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8DC" w:rsidRPr="0037292F" w:rsidRDefault="00CC38DC" w:rsidP="00CC38DC">
      <w:pPr>
        <w:suppressAutoHyphens w:val="0"/>
        <w:ind w:right="-376" w:firstLine="708"/>
        <w:jc w:val="both"/>
        <w:rPr>
          <w:rFonts w:eastAsia="Calibri"/>
          <w:b/>
          <w:bCs/>
          <w:i/>
          <w:sz w:val="24"/>
          <w:szCs w:val="24"/>
          <w:lang w:val="bg-BG" w:eastAsia="en-US"/>
        </w:rPr>
      </w:pP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>
        <w:rPr>
          <w:rFonts w:eastAsia="Calibri"/>
          <w:b/>
          <w:bCs/>
          <w:i/>
          <w:sz w:val="24"/>
          <w:szCs w:val="24"/>
          <w:lang w:eastAsia="en-US"/>
        </w:rPr>
        <w:tab/>
        <w:t xml:space="preserve">       </w:t>
      </w: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>
        <w:rPr>
          <w:rFonts w:eastAsia="Calibri"/>
          <w:b/>
          <w:bCs/>
          <w:i/>
          <w:sz w:val="24"/>
          <w:szCs w:val="24"/>
          <w:lang w:eastAsia="en-US"/>
        </w:rPr>
        <w:tab/>
      </w:r>
      <w:r w:rsidRPr="0037292F">
        <w:rPr>
          <w:rFonts w:eastAsia="Calibri"/>
          <w:b/>
          <w:bCs/>
          <w:i/>
          <w:sz w:val="24"/>
          <w:szCs w:val="24"/>
          <w:lang w:val="bg-BG" w:eastAsia="en-US"/>
        </w:rPr>
        <w:t>Проект!</w:t>
      </w:r>
    </w:p>
    <w:p w:rsidR="00CC38DC" w:rsidRDefault="00CC38DC" w:rsidP="00CC38DC">
      <w:pPr>
        <w:suppressAutoHyphens w:val="0"/>
        <w:ind w:left="2832" w:right="-376" w:firstLine="708"/>
        <w:rPr>
          <w:rFonts w:eastAsia="Calibri"/>
          <w:b/>
          <w:bCs/>
          <w:sz w:val="24"/>
          <w:szCs w:val="24"/>
          <w:lang w:val="bg-BG" w:eastAsia="en-US"/>
        </w:rPr>
      </w:pPr>
      <w:r>
        <w:rPr>
          <w:rFonts w:eastAsia="Calibri"/>
          <w:b/>
          <w:bCs/>
          <w:sz w:val="24"/>
          <w:szCs w:val="24"/>
          <w:lang w:val="bg-BG" w:eastAsia="en-US"/>
        </w:rPr>
        <w:t xml:space="preserve">  Д О Г О В О Р</w:t>
      </w:r>
    </w:p>
    <w:p w:rsidR="00CC38DC" w:rsidRDefault="00CC38DC" w:rsidP="00CC38DC">
      <w:pPr>
        <w:suppressAutoHyphens w:val="0"/>
        <w:ind w:right="-376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val="bg-BG" w:eastAsia="en-US"/>
        </w:rPr>
        <w:t xml:space="preserve">                                              № РД-14……/………..2016г.</w:t>
      </w:r>
    </w:p>
    <w:p w:rsidR="00CC38DC" w:rsidRDefault="00CC38DC" w:rsidP="00CC38DC">
      <w:pPr>
        <w:suppressAutoHyphens w:val="0"/>
        <w:ind w:right="-376" w:firstLine="708"/>
        <w:rPr>
          <w:rFonts w:eastAsia="Calibri"/>
          <w:b/>
          <w:bCs/>
          <w:sz w:val="24"/>
          <w:szCs w:val="24"/>
          <w:lang w:eastAsia="en-US"/>
        </w:rPr>
      </w:pPr>
    </w:p>
    <w:p w:rsidR="00CC38DC" w:rsidRDefault="00CC38DC" w:rsidP="00CC38DC">
      <w:pPr>
        <w:suppressAutoHyphens w:val="0"/>
        <w:ind w:right="-376" w:firstLine="72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CC38DC" w:rsidRDefault="00CC38DC" w:rsidP="00CC38DC">
      <w:pPr>
        <w:suppressAutoHyphens w:val="0"/>
        <w:ind w:right="-376" w:firstLine="720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Днес,…………</w:t>
      </w:r>
      <w:r>
        <w:rPr>
          <w:rFonts w:eastAsia="Calibri"/>
          <w:sz w:val="24"/>
          <w:szCs w:val="24"/>
          <w:lang w:val="en-GB" w:eastAsia="en-US"/>
        </w:rPr>
        <w:t>2016</w:t>
      </w:r>
      <w:r>
        <w:rPr>
          <w:rFonts w:eastAsia="Calibri"/>
          <w:sz w:val="24"/>
          <w:szCs w:val="24"/>
          <w:lang w:val="bg-BG" w:eastAsia="en-US"/>
        </w:rPr>
        <w:t>г., в гр. Видин, между:</w:t>
      </w:r>
    </w:p>
    <w:p w:rsidR="00CC38DC" w:rsidRDefault="00CC38DC" w:rsidP="00CC38DC">
      <w:pPr>
        <w:pStyle w:val="Title"/>
        <w:ind w:right="29"/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НАЦИОНАЛНА ЗДРАВНООСИГУРИТЕЛНА </w:t>
      </w:r>
      <w:proofErr w:type="gramStart"/>
      <w:r>
        <w:rPr>
          <w:b/>
          <w:sz w:val="24"/>
          <w:szCs w:val="24"/>
          <w:lang w:val="ru-RU"/>
        </w:rPr>
        <w:t xml:space="preserve">КАСА </w:t>
      </w:r>
      <w:r>
        <w:rPr>
          <w:sz w:val="24"/>
          <w:szCs w:val="24"/>
          <w:lang w:val="ru-RU"/>
        </w:rPr>
        <w:t>,</w:t>
      </w:r>
      <w:proofErr w:type="gramEnd"/>
      <w:r>
        <w:rPr>
          <w:sz w:val="24"/>
          <w:szCs w:val="24"/>
          <w:lang w:val="ru-RU"/>
        </w:rPr>
        <w:t xml:space="preserve"> с адрес: гр. София,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ул. “Кричим” №1, БУЛСТАТ: 121858220, </w:t>
      </w:r>
      <w:r>
        <w:rPr>
          <w:b/>
          <w:sz w:val="24"/>
          <w:szCs w:val="24"/>
          <w:lang w:val="ru-RU"/>
        </w:rPr>
        <w:t>чрез РАЙОННА ЗДРАВНООСИГУРИТЕЛНА КАСА –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Видин</w:t>
      </w:r>
      <w:proofErr w:type="spellEnd"/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бул</w:t>
      </w:r>
      <w:proofErr w:type="spellEnd"/>
      <w:r>
        <w:rPr>
          <w:b/>
          <w:sz w:val="24"/>
          <w:szCs w:val="24"/>
        </w:rPr>
        <w:t>. „</w:t>
      </w:r>
      <w:proofErr w:type="spellStart"/>
      <w:r>
        <w:rPr>
          <w:b/>
          <w:sz w:val="24"/>
          <w:szCs w:val="24"/>
        </w:rPr>
        <w:t>Панония</w:t>
      </w:r>
      <w:proofErr w:type="spellEnd"/>
      <w:r>
        <w:rPr>
          <w:b/>
          <w:sz w:val="24"/>
          <w:szCs w:val="24"/>
        </w:rPr>
        <w:t>” №2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п.к</w:t>
      </w:r>
      <w:proofErr w:type="spellEnd"/>
      <w:r>
        <w:rPr>
          <w:sz w:val="24"/>
          <w:szCs w:val="24"/>
        </w:rPr>
        <w:t xml:space="preserve">. 2, </w:t>
      </w:r>
      <w:r>
        <w:rPr>
          <w:sz w:val="24"/>
          <w:szCs w:val="24"/>
          <w:lang w:val="ru-RU"/>
        </w:rPr>
        <w:t>ЕИК по</w:t>
      </w:r>
      <w:r>
        <w:rPr>
          <w:sz w:val="24"/>
          <w:szCs w:val="24"/>
        </w:rPr>
        <w:t xml:space="preserve"> БУЛСТАТ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РЗОК– </w:t>
      </w:r>
      <w:proofErr w:type="spellStart"/>
      <w:r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Видин</w:t>
      </w:r>
      <w:proofErr w:type="spellEnd"/>
      <w:r>
        <w:rPr>
          <w:sz w:val="24"/>
          <w:szCs w:val="24"/>
        </w:rPr>
        <w:t xml:space="preserve">: 1218582201471, </w:t>
      </w:r>
      <w:proofErr w:type="spellStart"/>
      <w:r>
        <w:rPr>
          <w:sz w:val="24"/>
          <w:szCs w:val="24"/>
        </w:rPr>
        <w:t>представлявана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д-р </w:t>
      </w:r>
      <w:proofErr w:type="spellStart"/>
      <w:r>
        <w:rPr>
          <w:sz w:val="24"/>
          <w:szCs w:val="24"/>
        </w:rPr>
        <w:t>Владимир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Иванов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Вълчев</w:t>
      </w:r>
      <w:proofErr w:type="spellEnd"/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директор</w:t>
      </w:r>
      <w:proofErr w:type="spellEnd"/>
      <w:r>
        <w:rPr>
          <w:sz w:val="24"/>
          <w:szCs w:val="24"/>
        </w:rPr>
        <w:t xml:space="preserve"> РЗОК-</w:t>
      </w:r>
      <w:proofErr w:type="spellStart"/>
      <w:r>
        <w:rPr>
          <w:sz w:val="24"/>
          <w:szCs w:val="24"/>
        </w:rPr>
        <w:t>Видин</w:t>
      </w:r>
      <w:proofErr w:type="spellEnd"/>
      <w:r>
        <w:rPr>
          <w:sz w:val="24"/>
          <w:szCs w:val="24"/>
          <w:lang w:val="bg-BG"/>
        </w:rPr>
        <w:t xml:space="preserve">, </w:t>
      </w:r>
      <w:proofErr w:type="spellStart"/>
      <w:r>
        <w:rPr>
          <w:sz w:val="24"/>
          <w:szCs w:val="24"/>
          <w:lang w:val="bg-BG"/>
        </w:rPr>
        <w:t>упълновощен</w:t>
      </w:r>
      <w:proofErr w:type="spellEnd"/>
      <w:r>
        <w:rPr>
          <w:sz w:val="24"/>
          <w:szCs w:val="24"/>
          <w:lang w:val="bg-BG"/>
        </w:rPr>
        <w:t xml:space="preserve"> със заповед № РД-09-1238/03.11.2016г. на Управителя на НЗОК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наричана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краткост</w:t>
      </w:r>
      <w:proofErr w:type="spellEnd"/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ВЪЗЛОЖИТЕЛ -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една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страна</w:t>
      </w:r>
      <w:proofErr w:type="spellEnd"/>
      <w:r>
        <w:rPr>
          <w:sz w:val="24"/>
          <w:szCs w:val="24"/>
        </w:rPr>
        <w:t xml:space="preserve">  </w:t>
      </w:r>
    </w:p>
    <w:p w:rsidR="00CC38DC" w:rsidRDefault="00CC38DC" w:rsidP="00CC38DC">
      <w:pPr>
        <w:suppressAutoHyphens w:val="0"/>
        <w:ind w:right="-376"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CC38DC" w:rsidRDefault="00CC38DC" w:rsidP="00CC38DC">
      <w:pPr>
        <w:tabs>
          <w:tab w:val="left" w:pos="720"/>
          <w:tab w:val="left" w:pos="6930"/>
        </w:tabs>
        <w:suppressAutoHyphens w:val="0"/>
        <w:ind w:right="-376" w:firstLine="720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и</w:t>
      </w:r>
    </w:p>
    <w:p w:rsidR="00CC38DC" w:rsidRDefault="00CC38DC" w:rsidP="00CC38DC">
      <w:pPr>
        <w:tabs>
          <w:tab w:val="left" w:pos="720"/>
          <w:tab w:val="left" w:pos="6930"/>
        </w:tabs>
        <w:suppressAutoHyphens w:val="0"/>
        <w:ind w:right="-376"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CC38DC" w:rsidRDefault="00CC38DC" w:rsidP="00CC38DC">
      <w:pPr>
        <w:suppressAutoHyphens w:val="0"/>
        <w:ind w:right="-376" w:firstLine="708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“</w:t>
      </w:r>
      <w:r>
        <w:rPr>
          <w:rFonts w:eastAsia="Calibri"/>
          <w:sz w:val="24"/>
          <w:szCs w:val="24"/>
          <w:lang w:val="en-GB" w:eastAsia="en-US"/>
        </w:rPr>
        <w:t>……………………</w:t>
      </w:r>
      <w:r>
        <w:rPr>
          <w:rFonts w:eastAsia="Calibri"/>
          <w:sz w:val="24"/>
          <w:szCs w:val="24"/>
          <w:lang w:val="bg-BG" w:eastAsia="en-US"/>
        </w:rPr>
        <w:t>………….…</w:t>
      </w:r>
      <w:r>
        <w:rPr>
          <w:rFonts w:eastAsia="Calibri"/>
          <w:sz w:val="24"/>
          <w:szCs w:val="24"/>
          <w:lang w:val="en-GB" w:eastAsia="en-US"/>
        </w:rPr>
        <w:t>…</w:t>
      </w:r>
      <w:r>
        <w:rPr>
          <w:rFonts w:eastAsia="Calibri"/>
          <w:b/>
          <w:sz w:val="24"/>
          <w:szCs w:val="24"/>
          <w:lang w:val="bg-BG" w:eastAsia="en-US"/>
        </w:rPr>
        <w:t xml:space="preserve">” – </w:t>
      </w:r>
      <w:r>
        <w:rPr>
          <w:rFonts w:eastAsia="Calibri"/>
          <w:sz w:val="24"/>
          <w:szCs w:val="24"/>
          <w:lang w:val="bg-BG" w:eastAsia="en-US"/>
        </w:rPr>
        <w:t xml:space="preserve">гр. </w:t>
      </w:r>
      <w:proofErr w:type="gramStart"/>
      <w:r>
        <w:rPr>
          <w:rFonts w:eastAsia="Calibri"/>
          <w:sz w:val="24"/>
          <w:szCs w:val="24"/>
          <w:lang w:val="en-GB" w:eastAsia="en-US"/>
        </w:rPr>
        <w:t>………………..</w:t>
      </w:r>
      <w:r>
        <w:rPr>
          <w:rFonts w:eastAsia="Calibri"/>
          <w:sz w:val="24"/>
          <w:szCs w:val="24"/>
          <w:lang w:val="bg-BG" w:eastAsia="en-US"/>
        </w:rPr>
        <w:t>,</w:t>
      </w:r>
      <w:proofErr w:type="gramEnd"/>
      <w:r>
        <w:rPr>
          <w:rFonts w:eastAsia="Calibri"/>
          <w:sz w:val="24"/>
          <w:szCs w:val="24"/>
          <w:lang w:val="bg-BG" w:eastAsia="en-US"/>
        </w:rPr>
        <w:t xml:space="preserve"> със седалище и адрес на управление гр. </w:t>
      </w:r>
      <w:proofErr w:type="gramStart"/>
      <w:r>
        <w:rPr>
          <w:rFonts w:eastAsia="Calibri"/>
          <w:sz w:val="24"/>
          <w:szCs w:val="24"/>
          <w:lang w:val="en-GB" w:eastAsia="en-US"/>
        </w:rPr>
        <w:t>………………..</w:t>
      </w:r>
      <w:r>
        <w:rPr>
          <w:rFonts w:eastAsia="Calibri"/>
          <w:sz w:val="24"/>
          <w:szCs w:val="24"/>
          <w:lang w:val="bg-BG" w:eastAsia="en-US"/>
        </w:rPr>
        <w:t>,</w:t>
      </w:r>
      <w:proofErr w:type="gramEnd"/>
      <w:r>
        <w:rPr>
          <w:rFonts w:eastAsia="Calibri"/>
          <w:sz w:val="24"/>
          <w:szCs w:val="24"/>
          <w:lang w:val="bg-BG" w:eastAsia="en-US"/>
        </w:rPr>
        <w:t xml:space="preserve"> ЕИК </w:t>
      </w:r>
      <w:r>
        <w:rPr>
          <w:rFonts w:eastAsia="Calibri"/>
          <w:sz w:val="24"/>
          <w:szCs w:val="24"/>
          <w:lang w:val="en-GB" w:eastAsia="en-US"/>
        </w:rPr>
        <w:t>…………………</w:t>
      </w:r>
      <w:r>
        <w:rPr>
          <w:rFonts w:eastAsia="Calibri"/>
          <w:sz w:val="24"/>
          <w:szCs w:val="24"/>
          <w:lang w:val="bg-BG" w:eastAsia="en-US"/>
        </w:rPr>
        <w:t xml:space="preserve">, представлявано от </w:t>
      </w:r>
      <w:r>
        <w:rPr>
          <w:rFonts w:eastAsia="Calibri"/>
          <w:sz w:val="24"/>
          <w:szCs w:val="24"/>
          <w:lang w:val="en-GB" w:eastAsia="en-US"/>
        </w:rPr>
        <w:t>……………………</w:t>
      </w:r>
      <w:r>
        <w:rPr>
          <w:rFonts w:eastAsia="Calibri"/>
          <w:sz w:val="24"/>
          <w:szCs w:val="24"/>
          <w:lang w:val="bg-BG" w:eastAsia="en-US"/>
        </w:rPr>
        <w:t>……………………………</w:t>
      </w:r>
      <w:r>
        <w:rPr>
          <w:rFonts w:eastAsia="Calibri"/>
          <w:sz w:val="24"/>
          <w:szCs w:val="24"/>
          <w:lang w:val="en-GB" w:eastAsia="en-US"/>
        </w:rPr>
        <w:t>…,</w:t>
      </w:r>
      <w:r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от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друга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страна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, </w:t>
      </w:r>
      <w:proofErr w:type="spellStart"/>
      <w:r>
        <w:rPr>
          <w:rFonts w:eastAsia="Calibri"/>
          <w:sz w:val="24"/>
          <w:szCs w:val="24"/>
          <w:lang w:val="en-GB" w:eastAsia="en-US"/>
        </w:rPr>
        <w:t>наричано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по-долу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r>
        <w:rPr>
          <w:rFonts w:eastAsia="Calibri"/>
          <w:b/>
          <w:sz w:val="24"/>
          <w:szCs w:val="24"/>
          <w:lang w:val="en-GB" w:eastAsia="en-US"/>
        </w:rPr>
        <w:t>ИЗПЪЛНИТЕЛ</w:t>
      </w:r>
      <w:r>
        <w:rPr>
          <w:rFonts w:eastAsia="Calibri"/>
          <w:b/>
          <w:sz w:val="24"/>
          <w:szCs w:val="24"/>
          <w:lang w:val="bg-BG" w:eastAsia="en-US"/>
        </w:rPr>
        <w:t>,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основани</w:t>
      </w:r>
      <w:proofErr w:type="spellEnd"/>
      <w:r>
        <w:rPr>
          <w:rFonts w:eastAsia="Calibri"/>
          <w:sz w:val="24"/>
          <w:szCs w:val="24"/>
          <w:lang w:val="bg-BG" w:eastAsia="en-US"/>
        </w:rPr>
        <w:t>е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чл</w:t>
      </w:r>
      <w:proofErr w:type="spellEnd"/>
      <w:r>
        <w:rPr>
          <w:rFonts w:eastAsia="Calibri"/>
          <w:sz w:val="24"/>
          <w:szCs w:val="24"/>
          <w:lang w:val="en-GB" w:eastAsia="en-US"/>
        </w:rPr>
        <w:t>.</w:t>
      </w:r>
      <w:r>
        <w:rPr>
          <w:rFonts w:eastAsia="Calibri"/>
          <w:sz w:val="24"/>
          <w:szCs w:val="24"/>
          <w:lang w:val="bg-BG" w:eastAsia="en-US"/>
        </w:rPr>
        <w:t xml:space="preserve"> 112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от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ЗОП и </w:t>
      </w:r>
      <w:proofErr w:type="spellStart"/>
      <w:r>
        <w:rPr>
          <w:rFonts w:eastAsia="Calibri"/>
          <w:sz w:val="24"/>
          <w:szCs w:val="24"/>
          <w:lang w:val="en-GB" w:eastAsia="en-US"/>
        </w:rPr>
        <w:t>Решение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№</w:t>
      </w:r>
      <w:r w:rsidR="002439F1">
        <w:rPr>
          <w:rFonts w:eastAsia="Calibri"/>
          <w:sz w:val="24"/>
          <w:szCs w:val="24"/>
          <w:lang w:val="bg-BG" w:eastAsia="en-US"/>
        </w:rPr>
        <w:t xml:space="preserve"> РД-15-…</w:t>
      </w:r>
      <w:r>
        <w:rPr>
          <w:rFonts w:eastAsia="Calibri"/>
          <w:sz w:val="24"/>
          <w:szCs w:val="24"/>
          <w:lang w:val="bg-BG" w:eastAsia="en-US"/>
        </w:rPr>
        <w:t>/</w:t>
      </w:r>
      <w:r>
        <w:rPr>
          <w:rFonts w:eastAsia="Calibri"/>
          <w:sz w:val="24"/>
          <w:szCs w:val="24"/>
          <w:lang w:val="en-GB" w:eastAsia="en-US"/>
        </w:rPr>
        <w:t>…..….</w:t>
      </w:r>
      <w:r>
        <w:rPr>
          <w:rFonts w:eastAsia="Calibri"/>
          <w:sz w:val="24"/>
          <w:szCs w:val="24"/>
          <w:lang w:val="bg-BG" w:eastAsia="en-US"/>
        </w:rPr>
        <w:t>201</w:t>
      </w:r>
      <w:r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val="bg-BG" w:eastAsia="en-US"/>
        </w:rPr>
        <w:t xml:space="preserve"> г. </w:t>
      </w:r>
      <w:proofErr w:type="spellStart"/>
      <w:proofErr w:type="gram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proofErr w:type="gramEnd"/>
      <w:r>
        <w:rPr>
          <w:rFonts w:eastAsia="Calibri"/>
          <w:sz w:val="24"/>
          <w:szCs w:val="24"/>
          <w:lang w:val="en-GB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>д</w:t>
      </w:r>
      <w:proofErr w:type="spellStart"/>
      <w:r>
        <w:rPr>
          <w:rFonts w:eastAsia="Calibri"/>
          <w:sz w:val="24"/>
          <w:szCs w:val="24"/>
          <w:lang w:val="en-GB" w:eastAsia="en-US"/>
        </w:rPr>
        <w:t>иректора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 xml:space="preserve">РЗОК-Видин </w:t>
      </w:r>
      <w:proofErr w:type="spellStart"/>
      <w:r>
        <w:rPr>
          <w:rFonts w:eastAsia="Calibri"/>
          <w:sz w:val="24"/>
          <w:szCs w:val="24"/>
          <w:lang w:val="en-GB" w:eastAsia="en-US"/>
        </w:rPr>
        <w:t>за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класиране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участниците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и </w:t>
      </w:r>
      <w:proofErr w:type="spellStart"/>
      <w:r>
        <w:rPr>
          <w:rFonts w:eastAsia="Calibri"/>
          <w:sz w:val="24"/>
          <w:szCs w:val="24"/>
          <w:lang w:val="en-GB" w:eastAsia="en-US"/>
        </w:rPr>
        <w:t>определяне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изпълнител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в </w:t>
      </w:r>
      <w:r>
        <w:rPr>
          <w:rFonts w:eastAsia="Calibri"/>
          <w:sz w:val="24"/>
          <w:szCs w:val="24"/>
          <w:lang w:val="bg-BG" w:eastAsia="en-US"/>
        </w:rPr>
        <w:t xml:space="preserve">в резултат на проведено публично състезание </w:t>
      </w:r>
      <w:proofErr w:type="spellStart"/>
      <w:r>
        <w:rPr>
          <w:rFonts w:eastAsia="Calibri"/>
          <w:sz w:val="24"/>
          <w:szCs w:val="24"/>
          <w:lang w:val="en-GB" w:eastAsia="en-US"/>
        </w:rPr>
        <w:t>за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възлагане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обществена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поръчка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, </w:t>
      </w:r>
      <w:r>
        <w:rPr>
          <w:rFonts w:eastAsia="Calibri"/>
          <w:sz w:val="24"/>
          <w:szCs w:val="24"/>
          <w:lang w:val="bg-BG" w:eastAsia="en-US"/>
        </w:rPr>
        <w:t>която процедура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 xml:space="preserve">е </w:t>
      </w:r>
      <w:proofErr w:type="spellStart"/>
      <w:r>
        <w:rPr>
          <w:rFonts w:eastAsia="Calibri"/>
          <w:sz w:val="24"/>
          <w:szCs w:val="24"/>
          <w:lang w:val="en-GB" w:eastAsia="en-US"/>
        </w:rPr>
        <w:t>открита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с </w:t>
      </w:r>
      <w:proofErr w:type="spellStart"/>
      <w:r>
        <w:rPr>
          <w:rFonts w:eastAsia="Calibri"/>
          <w:sz w:val="24"/>
          <w:szCs w:val="24"/>
          <w:lang w:val="en-GB" w:eastAsia="en-US"/>
        </w:rPr>
        <w:t>Решение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>№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r w:rsidR="002439F1">
        <w:rPr>
          <w:rFonts w:eastAsia="Calibri"/>
          <w:sz w:val="24"/>
          <w:szCs w:val="24"/>
          <w:lang w:val="bg-BG" w:eastAsia="en-US"/>
        </w:rPr>
        <w:t>РД-15-10</w:t>
      </w:r>
      <w:r>
        <w:rPr>
          <w:rFonts w:eastAsia="Calibri"/>
          <w:sz w:val="24"/>
          <w:szCs w:val="24"/>
          <w:lang w:val="en-GB" w:eastAsia="en-US"/>
        </w:rPr>
        <w:t>/</w:t>
      </w:r>
      <w:r w:rsidR="002439F1">
        <w:rPr>
          <w:rFonts w:eastAsia="Calibri"/>
          <w:sz w:val="24"/>
          <w:szCs w:val="24"/>
          <w:lang w:val="bg-BG" w:eastAsia="en-US"/>
        </w:rPr>
        <w:t>15</w:t>
      </w:r>
      <w:r>
        <w:rPr>
          <w:rFonts w:eastAsia="Calibri"/>
          <w:sz w:val="24"/>
          <w:szCs w:val="24"/>
          <w:lang w:val="bg-BG" w:eastAsia="en-US"/>
        </w:rPr>
        <w:t>.11</w:t>
      </w:r>
      <w:r>
        <w:rPr>
          <w:rFonts w:eastAsia="Calibri"/>
          <w:sz w:val="24"/>
          <w:szCs w:val="24"/>
          <w:lang w:val="en-GB" w:eastAsia="en-US"/>
        </w:rPr>
        <w:t>.201</w:t>
      </w:r>
      <w:r>
        <w:rPr>
          <w:rFonts w:eastAsia="Calibri"/>
          <w:sz w:val="24"/>
          <w:szCs w:val="24"/>
          <w:lang w:val="bg-BG" w:eastAsia="en-US"/>
        </w:rPr>
        <w:t>6</w:t>
      </w:r>
      <w:r>
        <w:rPr>
          <w:rFonts w:eastAsia="Calibri"/>
          <w:sz w:val="24"/>
          <w:szCs w:val="24"/>
          <w:lang w:val="en-GB" w:eastAsia="en-US"/>
        </w:rPr>
        <w:t xml:space="preserve">г. </w:t>
      </w:r>
      <w:proofErr w:type="spellStart"/>
      <w:proofErr w:type="gram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proofErr w:type="gram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дирек</w:t>
      </w:r>
      <w:proofErr w:type="spellEnd"/>
      <w:r>
        <w:rPr>
          <w:rFonts w:eastAsia="Calibri"/>
          <w:sz w:val="24"/>
          <w:szCs w:val="24"/>
          <w:lang w:val="bg-BG" w:eastAsia="en-US"/>
        </w:rPr>
        <w:t>тора на РЗОК-Видин</w:t>
      </w:r>
      <w:r>
        <w:rPr>
          <w:rFonts w:eastAsia="Calibri"/>
          <w:sz w:val="24"/>
          <w:szCs w:val="24"/>
          <w:lang w:val="en-GB" w:eastAsia="en-US"/>
        </w:rPr>
        <w:t xml:space="preserve">, </w:t>
      </w:r>
      <w:proofErr w:type="spellStart"/>
      <w:r>
        <w:rPr>
          <w:rFonts w:eastAsia="Calibri"/>
          <w:sz w:val="24"/>
          <w:szCs w:val="24"/>
          <w:lang w:val="en-GB" w:eastAsia="en-US"/>
        </w:rPr>
        <w:t>се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сключи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настоящия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договор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за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следното</w:t>
      </w:r>
      <w:proofErr w:type="spellEnd"/>
      <w:r>
        <w:rPr>
          <w:rFonts w:eastAsia="Calibri"/>
          <w:sz w:val="24"/>
          <w:szCs w:val="24"/>
          <w:lang w:val="bg-BG" w:eastAsia="en-US"/>
        </w:rPr>
        <w:t>:</w:t>
      </w:r>
    </w:p>
    <w:p w:rsidR="00CC38DC" w:rsidRDefault="00CC38DC" w:rsidP="00CC38DC">
      <w:pPr>
        <w:ind w:right="-376" w:firstLine="540"/>
        <w:rPr>
          <w:caps/>
          <w:sz w:val="24"/>
          <w:szCs w:val="24"/>
          <w:lang w:val="en-GB"/>
        </w:rPr>
      </w:pPr>
    </w:p>
    <w:p w:rsidR="00CC38DC" w:rsidRDefault="00CC38DC" w:rsidP="00CC38DC">
      <w:pPr>
        <w:ind w:right="-376" w:firstLine="540"/>
        <w:jc w:val="center"/>
        <w:rPr>
          <w:b/>
          <w:caps/>
          <w:sz w:val="24"/>
          <w:szCs w:val="24"/>
          <w:lang w:val="ru-RU"/>
        </w:rPr>
      </w:pPr>
      <w:r>
        <w:rPr>
          <w:b/>
          <w:caps/>
          <w:sz w:val="24"/>
          <w:szCs w:val="24"/>
        </w:rPr>
        <w:t>I</w:t>
      </w:r>
      <w:r>
        <w:rPr>
          <w:b/>
          <w:caps/>
          <w:sz w:val="24"/>
          <w:szCs w:val="24"/>
          <w:lang w:val="ru-RU"/>
        </w:rPr>
        <w:t>. Предмет на договора</w:t>
      </w:r>
    </w:p>
    <w:p w:rsidR="00CC38DC" w:rsidRDefault="00CC38DC" w:rsidP="00CC38DC">
      <w:pPr>
        <w:ind w:right="-376" w:firstLine="540"/>
        <w:jc w:val="center"/>
        <w:rPr>
          <w:b/>
          <w:caps/>
          <w:sz w:val="24"/>
          <w:szCs w:val="24"/>
          <w:lang w:val="ru-RU"/>
        </w:rPr>
      </w:pPr>
    </w:p>
    <w:p w:rsidR="00CC38DC" w:rsidRDefault="00CC38DC" w:rsidP="00CC38DC">
      <w:pPr>
        <w:ind w:right="-376" w:firstLine="709"/>
        <w:jc w:val="both"/>
        <w:rPr>
          <w:b/>
          <w:bCs/>
          <w:sz w:val="24"/>
          <w:szCs w:val="24"/>
          <w:lang w:val="ru-RU" w:eastAsia="bg-BG"/>
        </w:rPr>
      </w:pPr>
      <w:r>
        <w:rPr>
          <w:b/>
          <w:bCs/>
          <w:sz w:val="24"/>
          <w:szCs w:val="24"/>
          <w:lang w:val="bg-BG" w:eastAsia="bg-BG" w:bidi="yi-Hebr"/>
        </w:rPr>
        <w:t xml:space="preserve">Чл. 1. (1) </w:t>
      </w:r>
      <w:r>
        <w:rPr>
          <w:bCs/>
          <w:sz w:val="24"/>
          <w:szCs w:val="24"/>
          <w:lang w:val="bg-BG" w:eastAsia="bg-BG" w:bidi="yi-Hebr"/>
        </w:rPr>
        <w:t>ВЪЗЛОЖИТЕЛЯТ възлага, а ИЗПЪЛНИТЕЛЯТ прие</w:t>
      </w:r>
      <w:bookmarkStart w:id="0" w:name="_GoBack"/>
      <w:bookmarkEnd w:id="0"/>
      <w:r>
        <w:rPr>
          <w:bCs/>
          <w:sz w:val="24"/>
          <w:szCs w:val="24"/>
          <w:lang w:val="bg-BG" w:eastAsia="bg-BG" w:bidi="yi-Hebr"/>
        </w:rPr>
        <w:t>ма да извършва периодична доставка на газьол за отопление на възложителя на мястото за изпълнение – гр. Видин, ул. „Панония“ № 2.</w:t>
      </w:r>
    </w:p>
    <w:p w:rsidR="00CC38DC" w:rsidRDefault="00CC38DC" w:rsidP="00CC38DC">
      <w:pPr>
        <w:ind w:right="-376" w:firstLine="709"/>
        <w:jc w:val="both"/>
        <w:rPr>
          <w:color w:val="000000" w:themeColor="text1"/>
          <w:sz w:val="24"/>
          <w:szCs w:val="24"/>
          <w:lang w:val="bg-BG"/>
        </w:rPr>
      </w:pPr>
      <w:r>
        <w:rPr>
          <w:b/>
          <w:bCs/>
          <w:color w:val="000000" w:themeColor="text1"/>
          <w:sz w:val="24"/>
          <w:szCs w:val="24"/>
          <w:lang w:val="ru-RU" w:eastAsia="bg-BG"/>
        </w:rPr>
        <w:t>(2)</w:t>
      </w:r>
      <w:r>
        <w:rPr>
          <w:b/>
          <w:bCs/>
          <w:color w:val="000000" w:themeColor="text1"/>
          <w:sz w:val="24"/>
          <w:szCs w:val="24"/>
          <w:lang w:val="bg-BG" w:eastAsia="bg-BG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Доставките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ще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се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осъществяват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периодично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по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r>
        <w:rPr>
          <w:color w:val="000000" w:themeColor="text1"/>
          <w:sz w:val="24"/>
          <w:szCs w:val="24"/>
          <w:lang w:val="bg-BG" w:eastAsia="bg-BG" w:bidi="yi-Hebr"/>
        </w:rPr>
        <w:t>писмена з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аявка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на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ВЪЗЛОЖИТЕЛЯ, в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която</w:t>
      </w:r>
      <w:proofErr w:type="spellEnd"/>
      <w:r>
        <w:rPr>
          <w:color w:val="000000" w:themeColor="text1"/>
          <w:sz w:val="24"/>
          <w:szCs w:val="24"/>
          <w:lang w:eastAsia="bg-BG" w:bidi="yi-Hebr"/>
        </w:rPr>
        <w:t xml:space="preserve"> </w:t>
      </w:r>
      <w:r>
        <w:rPr>
          <w:color w:val="000000" w:themeColor="text1"/>
          <w:sz w:val="24"/>
          <w:szCs w:val="24"/>
          <w:lang w:val="bg-BG" w:eastAsia="bg-BG" w:bidi="yi-Hebr"/>
        </w:rPr>
        <w:t xml:space="preserve">е посочено необходимото за конкретния случай </w:t>
      </w:r>
      <w:proofErr w:type="spellStart"/>
      <w:r>
        <w:rPr>
          <w:color w:val="000000" w:themeColor="text1"/>
          <w:sz w:val="24"/>
          <w:szCs w:val="24"/>
          <w:lang w:eastAsia="bg-BG" w:bidi="yi-Hebr"/>
        </w:rPr>
        <w:t>количеств</w:t>
      </w:r>
      <w:proofErr w:type="spellEnd"/>
      <w:r>
        <w:rPr>
          <w:color w:val="000000" w:themeColor="text1"/>
          <w:sz w:val="24"/>
          <w:szCs w:val="24"/>
          <w:lang w:val="bg-BG" w:eastAsia="bg-BG" w:bidi="yi-Hebr"/>
        </w:rPr>
        <w:t>о, но не по-малко от 1 000 (хиляда) литра.</w:t>
      </w:r>
      <w:r>
        <w:rPr>
          <w:color w:val="000000" w:themeColor="text1"/>
          <w:sz w:val="24"/>
          <w:szCs w:val="24"/>
          <w:lang w:val="bg-BG"/>
        </w:rPr>
        <w:t xml:space="preserve"> </w:t>
      </w:r>
    </w:p>
    <w:p w:rsidR="00CC38DC" w:rsidRDefault="00CC38DC" w:rsidP="00CC38DC">
      <w:pPr>
        <w:ind w:right="-376" w:firstLine="709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/>
        </w:rPr>
        <w:t>(3)</w:t>
      </w:r>
      <w:r>
        <w:rPr>
          <w:sz w:val="24"/>
          <w:szCs w:val="24"/>
          <w:lang w:val="bg-BG"/>
        </w:rPr>
        <w:t xml:space="preserve"> ИЗПЪЛНИТЕЛЯТ ще доставя заявеното гориво при условията на представената от него оферта.</w:t>
      </w:r>
    </w:p>
    <w:p w:rsidR="00CC38DC" w:rsidRDefault="00CC38DC" w:rsidP="00CC38DC">
      <w:pPr>
        <w:ind w:right="-376" w:firstLine="720"/>
        <w:contextualSpacing/>
        <w:jc w:val="both"/>
        <w:rPr>
          <w:sz w:val="24"/>
          <w:szCs w:val="24"/>
        </w:rPr>
      </w:pPr>
    </w:p>
    <w:p w:rsidR="00CC38DC" w:rsidRDefault="00CC38DC" w:rsidP="00CC38DC">
      <w:pPr>
        <w:ind w:right="-376"/>
        <w:jc w:val="center"/>
        <w:rPr>
          <w:bCs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/>
        </w:rPr>
        <w:t xml:space="preserve">ІІ. СРОК И МЯСТО НА ИЗПЪЛНЕНИЕ </w:t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 xml:space="preserve">Чл. 2. (1) </w:t>
      </w:r>
      <w:r>
        <w:rPr>
          <w:bCs/>
          <w:sz w:val="24"/>
          <w:szCs w:val="24"/>
          <w:lang w:val="bg-BG" w:eastAsia="bg-BG"/>
        </w:rPr>
        <w:t xml:space="preserve">Настоящият договор се сключва за срок от 12 /дванадесет/ месеца, считано от датата на сключването на договора за обществена поръчка или до изчерпване на максимално допустимата му стойност, която е </w:t>
      </w:r>
      <w:r>
        <w:rPr>
          <w:bCs/>
          <w:color w:val="000000" w:themeColor="text1"/>
          <w:sz w:val="24"/>
          <w:szCs w:val="24"/>
          <w:lang w:val="bg-BG" w:eastAsia="bg-BG"/>
        </w:rPr>
        <w:t>30 000 /тридесет хиляди/ л</w:t>
      </w:r>
      <w:r>
        <w:rPr>
          <w:bCs/>
          <w:sz w:val="24"/>
          <w:szCs w:val="24"/>
          <w:lang w:val="bg-BG" w:eastAsia="bg-BG"/>
        </w:rPr>
        <w:t xml:space="preserve">ева без ДДС, съответно 36 000 /тридесет и шест хиляди/ лева с включен ДДС, в рамките на този срок. </w:t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(2)</w:t>
      </w:r>
      <w:r>
        <w:rPr>
          <w:bCs/>
          <w:sz w:val="24"/>
          <w:szCs w:val="24"/>
          <w:lang w:val="bg-BG" w:eastAsia="bg-BG"/>
        </w:rPr>
        <w:t xml:space="preserve"> В посочения срок на действие на договора, възложителят има право да подава заявки за доставка на необходимите му количества гориво, като не е длъжен да усвои цялата му стойност.  </w:t>
      </w:r>
    </w:p>
    <w:p w:rsidR="00CC38DC" w:rsidRDefault="00CC38DC" w:rsidP="00CC38DC">
      <w:pPr>
        <w:ind w:right="-376" w:firstLine="709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(3)</w:t>
      </w:r>
      <w:r>
        <w:rPr>
          <w:bCs/>
          <w:sz w:val="24"/>
          <w:szCs w:val="24"/>
          <w:lang w:val="bg-BG" w:eastAsia="bg-BG"/>
        </w:rPr>
        <w:t xml:space="preserve"> Периодът на изпълнение на договора обхваща времето от сключването му до настъпване на което и да е от обстоятелствата по ал. 1, като при направена заявка, срокът за чието изпълнение изтича след изтичането на срока по ал. 1, периодът на изпълнение обхваща и времето за нейното изпълнение, приемане и плащане.  </w:t>
      </w:r>
    </w:p>
    <w:p w:rsidR="00CC38DC" w:rsidRDefault="00CC38DC" w:rsidP="00CC38DC">
      <w:pPr>
        <w:suppressAutoHyphens w:val="0"/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 3. (1)</w:t>
      </w:r>
      <w:r>
        <w:rPr>
          <w:bCs/>
          <w:sz w:val="24"/>
          <w:szCs w:val="24"/>
          <w:lang w:val="bg-BG" w:eastAsia="bg-BG"/>
        </w:rPr>
        <w:t xml:space="preserve"> Срокът за изпълнение на всяка конкретна доставка е до 72 (седемдесет и два) часа, считано от датата на получаване на писмена заявка от ИЗПЪЛНИТЕЛЯ, направена от възложителя по факс:……………. или </w:t>
      </w:r>
      <w:r>
        <w:rPr>
          <w:bCs/>
          <w:sz w:val="24"/>
          <w:szCs w:val="24"/>
          <w:lang w:eastAsia="bg-BG"/>
        </w:rPr>
        <w:t>e-mail:</w:t>
      </w:r>
      <w:r>
        <w:rPr>
          <w:bCs/>
          <w:sz w:val="24"/>
          <w:szCs w:val="24"/>
          <w:lang w:val="bg-BG" w:eastAsia="bg-BG"/>
        </w:rPr>
        <w:t xml:space="preserve"> ……………….</w:t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Чл. 4.</w:t>
      </w:r>
      <w:r>
        <w:rPr>
          <w:bCs/>
          <w:sz w:val="24"/>
          <w:szCs w:val="24"/>
          <w:lang w:val="bg-BG" w:eastAsia="bg-BG"/>
        </w:rPr>
        <w:t xml:space="preserve"> Изпълнението на доставките е административната сграда на ВЪЗЛОЖИТЕЛЯ </w:t>
      </w:r>
      <w:r>
        <w:rPr>
          <w:bCs/>
          <w:sz w:val="24"/>
          <w:szCs w:val="24"/>
          <w:lang w:val="bg-BG" w:eastAsia="bg-BG" w:bidi="yi-Hebr"/>
        </w:rPr>
        <w:t>на мястото за изпълнение – гр. Видин, бул. „Панония“ № 2.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/>
        <w:jc w:val="center"/>
        <w:rPr>
          <w:bCs/>
          <w:sz w:val="24"/>
          <w:szCs w:val="24"/>
          <w:lang w:val="bg-BG" w:eastAsia="bg-BG"/>
        </w:rPr>
      </w:pPr>
      <w:r>
        <w:rPr>
          <w:b/>
          <w:sz w:val="24"/>
          <w:szCs w:val="24"/>
        </w:rPr>
        <w:t xml:space="preserve">III. </w:t>
      </w:r>
      <w:r>
        <w:rPr>
          <w:b/>
          <w:sz w:val="24"/>
          <w:szCs w:val="24"/>
          <w:lang w:val="bg-BG"/>
        </w:rPr>
        <w:t>ПРИЕМАНЕ НА ИЗПЪЛНЕНИЕТО. ИЗИСКВАНИЯ</w:t>
      </w: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/>
        </w:rPr>
        <w:t>Чл. 5.</w:t>
      </w:r>
      <w:r>
        <w:rPr>
          <w:sz w:val="24"/>
          <w:szCs w:val="24"/>
          <w:lang w:val="bg-BG" w:eastAsia="en-US"/>
        </w:rPr>
        <w:t xml:space="preserve"> </w:t>
      </w:r>
      <w:proofErr w:type="spellStart"/>
      <w:r>
        <w:rPr>
          <w:sz w:val="24"/>
          <w:szCs w:val="24"/>
        </w:rPr>
        <w:t>Горивото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отопление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доставката</w:t>
      </w:r>
      <w:proofErr w:type="spellEnd"/>
      <w:r>
        <w:rPr>
          <w:sz w:val="24"/>
          <w:szCs w:val="24"/>
          <w:lang w:val="bg-BG"/>
        </w:rPr>
        <w:t xml:space="preserve">, следва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отговаря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изискванията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за качеството на горивата, съгласно </w:t>
      </w:r>
      <w:proofErr w:type="spellStart"/>
      <w:r>
        <w:rPr>
          <w:sz w:val="24"/>
          <w:szCs w:val="24"/>
        </w:rPr>
        <w:t>Наредба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изискванията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течните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горива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условията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реда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начина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з</w:t>
      </w:r>
      <w:r>
        <w:rPr>
          <w:sz w:val="24"/>
          <w:szCs w:val="24"/>
        </w:rPr>
        <w:t xml:space="preserve">а </w:t>
      </w:r>
      <w:proofErr w:type="spellStart"/>
      <w:r>
        <w:rPr>
          <w:sz w:val="24"/>
          <w:szCs w:val="24"/>
        </w:rPr>
        <w:t>техния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контрол</w:t>
      </w:r>
      <w:proofErr w:type="spellEnd"/>
      <w:r>
        <w:rPr>
          <w:sz w:val="24"/>
          <w:szCs w:val="24"/>
          <w:lang w:val="bg-BG"/>
        </w:rPr>
        <w:t xml:space="preserve"> (</w:t>
      </w:r>
      <w:proofErr w:type="spellStart"/>
      <w:r>
        <w:rPr>
          <w:sz w:val="24"/>
          <w:szCs w:val="24"/>
        </w:rPr>
        <w:t>обн</w:t>
      </w:r>
      <w:proofErr w:type="spellEnd"/>
      <w:r>
        <w:rPr>
          <w:sz w:val="24"/>
          <w:szCs w:val="24"/>
          <w:lang w:val="bg-BG"/>
        </w:rPr>
        <w:t>. Д</w:t>
      </w:r>
      <w:r>
        <w:rPr>
          <w:sz w:val="24"/>
          <w:szCs w:val="24"/>
        </w:rPr>
        <w:t>В бр.66</w:t>
      </w:r>
      <w:r>
        <w:rPr>
          <w:sz w:val="24"/>
          <w:szCs w:val="24"/>
          <w:lang w:val="bg-BG"/>
        </w:rPr>
        <w:t>/</w:t>
      </w:r>
      <w:r>
        <w:rPr>
          <w:sz w:val="24"/>
          <w:szCs w:val="24"/>
        </w:rPr>
        <w:t>2003 г.</w:t>
      </w:r>
      <w:r>
        <w:rPr>
          <w:sz w:val="24"/>
          <w:szCs w:val="24"/>
          <w:lang w:val="ru-RU"/>
        </w:rPr>
        <w:t>) и БДС.</w:t>
      </w:r>
      <w:r>
        <w:rPr>
          <w:bCs/>
          <w:spacing w:val="4"/>
          <w:sz w:val="24"/>
          <w:szCs w:val="24"/>
          <w:lang w:val="bg-BG"/>
        </w:rPr>
        <w:t xml:space="preserve"> Качеството и количеството на получаваната стока при всяка доставка се удостоверява от координатора</w:t>
      </w:r>
      <w:r>
        <w:rPr>
          <w:bCs/>
          <w:spacing w:val="4"/>
          <w:sz w:val="24"/>
          <w:szCs w:val="24"/>
        </w:rPr>
        <w:t xml:space="preserve"> </w:t>
      </w:r>
      <w:r>
        <w:rPr>
          <w:bCs/>
          <w:spacing w:val="4"/>
          <w:sz w:val="24"/>
          <w:szCs w:val="24"/>
          <w:lang w:val="bg-BG"/>
        </w:rPr>
        <w:t xml:space="preserve">по договора </w:t>
      </w:r>
      <w:r>
        <w:rPr>
          <w:iCs/>
          <w:color w:val="000000"/>
          <w:sz w:val="24"/>
          <w:szCs w:val="24"/>
          <w:lang w:val="bg-BG"/>
        </w:rPr>
        <w:t>за ВЪЗЛОЖИТЕЛЯ</w:t>
      </w:r>
      <w:r>
        <w:rPr>
          <w:bCs/>
          <w:spacing w:val="4"/>
          <w:sz w:val="24"/>
          <w:szCs w:val="24"/>
          <w:lang w:val="bg-BG"/>
        </w:rPr>
        <w:t xml:space="preserve"> и представител на ИЗПЪЛНИТЕЛЯ. </w:t>
      </w:r>
    </w:p>
    <w:p w:rsidR="00CC38DC" w:rsidRDefault="00CC38DC" w:rsidP="00CC38DC">
      <w:pPr>
        <w:ind w:right="-376" w:firstLine="708"/>
        <w:jc w:val="both"/>
        <w:rPr>
          <w:iCs/>
          <w:color w:val="000000"/>
          <w:sz w:val="24"/>
          <w:szCs w:val="24"/>
        </w:rPr>
      </w:pPr>
      <w:r>
        <w:rPr>
          <w:b/>
          <w:bCs/>
          <w:sz w:val="24"/>
          <w:szCs w:val="24"/>
          <w:lang w:val="bg-BG" w:eastAsia="bg-BG"/>
        </w:rPr>
        <w:t>Чл. 6</w:t>
      </w:r>
      <w:r>
        <w:rPr>
          <w:b/>
          <w:bCs/>
          <w:sz w:val="24"/>
          <w:szCs w:val="24"/>
          <w:lang w:eastAsia="bg-BG"/>
        </w:rPr>
        <w:t>. (1)</w:t>
      </w:r>
      <w:r>
        <w:rPr>
          <w:b/>
          <w:bCs/>
          <w:sz w:val="24"/>
          <w:szCs w:val="24"/>
          <w:lang w:val="bg-BG" w:eastAsia="bg-BG"/>
        </w:rPr>
        <w:t xml:space="preserve"> </w:t>
      </w:r>
      <w:r>
        <w:rPr>
          <w:iCs/>
          <w:color w:val="000000"/>
          <w:sz w:val="24"/>
          <w:szCs w:val="24"/>
          <w:lang w:val="bg-BG"/>
        </w:rPr>
        <w:t>Приемането на доставките се извършва чрез подписването на приемо-предавателен протокол за всяка отделна партида.</w:t>
      </w:r>
    </w:p>
    <w:p w:rsidR="00CC38DC" w:rsidRDefault="00CC38DC" w:rsidP="00CC38DC">
      <w:pPr>
        <w:ind w:right="-376" w:firstLine="708"/>
        <w:jc w:val="both"/>
        <w:rPr>
          <w:iCs/>
          <w:color w:val="000000"/>
          <w:sz w:val="24"/>
          <w:szCs w:val="24"/>
          <w:lang w:val="bg-BG"/>
        </w:rPr>
      </w:pPr>
      <w:r>
        <w:rPr>
          <w:b/>
          <w:iCs/>
          <w:color w:val="000000"/>
          <w:sz w:val="24"/>
          <w:szCs w:val="24"/>
          <w:lang w:val="bg-BG"/>
        </w:rPr>
        <w:t xml:space="preserve">(2) </w:t>
      </w:r>
      <w:r>
        <w:rPr>
          <w:iCs/>
          <w:color w:val="000000"/>
          <w:sz w:val="24"/>
          <w:szCs w:val="24"/>
          <w:lang w:val="bg-BG"/>
        </w:rPr>
        <w:t>Приемо-предавателният протокол се подписва от представител на ВЪЗЛОЖИТЕЛЯ</w:t>
      </w:r>
      <w:r>
        <w:rPr>
          <w:b/>
          <w:iCs/>
          <w:color w:val="000000"/>
          <w:sz w:val="24"/>
          <w:szCs w:val="24"/>
          <w:lang w:val="bg-BG"/>
        </w:rPr>
        <w:t xml:space="preserve"> </w:t>
      </w:r>
      <w:r>
        <w:rPr>
          <w:iCs/>
          <w:color w:val="000000"/>
          <w:sz w:val="24"/>
          <w:szCs w:val="24"/>
          <w:lang w:val="bg-BG"/>
        </w:rPr>
        <w:t>и от представител на ИЗПЪЛНИТЕЛЯ след представяне на следните документи:</w:t>
      </w:r>
    </w:p>
    <w:p w:rsidR="00CC38DC" w:rsidRDefault="00CC38DC" w:rsidP="00CC38DC">
      <w:pPr>
        <w:ind w:right="-376" w:firstLine="708"/>
        <w:jc w:val="both"/>
        <w:rPr>
          <w:iCs/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 w:eastAsia="bg-BG"/>
        </w:rPr>
        <w:t>заверено копие на декларация за съответствие с изискванията за качеството на течните горива, по образец, съгласно приложение №9 към чл. 10, ал. 2 от Наредбата за изискванията за качеството на течните горива, условията, реда и начина за техния контрол;</w:t>
      </w:r>
    </w:p>
    <w:p w:rsidR="00CC38DC" w:rsidRDefault="00CC38DC" w:rsidP="00CC38DC">
      <w:pPr>
        <w:ind w:right="-376" w:firstLine="708"/>
        <w:jc w:val="both"/>
        <w:rPr>
          <w:iCs/>
          <w:color w:val="000000"/>
          <w:sz w:val="24"/>
          <w:szCs w:val="24"/>
          <w:lang w:val="bg-BG"/>
        </w:rPr>
      </w:pPr>
      <w:r>
        <w:rPr>
          <w:iCs/>
          <w:color w:val="000000"/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 w:eastAsia="bg-BG"/>
        </w:rPr>
        <w:t>заверено копие от свидетелството за калибриране на цистерната и брояча на горивото, с валидна заверка от съответните органи по стандартизация.</w:t>
      </w:r>
    </w:p>
    <w:p w:rsidR="00CC38DC" w:rsidRDefault="00CC38DC" w:rsidP="00CC38DC">
      <w:pPr>
        <w:ind w:right="-376" w:firstLine="708"/>
        <w:jc w:val="both"/>
        <w:rPr>
          <w:b/>
          <w:iCs/>
          <w:color w:val="000000"/>
          <w:sz w:val="24"/>
          <w:szCs w:val="24"/>
          <w:lang w:val="bg-BG" w:eastAsia="bg-BG"/>
        </w:rPr>
      </w:pPr>
    </w:p>
    <w:p w:rsidR="00CC38DC" w:rsidRDefault="00CC38DC" w:rsidP="00CC38DC">
      <w:pPr>
        <w:ind w:right="-376" w:firstLine="708"/>
        <w:jc w:val="center"/>
        <w:rPr>
          <w:b/>
          <w:color w:val="000000"/>
          <w:sz w:val="24"/>
          <w:szCs w:val="24"/>
          <w:lang w:val="bg-BG" w:eastAsia="bg-BG"/>
        </w:rPr>
      </w:pPr>
      <w:r>
        <w:rPr>
          <w:b/>
          <w:iCs/>
          <w:color w:val="000000"/>
          <w:sz w:val="24"/>
          <w:szCs w:val="24"/>
          <w:lang w:val="bg-BG" w:eastAsia="bg-BG"/>
        </w:rPr>
        <w:t>ІV. ЦЕНИ И НАЧИН НА ПЛАЩАНЕ</w:t>
      </w:r>
    </w:p>
    <w:p w:rsidR="00CC38DC" w:rsidRDefault="00CC38DC" w:rsidP="00CC38DC">
      <w:pPr>
        <w:suppressAutoHyphens w:val="0"/>
        <w:ind w:right="-376" w:firstLine="708"/>
        <w:jc w:val="both"/>
        <w:rPr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Чл. 7. (1)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Всяка отделна доставка се реализира по базова цена на горивото за отопление, без ДДС, към датата на доставката, коригирана с ………… </w:t>
      </w:r>
      <w:r>
        <w:rPr>
          <w:sz w:val="24"/>
          <w:szCs w:val="24"/>
        </w:rPr>
        <w:t xml:space="preserve">% </w:t>
      </w:r>
      <w:proofErr w:type="spellStart"/>
      <w:r>
        <w:rPr>
          <w:i/>
          <w:sz w:val="24"/>
          <w:szCs w:val="24"/>
        </w:rPr>
        <w:t>търговска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надценка</w:t>
      </w:r>
      <w:proofErr w:type="spellEnd"/>
      <w:r>
        <w:rPr>
          <w:i/>
          <w:sz w:val="24"/>
          <w:szCs w:val="24"/>
          <w:lang w:val="bg-BG"/>
        </w:rPr>
        <w:t>/отстъпка</w:t>
      </w:r>
      <w:r>
        <w:rPr>
          <w:rStyle w:val="FootnoteReference"/>
          <w:sz w:val="24"/>
          <w:szCs w:val="24"/>
          <w:lang w:val="bg-BG"/>
        </w:rPr>
        <w:footnoteReference w:id="1"/>
      </w:r>
      <w:r>
        <w:rPr>
          <w:i/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>съгласно Ценовото предложение на ИЗПЪЛНИТЕЛЯ /Приложение № 1 към договора/.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Процентът на търговската </w:t>
      </w:r>
      <w:r>
        <w:rPr>
          <w:i/>
          <w:sz w:val="24"/>
          <w:szCs w:val="24"/>
          <w:lang w:val="bg-BG"/>
        </w:rPr>
        <w:t>надценка/отстъпка</w:t>
      </w:r>
      <w:r>
        <w:rPr>
          <w:sz w:val="24"/>
          <w:szCs w:val="24"/>
          <w:lang w:val="bg-BG"/>
        </w:rPr>
        <w:t xml:space="preserve"> остава постоянна величина, независимо от промяната на базовата цена в следствие на промяната на цените на петролните продукти на българския пазар.</w:t>
      </w:r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доставната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включват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всички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разходи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свързани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доставката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заявеното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гориво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отопление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включително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транспортните</w:t>
      </w:r>
      <w:proofErr w:type="spellEnd"/>
      <w:r>
        <w:rPr>
          <w:sz w:val="24"/>
          <w:szCs w:val="24"/>
        </w:rPr>
        <w:t>.</w:t>
      </w:r>
    </w:p>
    <w:p w:rsidR="00CC38DC" w:rsidRDefault="00CC38DC" w:rsidP="00CC38DC">
      <w:pPr>
        <w:tabs>
          <w:tab w:val="left" w:pos="1605"/>
        </w:tabs>
        <w:ind w:right="-376" w:firstLine="709"/>
        <w:jc w:val="both"/>
        <w:rPr>
          <w:iCs/>
          <w:sz w:val="24"/>
          <w:szCs w:val="24"/>
          <w:lang w:eastAsia="en-US"/>
        </w:rPr>
      </w:pPr>
      <w:r>
        <w:rPr>
          <w:b/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>
        <w:rPr>
          <w:iCs/>
          <w:sz w:val="24"/>
          <w:szCs w:val="24"/>
          <w:lang w:val="bg-BG" w:eastAsia="en-US"/>
        </w:rPr>
        <w:t>Базовата цена</w:t>
      </w:r>
      <w:r>
        <w:rPr>
          <w:iCs/>
          <w:sz w:val="24"/>
          <w:szCs w:val="24"/>
          <w:lang w:eastAsia="en-US"/>
        </w:rPr>
        <w:t xml:space="preserve"> </w:t>
      </w:r>
      <w:r>
        <w:rPr>
          <w:iCs/>
          <w:sz w:val="24"/>
          <w:szCs w:val="24"/>
          <w:lang w:val="bg-BG" w:eastAsia="en-US"/>
        </w:rPr>
        <w:t xml:space="preserve">към датата на всяка доставка се удостоверява чрез официален документ, издаден от основния производител /вносител/ (посочен от </w:t>
      </w:r>
      <w:r>
        <w:rPr>
          <w:iCs/>
          <w:sz w:val="24"/>
          <w:szCs w:val="24"/>
          <w:lang w:val="en-GB" w:eastAsia="en-US"/>
        </w:rPr>
        <w:t xml:space="preserve">ИЗПЪЛНИТЕЛЯ </w:t>
      </w:r>
      <w:r>
        <w:rPr>
          <w:iCs/>
          <w:sz w:val="24"/>
          <w:szCs w:val="24"/>
          <w:lang w:val="bg-BG" w:eastAsia="en-US"/>
        </w:rPr>
        <w:t xml:space="preserve">в ценовото предложение) за доказване на базовата цена към датата на доставката или извадка от достъпен за </w:t>
      </w:r>
      <w:r>
        <w:rPr>
          <w:iCs/>
          <w:sz w:val="24"/>
          <w:szCs w:val="24"/>
          <w:lang w:val="en-GB" w:eastAsia="en-US"/>
        </w:rPr>
        <w:t>ВЪЗЛОЖИТЕЛЯ</w:t>
      </w:r>
      <w:r>
        <w:rPr>
          <w:iCs/>
          <w:sz w:val="24"/>
          <w:szCs w:val="24"/>
          <w:lang w:val="bg-BG" w:eastAsia="en-US"/>
        </w:rPr>
        <w:t xml:space="preserve"> официален бюлетин на основния производител /вносител/ за периодично изменение на цените. </w:t>
      </w:r>
    </w:p>
    <w:p w:rsidR="00CC38DC" w:rsidRDefault="00CC38DC" w:rsidP="00CC38DC">
      <w:pPr>
        <w:tabs>
          <w:tab w:val="left" w:pos="709"/>
        </w:tabs>
        <w:ind w:right="-376"/>
        <w:jc w:val="both"/>
        <w:rPr>
          <w:b/>
          <w:bCs/>
          <w:color w:val="000000"/>
          <w:sz w:val="24"/>
          <w:szCs w:val="24"/>
          <w:lang w:val="bg-BG" w:eastAsia="bg-BG"/>
        </w:rPr>
      </w:pPr>
      <w:r>
        <w:rPr>
          <w:iCs/>
          <w:sz w:val="24"/>
          <w:szCs w:val="24"/>
          <w:lang w:val="bg-BG" w:eastAsia="en-US"/>
        </w:rPr>
        <w:tab/>
      </w:r>
      <w:r>
        <w:rPr>
          <w:b/>
          <w:iCs/>
          <w:sz w:val="24"/>
          <w:szCs w:val="24"/>
          <w:lang w:val="bg-BG" w:eastAsia="en-US"/>
        </w:rPr>
        <w:t>(3)</w:t>
      </w:r>
      <w:r>
        <w:rPr>
          <w:iCs/>
          <w:sz w:val="24"/>
          <w:szCs w:val="24"/>
          <w:lang w:val="bg-BG" w:eastAsia="en-US"/>
        </w:rPr>
        <w:t xml:space="preserve"> В случай на различие между базовите цени на горивото на датата на заявката и датата на доставката, заплащането се извършва съгласно по-благоприятната за възложителя базова цена.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Чл. 8.</w:t>
      </w:r>
      <w:r>
        <w:rPr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/>
          <w:bCs/>
          <w:color w:val="000000"/>
          <w:sz w:val="24"/>
          <w:szCs w:val="24"/>
          <w:lang w:val="bg-BG" w:eastAsia="bg-BG"/>
        </w:rPr>
        <w:t>(1)</w:t>
      </w:r>
      <w:r>
        <w:rPr>
          <w:bCs/>
          <w:color w:val="000000"/>
          <w:sz w:val="24"/>
          <w:szCs w:val="24"/>
          <w:lang w:val="bg-BG" w:eastAsia="bg-BG"/>
        </w:rPr>
        <w:t xml:space="preserve"> Максимално допустимата стойност на договора за целия период на изпълнение е в размер на 30 000.00 (тридесет хиляди) лв. без ДДС или 36 000 (тридесет и шест хиляди) лв. с включен ДДС.</w:t>
      </w:r>
    </w:p>
    <w:p w:rsidR="00CC38DC" w:rsidRDefault="00CC38DC" w:rsidP="00CC38DC">
      <w:pPr>
        <w:ind w:right="-376" w:firstLine="72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 w:eastAsia="bg-BG"/>
        </w:rPr>
        <w:t>(2)</w:t>
      </w:r>
      <w:r>
        <w:rPr>
          <w:bCs/>
          <w:sz w:val="24"/>
          <w:szCs w:val="24"/>
          <w:lang w:val="bg-BG" w:eastAsia="bg-BG"/>
        </w:rPr>
        <w:t xml:space="preserve"> Плащането на доставеното количество гориво след изпълнението на конкретната заявка, се извършва от </w:t>
      </w:r>
      <w:r>
        <w:rPr>
          <w:rFonts w:ascii="Times New (W1)" w:hAnsi="Times New (W1)" w:cs="Times New (W1)"/>
          <w:bCs/>
          <w:caps/>
          <w:sz w:val="24"/>
          <w:szCs w:val="24"/>
          <w:lang w:val="bg-BG" w:eastAsia="bg-BG"/>
        </w:rPr>
        <w:t>Възложителя</w:t>
      </w:r>
      <w:r>
        <w:rPr>
          <w:bCs/>
          <w:sz w:val="24"/>
          <w:szCs w:val="24"/>
          <w:lang w:val="bg-BG" w:eastAsia="bg-BG"/>
        </w:rPr>
        <w:t xml:space="preserve"> в срок до 30 (тридесет) дни от получаване на издадена от ИЗПЪЛНИТЕЛЯ оригинална фактура и въз основа на следните документи: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Оригинален двустранен приемо-предавателен протокол за приемане на конкретната доставка;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Копие от заявката за конкретната доставка или разпечатка от </w:t>
      </w:r>
      <w:r>
        <w:rPr>
          <w:sz w:val="24"/>
          <w:szCs w:val="24"/>
        </w:rPr>
        <w:t>e-mail</w:t>
      </w:r>
      <w:r>
        <w:rPr>
          <w:sz w:val="24"/>
          <w:szCs w:val="24"/>
          <w:lang w:val="bg-BG"/>
        </w:rPr>
        <w:t>;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Заверено копие на декларация за съответствие с изискванията за качеството на течните горива за всяка партида, съгласно чл. 10, ал. 2 от Наредбата за изискванията за </w:t>
      </w:r>
      <w:r>
        <w:rPr>
          <w:sz w:val="24"/>
          <w:szCs w:val="24"/>
          <w:lang w:val="bg-BG"/>
        </w:rPr>
        <w:lastRenderedPageBreak/>
        <w:t>качеството на течните горива, условията, реда и начина за техния контрол /заверено копие на документ за експедиция на готова продукция от петролните бази/;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Заверено копие от свидетелството за калибриране на цистерната и брояча на горивото, с валидна заверка от съответните органи по стандартизация;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</w:t>
      </w:r>
      <w:r>
        <w:rPr>
          <w:sz w:val="24"/>
          <w:szCs w:val="24"/>
          <w:lang w:val="bg-BG" w:eastAsia="bg-BG"/>
        </w:rPr>
        <w:t xml:space="preserve">Копие от официален документ, издаден от основния производител/вносител за доказване на </w:t>
      </w:r>
      <w:r>
        <w:rPr>
          <w:b/>
          <w:sz w:val="24"/>
          <w:szCs w:val="24"/>
          <w:lang w:val="bg-BG" w:eastAsia="bg-BG"/>
        </w:rPr>
        <w:t>базовата цена</w:t>
      </w:r>
      <w:r>
        <w:rPr>
          <w:sz w:val="24"/>
          <w:szCs w:val="24"/>
          <w:lang w:val="bg-BG" w:eastAsia="bg-BG"/>
        </w:rPr>
        <w:t xml:space="preserve"> или извадка /разпечатка/ от достъпен за </w:t>
      </w:r>
      <w:r>
        <w:rPr>
          <w:caps/>
          <w:sz w:val="24"/>
          <w:szCs w:val="24"/>
          <w:lang w:val="bg-BG" w:eastAsia="bg-BG"/>
        </w:rPr>
        <w:t>възложителя</w:t>
      </w:r>
      <w:r>
        <w:rPr>
          <w:b/>
          <w:caps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официален бюлетин на производителя/вносителя за удостоверяване на действащата цена за газьол за отопление в деня на доставката.</w:t>
      </w:r>
    </w:p>
    <w:p w:rsidR="00CC38DC" w:rsidRDefault="00CC38DC" w:rsidP="00CC38DC">
      <w:pPr>
        <w:ind w:right="-376" w:firstLine="720"/>
        <w:jc w:val="both"/>
        <w:rPr>
          <w:bCs/>
          <w:sz w:val="24"/>
          <w:szCs w:val="24"/>
          <w:lang w:val="bg-BG" w:eastAsia="bg-BG"/>
        </w:rPr>
      </w:pPr>
      <w:r>
        <w:rPr>
          <w:b/>
          <w:sz w:val="24"/>
          <w:szCs w:val="24"/>
          <w:lang w:val="ru-RU" w:eastAsia="bg-BG"/>
        </w:rPr>
        <w:t>(3)</w:t>
      </w:r>
      <w:r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Фактурата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издава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bg-BG" w:eastAsia="en-US"/>
        </w:rPr>
        <w:t xml:space="preserve"> РЗОК-Видин,</w:t>
      </w:r>
      <w:r>
        <w:rPr>
          <w:rFonts w:eastAsia="Calibri"/>
          <w:sz w:val="24"/>
          <w:szCs w:val="24"/>
          <w:lang w:val="en-GB" w:eastAsia="en-US"/>
        </w:rPr>
        <w:t xml:space="preserve"> Б</w:t>
      </w:r>
      <w:r>
        <w:rPr>
          <w:rFonts w:eastAsia="Calibri"/>
          <w:sz w:val="24"/>
          <w:szCs w:val="24"/>
          <w:lang w:val="bg-BG" w:eastAsia="en-US"/>
        </w:rPr>
        <w:t xml:space="preserve">УЛСТАТ </w:t>
      </w:r>
      <w:r>
        <w:rPr>
          <w:sz w:val="24"/>
          <w:szCs w:val="24"/>
        </w:rPr>
        <w:t>1218582201471</w:t>
      </w:r>
      <w:r>
        <w:rPr>
          <w:rFonts w:eastAsia="Calibri"/>
          <w:sz w:val="24"/>
          <w:szCs w:val="24"/>
          <w:lang w:val="bg-BG" w:eastAsia="en-US"/>
        </w:rPr>
        <w:t xml:space="preserve"> с място на изпълнение </w:t>
      </w:r>
      <w:proofErr w:type="spellStart"/>
      <w:r>
        <w:rPr>
          <w:rFonts w:eastAsia="Calibri"/>
          <w:sz w:val="24"/>
          <w:szCs w:val="24"/>
          <w:lang w:val="bg-BG" w:eastAsia="en-US"/>
        </w:rPr>
        <w:t>гр.Видин</w:t>
      </w:r>
      <w:proofErr w:type="spellEnd"/>
      <w:r>
        <w:rPr>
          <w:rFonts w:eastAsia="Calibri"/>
          <w:sz w:val="24"/>
          <w:szCs w:val="24"/>
          <w:lang w:val="bg-BG" w:eastAsia="en-US"/>
        </w:rPr>
        <w:t>,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като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за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получател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посочва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определеното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от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ВЪЗЛОЖИТЕЛЯ</w:t>
      </w:r>
      <w:r>
        <w:rPr>
          <w:rFonts w:eastAsia="Calibri"/>
          <w:sz w:val="24"/>
          <w:szCs w:val="24"/>
          <w:lang w:val="bg-BG" w:eastAsia="en-US"/>
        </w:rPr>
        <w:t xml:space="preserve"> отговорно </w:t>
      </w:r>
      <w:proofErr w:type="spellStart"/>
      <w:r>
        <w:rPr>
          <w:rFonts w:eastAsia="Calibri"/>
          <w:sz w:val="24"/>
          <w:szCs w:val="24"/>
          <w:lang w:val="en-GB" w:eastAsia="en-US"/>
        </w:rPr>
        <w:t>лице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по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изпълнението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на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договора</w:t>
      </w:r>
      <w:proofErr w:type="spellEnd"/>
      <w:r>
        <w:rPr>
          <w:rFonts w:eastAsia="Calibri"/>
          <w:sz w:val="24"/>
          <w:szCs w:val="24"/>
          <w:lang w:val="bg-BG" w:eastAsia="en-US"/>
        </w:rPr>
        <w:t>,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съгласно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чл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. </w:t>
      </w:r>
      <w:r>
        <w:rPr>
          <w:rFonts w:eastAsia="Calibri"/>
          <w:sz w:val="24"/>
          <w:szCs w:val="24"/>
          <w:lang w:val="bg-BG" w:eastAsia="en-US"/>
        </w:rPr>
        <w:t xml:space="preserve">18 от </w:t>
      </w:r>
      <w:proofErr w:type="spellStart"/>
      <w:r>
        <w:rPr>
          <w:rFonts w:eastAsia="Calibri"/>
          <w:sz w:val="24"/>
          <w:szCs w:val="24"/>
          <w:lang w:val="en-GB" w:eastAsia="en-US"/>
        </w:rPr>
        <w:t>настоящия</w:t>
      </w:r>
      <w:proofErr w:type="spellEnd"/>
      <w:r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GB" w:eastAsia="en-US"/>
        </w:rPr>
        <w:t>договор</w:t>
      </w:r>
      <w:proofErr w:type="spellEnd"/>
      <w:r>
        <w:rPr>
          <w:rFonts w:eastAsia="Calibri"/>
          <w:sz w:val="24"/>
          <w:szCs w:val="24"/>
          <w:lang w:val="bg-BG" w:eastAsia="en-US"/>
        </w:rPr>
        <w:t>.</w:t>
      </w:r>
      <w:r>
        <w:rPr>
          <w:bCs/>
          <w:sz w:val="24"/>
          <w:szCs w:val="24"/>
          <w:lang w:val="bg-BG" w:eastAsia="bg-BG"/>
        </w:rPr>
        <w:t xml:space="preserve"> </w:t>
      </w:r>
    </w:p>
    <w:p w:rsidR="00CC38DC" w:rsidRDefault="00CC38DC" w:rsidP="00CC38DC">
      <w:pPr>
        <w:ind w:right="-376" w:firstLine="720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 xml:space="preserve">(4) </w:t>
      </w:r>
      <w:r>
        <w:rPr>
          <w:sz w:val="24"/>
          <w:szCs w:val="24"/>
        </w:rPr>
        <w:t xml:space="preserve">ВЪЗЛОЖИТЕЛЯТ </w:t>
      </w:r>
      <w:proofErr w:type="spellStart"/>
      <w:r>
        <w:rPr>
          <w:sz w:val="24"/>
          <w:szCs w:val="24"/>
        </w:rPr>
        <w:t>заплаща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bg-BG"/>
        </w:rPr>
        <w:t>7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ал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платежно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нареждане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лева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банкова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ИЗПЪЛНИТЕЛЯ: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БАНКА: ………………………….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ru-RU" w:eastAsia="bg-BG"/>
        </w:rPr>
      </w:pPr>
      <w:r>
        <w:rPr>
          <w:bCs/>
          <w:sz w:val="24"/>
          <w:szCs w:val="24"/>
          <w:lang w:val="bg-BG" w:eastAsia="bg-BG"/>
        </w:rPr>
        <w:tab/>
        <w:t xml:space="preserve">BIC: </w:t>
      </w:r>
      <w:r>
        <w:rPr>
          <w:bCs/>
          <w:sz w:val="24"/>
          <w:szCs w:val="24"/>
          <w:lang w:val="ru-RU" w:eastAsia="bg-BG"/>
        </w:rPr>
        <w:t xml:space="preserve"> </w:t>
      </w:r>
      <w:r>
        <w:rPr>
          <w:bCs/>
          <w:sz w:val="24"/>
          <w:szCs w:val="24"/>
          <w:lang w:val="bg-BG" w:eastAsia="bg-BG"/>
        </w:rPr>
        <w:t>………………………………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 w:eastAsia="bg-BG"/>
        </w:rPr>
        <w:tab/>
      </w:r>
      <w:r>
        <w:rPr>
          <w:bCs/>
          <w:sz w:val="24"/>
          <w:szCs w:val="24"/>
          <w:lang w:eastAsia="bg-BG"/>
        </w:rPr>
        <w:t>IBAN</w:t>
      </w:r>
      <w:r>
        <w:rPr>
          <w:bCs/>
          <w:sz w:val="24"/>
          <w:szCs w:val="24"/>
          <w:lang w:val="ru-RU" w:eastAsia="bg-BG"/>
        </w:rPr>
        <w:t>: ……………………………..</w:t>
      </w:r>
    </w:p>
    <w:p w:rsidR="00CC38DC" w:rsidRDefault="00CC38DC" w:rsidP="00CC38DC">
      <w:pPr>
        <w:keepNext/>
        <w:ind w:right="-376" w:firstLine="708"/>
        <w:jc w:val="center"/>
        <w:rPr>
          <w:b/>
          <w:bCs/>
          <w:color w:val="000000"/>
          <w:sz w:val="24"/>
          <w:szCs w:val="24"/>
          <w:lang w:val="bg-BG" w:eastAsia="bg-BG"/>
        </w:rPr>
      </w:pPr>
    </w:p>
    <w:p w:rsidR="00CC38DC" w:rsidRDefault="00CC38DC" w:rsidP="00CC38DC">
      <w:pPr>
        <w:keepNext/>
        <w:ind w:right="-376" w:firstLine="708"/>
        <w:jc w:val="center"/>
        <w:rPr>
          <w:bCs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V. ПРАВА И ЗАДЪЛЖЕНИЯ НА ИЗПЪЛНИТЕЛЯ</w:t>
      </w:r>
    </w:p>
    <w:p w:rsidR="00CC38DC" w:rsidRDefault="00CC38DC" w:rsidP="00CC38DC">
      <w:pPr>
        <w:ind w:right="-376" w:firstLine="720"/>
        <w:jc w:val="both"/>
        <w:rPr>
          <w:b/>
          <w:bCs/>
          <w:color w:val="000000"/>
          <w:sz w:val="24"/>
          <w:szCs w:val="24"/>
          <w:lang w:val="bg-BG" w:eastAsia="bg-BG"/>
        </w:rPr>
      </w:pPr>
    </w:p>
    <w:p w:rsidR="00CC38DC" w:rsidRDefault="00CC38DC" w:rsidP="00CC38DC">
      <w:pPr>
        <w:ind w:right="-376" w:firstLine="720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Чл.</w:t>
      </w:r>
      <w:r>
        <w:rPr>
          <w:b/>
          <w:bCs/>
          <w:color w:val="000000"/>
          <w:sz w:val="24"/>
          <w:szCs w:val="24"/>
          <w:lang w:eastAsia="bg-BG"/>
        </w:rPr>
        <w:t xml:space="preserve"> 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9. </w:t>
      </w:r>
      <w:r>
        <w:rPr>
          <w:bCs/>
          <w:color w:val="000000"/>
          <w:sz w:val="24"/>
          <w:szCs w:val="24"/>
          <w:lang w:val="bg-BG" w:eastAsia="bg-BG"/>
        </w:rPr>
        <w:t>ИЗПЪЛНИТЕЛЯТ се задължава:</w:t>
      </w:r>
    </w:p>
    <w:p w:rsidR="00CC38DC" w:rsidRDefault="00CC38DC" w:rsidP="00CC38DC">
      <w:pPr>
        <w:ind w:right="-376" w:firstLine="720"/>
        <w:jc w:val="both"/>
        <w:rPr>
          <w:b/>
          <w:bCs/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/>
        </w:rPr>
        <w:t>(1)</w:t>
      </w:r>
      <w:r>
        <w:rPr>
          <w:color w:val="000000"/>
          <w:sz w:val="24"/>
          <w:szCs w:val="24"/>
          <w:lang w:val="bg-BG"/>
        </w:rPr>
        <w:t xml:space="preserve"> Да извършва качествено дейностите – предмет на този договор при стриктно спазване на изискванията на ВЪЗЛОЖИТЕЛЯ и определените от него срокове.</w:t>
      </w:r>
    </w:p>
    <w:p w:rsidR="00CC38DC" w:rsidRDefault="00CC38DC" w:rsidP="00CC38DC">
      <w:pPr>
        <w:ind w:right="-376" w:firstLine="720"/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bg-BG" w:eastAsia="bg-BG"/>
        </w:rPr>
        <w:t>(2)</w:t>
      </w:r>
      <w:r>
        <w:rPr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lang w:val="bg-BG"/>
        </w:rPr>
        <w:t>Да осъществява изпълнението на договора, чрез посочените в представената офертата лица</w:t>
      </w:r>
      <w:r>
        <w:rPr>
          <w:bCs/>
          <w:color w:val="000000"/>
          <w:sz w:val="24"/>
          <w:szCs w:val="24"/>
          <w:lang w:val="bg-BG" w:eastAsia="bg-BG"/>
        </w:rPr>
        <w:t xml:space="preserve">, които ще отговарят за изпълнението на поръчката (водачи на транспортни средства). </w:t>
      </w:r>
      <w:r>
        <w:rPr>
          <w:color w:val="000000"/>
          <w:sz w:val="24"/>
          <w:szCs w:val="24"/>
          <w:lang w:val="bg-BG"/>
        </w:rPr>
        <w:t xml:space="preserve">В случай на необходимост от промяна по обективни причини на някое от определените от ИЗПЪЛНИТЕЛЯ лица, последният се задължава да уведоми незабавно писмено </w:t>
      </w:r>
      <w:r>
        <w:rPr>
          <w:caps/>
          <w:color w:val="000000"/>
          <w:sz w:val="24"/>
          <w:szCs w:val="24"/>
          <w:lang w:val="bg-BG"/>
        </w:rPr>
        <w:t>възложителя</w:t>
      </w:r>
      <w:r>
        <w:rPr>
          <w:color w:val="000000"/>
          <w:sz w:val="24"/>
          <w:szCs w:val="24"/>
          <w:lang w:val="bg-BG"/>
        </w:rPr>
        <w:t xml:space="preserve">, като посочи лице с което се заменя първоначално определеното. </w:t>
      </w:r>
      <w:proofErr w:type="spellStart"/>
      <w:r>
        <w:rPr>
          <w:color w:val="000000"/>
          <w:sz w:val="24"/>
          <w:szCs w:val="24"/>
          <w:lang w:val="bg-BG"/>
        </w:rPr>
        <w:t>Новоопределеното</w:t>
      </w:r>
      <w:proofErr w:type="spellEnd"/>
      <w:r>
        <w:rPr>
          <w:color w:val="000000"/>
          <w:sz w:val="24"/>
          <w:szCs w:val="24"/>
          <w:lang w:val="bg-BG"/>
        </w:rPr>
        <w:t xml:space="preserve"> лице следва да притежава квалификация, </w:t>
      </w:r>
      <w:r>
        <w:rPr>
          <w:sz w:val="24"/>
          <w:lang w:val="bg-BG"/>
        </w:rPr>
        <w:t xml:space="preserve">отговаряща на минималните изисквания на ВЪЗЛОЖИТЕЛЯ, съгласно посоченото в раздел </w:t>
      </w:r>
      <w:r>
        <w:rPr>
          <w:sz w:val="24"/>
        </w:rPr>
        <w:t>III</w:t>
      </w:r>
      <w:r>
        <w:rPr>
          <w:sz w:val="24"/>
          <w:lang w:val="ru-RU"/>
        </w:rPr>
        <w:t xml:space="preserve">.1.3. </w:t>
      </w:r>
      <w:r>
        <w:rPr>
          <w:sz w:val="24"/>
          <w:lang w:val="bg-BG"/>
        </w:rPr>
        <w:t>от обявлението за поръчка</w:t>
      </w:r>
      <w:r>
        <w:rPr>
          <w:color w:val="000000"/>
          <w:sz w:val="24"/>
          <w:szCs w:val="24"/>
          <w:lang w:val="bg-BG"/>
        </w:rPr>
        <w:t>. Писменото уведомление става неразделна част от договора.</w:t>
      </w: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(3)</w:t>
      </w:r>
      <w:r>
        <w:rPr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iCs/>
          <w:sz w:val="24"/>
          <w:szCs w:val="24"/>
          <w:lang w:val="bg-BG"/>
        </w:rPr>
        <w:t>Да опазва и да не разгласява пред трети лица информация, която му е станала известна при изпълнението на този договор, както и относно вътрешни правила, процедури, организация, структура, начин на функциониране на РЗОК-Видин, без изричното писмено предварително съгласие на ВЪЗЛОЖИТЕЛЯ, с изключение на случаите, когато е задължен по закон за това</w:t>
      </w:r>
      <w:r>
        <w:rPr>
          <w:bCs/>
          <w:sz w:val="24"/>
          <w:szCs w:val="24"/>
          <w:lang w:val="bg-BG"/>
        </w:rPr>
        <w:t>. Това ограничение се прилага и спрямо лицата, чрез които ще се изпълнява възложеното по договора.</w:t>
      </w: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(4)</w:t>
      </w:r>
      <w:r>
        <w:rPr>
          <w:sz w:val="24"/>
          <w:szCs w:val="24"/>
          <w:lang w:val="bg-BG"/>
        </w:rPr>
        <w:t xml:space="preserve"> Да не допуска промяна в състава на обединението за времето на действие на този договор, в противен случай ВЪЗЛОЖИТЕЛЯТ има право да прекрати едностранно договора и да търси обезщетение за вреди</w:t>
      </w:r>
      <w:r>
        <w:rPr>
          <w:rStyle w:val="FootnoteReference"/>
          <w:sz w:val="24"/>
          <w:szCs w:val="24"/>
          <w:lang w:val="bg-BG"/>
        </w:rPr>
        <w:footnoteReference w:id="2"/>
      </w:r>
      <w:r>
        <w:rPr>
          <w:sz w:val="24"/>
          <w:szCs w:val="24"/>
          <w:lang w:val="bg-BG"/>
        </w:rPr>
        <w:t>.</w:t>
      </w: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10.</w:t>
      </w:r>
      <w:r>
        <w:rPr>
          <w:color w:val="000000"/>
          <w:sz w:val="24"/>
          <w:szCs w:val="24"/>
          <w:lang w:val="bg-BG"/>
        </w:rPr>
        <w:t xml:space="preserve"> ИЗПЪЛНИТЕЛЯТ има право:</w:t>
      </w: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(1)</w:t>
      </w:r>
      <w:r>
        <w:rPr>
          <w:color w:val="000000"/>
          <w:sz w:val="24"/>
          <w:szCs w:val="24"/>
          <w:lang w:val="bg-BG"/>
        </w:rPr>
        <w:t xml:space="preserve"> да иска от ВЪЗЛОЖИТЕЛЯ необходимото му съдействие за изпълнение на договора.</w:t>
      </w: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(2)</w:t>
      </w:r>
      <w:r>
        <w:rPr>
          <w:color w:val="000000"/>
          <w:sz w:val="24"/>
          <w:szCs w:val="24"/>
          <w:lang w:val="bg-BG"/>
        </w:rPr>
        <w:t xml:space="preserve"> да иска от ВЪЗЛОЖИТЕЛЯ приемане на доставките, предмет на настоящия договор съгласно раздел ІІІ от договора.</w:t>
      </w:r>
    </w:p>
    <w:p w:rsidR="00CC38DC" w:rsidRDefault="00CC38DC" w:rsidP="00CC38DC">
      <w:pPr>
        <w:ind w:right="-376" w:firstLine="708"/>
        <w:jc w:val="both"/>
        <w:rPr>
          <w:b/>
          <w:bCs/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/>
        </w:rPr>
        <w:t>(3)</w:t>
      </w:r>
      <w:r>
        <w:rPr>
          <w:color w:val="000000"/>
          <w:sz w:val="24"/>
          <w:szCs w:val="24"/>
          <w:lang w:val="bg-BG"/>
        </w:rPr>
        <w:t xml:space="preserve"> да иска от ВЪЗЛОЖИТЕЛЯ уговореното възнаграждение за всяка изпълнена и приета доставка, в срока и при условията на раздел ІV от настоящия договор.</w:t>
      </w:r>
    </w:p>
    <w:p w:rsidR="00CC38DC" w:rsidRDefault="00CC38DC" w:rsidP="00CC38DC">
      <w:pPr>
        <w:keepNext/>
        <w:ind w:right="-376" w:firstLine="708"/>
        <w:jc w:val="center"/>
        <w:rPr>
          <w:b/>
          <w:bCs/>
          <w:color w:val="000000"/>
          <w:sz w:val="24"/>
          <w:szCs w:val="24"/>
          <w:lang w:val="bg-BG" w:eastAsia="bg-BG"/>
        </w:rPr>
      </w:pPr>
    </w:p>
    <w:p w:rsidR="00CC38DC" w:rsidRDefault="00CC38DC" w:rsidP="00CC38DC">
      <w:pPr>
        <w:keepNext/>
        <w:ind w:right="-376" w:firstLine="708"/>
        <w:jc w:val="center"/>
        <w:rPr>
          <w:bCs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VІ. ПРАВА И ЗАДЪЛЖЕНИЯ НА ВЪЗЛОЖИТЕЛЯ</w:t>
      </w:r>
    </w:p>
    <w:p w:rsidR="00CC38DC" w:rsidRDefault="00CC38DC" w:rsidP="00CC38DC">
      <w:pPr>
        <w:ind w:right="-376"/>
        <w:rPr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/>
        <w:jc w:val="both"/>
        <w:rPr>
          <w:b/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</w:r>
      <w:r>
        <w:rPr>
          <w:b/>
          <w:bCs/>
          <w:sz w:val="24"/>
          <w:szCs w:val="24"/>
          <w:lang w:val="bg-BG" w:eastAsia="bg-BG"/>
        </w:rPr>
        <w:t>Чл. 11.</w:t>
      </w:r>
      <w:r>
        <w:rPr>
          <w:bCs/>
          <w:sz w:val="24"/>
          <w:szCs w:val="24"/>
          <w:lang w:val="bg-BG" w:eastAsia="bg-BG"/>
        </w:rPr>
        <w:t xml:space="preserve"> Във всеки един момент от изпълнението на договора, </w:t>
      </w:r>
      <w:r>
        <w:rPr>
          <w:b/>
          <w:bCs/>
          <w:sz w:val="24"/>
          <w:szCs w:val="24"/>
          <w:lang w:val="bg-BG" w:eastAsia="bg-BG"/>
        </w:rPr>
        <w:t xml:space="preserve">ВЪЗЛОЖИТЕЛЯТ </w:t>
      </w:r>
      <w:r>
        <w:rPr>
          <w:bCs/>
          <w:sz w:val="24"/>
          <w:szCs w:val="24"/>
          <w:lang w:val="bg-BG" w:eastAsia="bg-BG"/>
        </w:rPr>
        <w:t xml:space="preserve">има право да осъществява контрол по отношение на количеството и качеството на доставеното гориво, който контрол се осъществява чрез определения координатор или друго оправомощено от </w:t>
      </w:r>
      <w:r>
        <w:rPr>
          <w:b/>
          <w:bCs/>
          <w:sz w:val="24"/>
          <w:szCs w:val="24"/>
          <w:lang w:val="bg-BG" w:eastAsia="bg-BG"/>
        </w:rPr>
        <w:t>ВЪЗЛОЖИТЕЛЯ</w:t>
      </w:r>
      <w:r>
        <w:rPr>
          <w:bCs/>
          <w:sz w:val="24"/>
          <w:szCs w:val="24"/>
          <w:lang w:val="bg-BG" w:eastAsia="bg-BG"/>
        </w:rPr>
        <w:t xml:space="preserve"> лице.  </w:t>
      </w:r>
      <w:r>
        <w:rPr>
          <w:b/>
          <w:bCs/>
          <w:sz w:val="24"/>
          <w:szCs w:val="24"/>
          <w:lang w:val="bg-BG" w:eastAsia="bg-BG"/>
        </w:rPr>
        <w:tab/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 12. (1)</w:t>
      </w:r>
      <w:r>
        <w:rPr>
          <w:bCs/>
          <w:sz w:val="24"/>
          <w:szCs w:val="24"/>
          <w:lang w:val="bg-BG" w:eastAsia="bg-BG"/>
        </w:rPr>
        <w:t xml:space="preserve"> </w:t>
      </w:r>
      <w:r>
        <w:rPr>
          <w:b/>
          <w:bCs/>
          <w:sz w:val="24"/>
          <w:szCs w:val="24"/>
          <w:lang w:val="bg-BG" w:eastAsia="bg-BG"/>
        </w:rPr>
        <w:t>ВЪЗЛОЖИТЕЛЯТ</w:t>
      </w:r>
      <w:r>
        <w:rPr>
          <w:bCs/>
          <w:sz w:val="24"/>
          <w:szCs w:val="24"/>
          <w:lang w:val="bg-BG" w:eastAsia="bg-BG"/>
        </w:rPr>
        <w:t xml:space="preserve"> има право да иска от </w:t>
      </w:r>
      <w:r>
        <w:rPr>
          <w:b/>
          <w:bCs/>
          <w:sz w:val="24"/>
          <w:szCs w:val="24"/>
          <w:lang w:val="bg-BG" w:eastAsia="bg-BG"/>
        </w:rPr>
        <w:t>ИЗПЪЛНИТЕЛЯ</w:t>
      </w:r>
      <w:r>
        <w:rPr>
          <w:bCs/>
          <w:sz w:val="24"/>
          <w:szCs w:val="24"/>
          <w:lang w:val="bg-BG" w:eastAsia="bg-BG"/>
        </w:rPr>
        <w:t xml:space="preserve"> да извършва дейностите, включени в предмета на договора, качествено, в срок и без отклонения, съгласно изискванията.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</w:r>
      <w:r>
        <w:rPr>
          <w:b/>
          <w:bCs/>
          <w:sz w:val="24"/>
          <w:szCs w:val="24"/>
          <w:lang w:val="bg-BG" w:eastAsia="bg-BG"/>
        </w:rPr>
        <w:t>(2)</w:t>
      </w:r>
      <w:r>
        <w:rPr>
          <w:bCs/>
          <w:sz w:val="24"/>
          <w:szCs w:val="24"/>
          <w:lang w:val="bg-BG" w:eastAsia="bg-BG"/>
        </w:rPr>
        <w:t xml:space="preserve"> </w:t>
      </w:r>
      <w:r>
        <w:rPr>
          <w:b/>
          <w:bCs/>
          <w:sz w:val="24"/>
          <w:szCs w:val="24"/>
          <w:lang w:val="bg-BG" w:eastAsia="bg-BG"/>
        </w:rPr>
        <w:t>ВЪЗЛОЖИТЕЛЯТ</w:t>
      </w:r>
      <w:r>
        <w:rPr>
          <w:bCs/>
          <w:sz w:val="24"/>
          <w:szCs w:val="24"/>
          <w:lang w:val="bg-BG" w:eastAsia="bg-BG"/>
        </w:rPr>
        <w:t xml:space="preserve"> има право да изисква от </w:t>
      </w:r>
      <w:r>
        <w:rPr>
          <w:b/>
          <w:bCs/>
          <w:sz w:val="24"/>
          <w:szCs w:val="24"/>
          <w:lang w:val="bg-BG" w:eastAsia="bg-BG"/>
        </w:rPr>
        <w:t xml:space="preserve">ИЗПЪЛНИТЕЛЯ </w:t>
      </w:r>
      <w:r>
        <w:rPr>
          <w:bCs/>
          <w:sz w:val="24"/>
          <w:szCs w:val="24"/>
          <w:lang w:val="bg-BG" w:eastAsia="bg-BG"/>
        </w:rPr>
        <w:t xml:space="preserve">да </w:t>
      </w:r>
      <w:r>
        <w:rPr>
          <w:bCs/>
          <w:iCs/>
          <w:sz w:val="24"/>
          <w:szCs w:val="24"/>
          <w:lang w:val="bg-BG"/>
        </w:rPr>
        <w:t xml:space="preserve">опазва и да не разгласява пред трети лица информация, която му е станала известна при изпълнението на този договор. </w:t>
      </w:r>
      <w:r>
        <w:rPr>
          <w:b/>
          <w:bCs/>
          <w:iCs/>
          <w:sz w:val="24"/>
          <w:szCs w:val="24"/>
          <w:lang w:val="bg-BG"/>
        </w:rPr>
        <w:t>ВЪЗЛОЖИТЕЛЯТ</w:t>
      </w:r>
      <w:r>
        <w:rPr>
          <w:bCs/>
          <w:iCs/>
          <w:sz w:val="24"/>
          <w:szCs w:val="24"/>
          <w:lang w:val="bg-BG"/>
        </w:rPr>
        <w:t xml:space="preserve"> има правото да изисква гарантиране спазването на това задължение и по отношение на лицата, които </w:t>
      </w:r>
      <w:r>
        <w:rPr>
          <w:b/>
          <w:bCs/>
          <w:iCs/>
          <w:sz w:val="24"/>
          <w:szCs w:val="24"/>
          <w:lang w:val="bg-BG"/>
        </w:rPr>
        <w:t>ИЗПЪЛНИТЕЛЯТ</w:t>
      </w:r>
      <w:r>
        <w:rPr>
          <w:bCs/>
          <w:iCs/>
          <w:sz w:val="24"/>
          <w:szCs w:val="24"/>
          <w:lang w:val="bg-BG"/>
        </w:rPr>
        <w:t xml:space="preserve"> ангажира с изпълнението на настоящия договор.</w:t>
      </w:r>
      <w:r>
        <w:rPr>
          <w:bCs/>
          <w:sz w:val="24"/>
          <w:szCs w:val="24"/>
          <w:lang w:val="bg-BG" w:eastAsia="bg-BG"/>
        </w:rPr>
        <w:tab/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</w:t>
      </w:r>
      <w:r>
        <w:rPr>
          <w:b/>
          <w:bCs/>
          <w:sz w:val="24"/>
          <w:szCs w:val="24"/>
          <w:lang w:val="ru-RU" w:eastAsia="bg-BG"/>
        </w:rPr>
        <w:t xml:space="preserve"> </w:t>
      </w:r>
      <w:r>
        <w:rPr>
          <w:b/>
          <w:bCs/>
          <w:sz w:val="24"/>
          <w:szCs w:val="24"/>
          <w:lang w:val="bg-BG" w:eastAsia="bg-BG"/>
        </w:rPr>
        <w:t>13. ВЪЗЛОЖИТЕЛЯТ</w:t>
      </w:r>
      <w:r>
        <w:rPr>
          <w:bCs/>
          <w:sz w:val="24"/>
          <w:szCs w:val="24"/>
          <w:lang w:val="bg-BG" w:eastAsia="bg-BG"/>
        </w:rPr>
        <w:t xml:space="preserve"> е длъжен да заплаща на </w:t>
      </w:r>
      <w:r>
        <w:rPr>
          <w:b/>
          <w:bCs/>
          <w:sz w:val="24"/>
          <w:szCs w:val="24"/>
          <w:lang w:val="bg-BG" w:eastAsia="bg-BG"/>
        </w:rPr>
        <w:t>ИЗПЪЛНИТЕЛЯ</w:t>
      </w:r>
      <w:r>
        <w:rPr>
          <w:bCs/>
          <w:sz w:val="24"/>
          <w:szCs w:val="24"/>
          <w:lang w:val="bg-BG" w:eastAsia="bg-BG"/>
        </w:rPr>
        <w:t xml:space="preserve"> стойността на доставеното гориво по конкретна заявка, в срока и при условията на раздел ІV от настоящия договор, като в случай на забава дължи законово определеното обезщетение. </w:t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/>
        <w:jc w:val="center"/>
        <w:rPr>
          <w:b/>
          <w:bCs/>
          <w:sz w:val="24"/>
          <w:szCs w:val="24"/>
          <w:lang w:val="bg-BG" w:eastAsia="bg-BG"/>
        </w:rPr>
      </w:pPr>
      <w:proofErr w:type="spellStart"/>
      <w:r>
        <w:rPr>
          <w:b/>
          <w:bCs/>
          <w:sz w:val="24"/>
          <w:szCs w:val="24"/>
          <w:lang w:val="bg-BG" w:eastAsia="bg-BG"/>
        </w:rPr>
        <w:t>VІа</w:t>
      </w:r>
      <w:proofErr w:type="spellEnd"/>
      <w:r>
        <w:rPr>
          <w:b/>
          <w:bCs/>
          <w:sz w:val="24"/>
          <w:szCs w:val="24"/>
          <w:lang w:val="bg-BG" w:eastAsia="bg-BG"/>
        </w:rPr>
        <w:t>.</w:t>
      </w:r>
      <w:r>
        <w:rPr>
          <w:bCs/>
          <w:sz w:val="24"/>
          <w:szCs w:val="24"/>
          <w:lang w:val="bg-BG" w:eastAsia="bg-BG"/>
        </w:rPr>
        <w:t xml:space="preserve"> </w:t>
      </w:r>
      <w:r>
        <w:rPr>
          <w:b/>
          <w:bCs/>
          <w:sz w:val="24"/>
          <w:szCs w:val="24"/>
          <w:lang w:val="bg-BG" w:eastAsia="bg-BG"/>
        </w:rPr>
        <w:t>ПОДИЗПЪЛНЕНИЕ</w:t>
      </w:r>
      <w:r>
        <w:rPr>
          <w:b/>
          <w:bCs/>
          <w:sz w:val="24"/>
          <w:szCs w:val="24"/>
          <w:vertAlign w:val="superscript"/>
          <w:lang w:val="bg-BG" w:eastAsia="bg-BG"/>
        </w:rPr>
        <w:footnoteReference w:id="3"/>
      </w:r>
    </w:p>
    <w:p w:rsidR="00CC38DC" w:rsidRDefault="00CC38DC" w:rsidP="00CC38DC">
      <w:pPr>
        <w:suppressAutoHyphens w:val="0"/>
        <w:ind w:right="-376" w:firstLine="708"/>
        <w:jc w:val="both"/>
        <w:rPr>
          <w:b/>
          <w:color w:val="000000"/>
          <w:sz w:val="24"/>
          <w:lang w:val="bg-BG" w:eastAsia="en-US"/>
        </w:rPr>
      </w:pPr>
    </w:p>
    <w:p w:rsidR="00CC38DC" w:rsidRDefault="00CC38DC" w:rsidP="00CC38DC">
      <w:pPr>
        <w:suppressAutoHyphens w:val="0"/>
        <w:ind w:right="-376" w:firstLine="708"/>
        <w:jc w:val="both"/>
        <w:rPr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ОСОБЕНИ ПРАВА И ЗАДЪЛЖЕНИЯ, НЕЗАВИСИМИ ОТ ПРЕДМЕТА НА ПОРЪЧКАТА, КОГАТО В ИЗПЪЛНЕНИЕТО Е ПРЕДВИДЕНО ДА УЧАСТВА ПОДИЗПЪЛНИТЕЛ/</w:t>
      </w:r>
      <w:r>
        <w:rPr>
          <w:bCs/>
          <w:sz w:val="24"/>
          <w:szCs w:val="24"/>
          <w:lang w:val="bg-BG" w:eastAsia="en-US"/>
        </w:rPr>
        <w:t xml:space="preserve">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Чл. 13а.</w:t>
      </w:r>
      <w:r>
        <w:rPr>
          <w:bCs/>
          <w:sz w:val="24"/>
          <w:szCs w:val="24"/>
          <w:lang w:val="bg-BG" w:eastAsia="en-US"/>
        </w:rPr>
        <w:t xml:space="preserve"> ИЗПЪЛНИТЕЛЯТ има право: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-</w:t>
      </w:r>
      <w:r>
        <w:rPr>
          <w:bCs/>
          <w:sz w:val="24"/>
          <w:szCs w:val="24"/>
          <w:lang w:val="bg-BG" w:eastAsia="en-US"/>
        </w:rPr>
        <w:tab/>
        <w:t>да предоставя становище и/или да оспорва плащанията или част от тях по направено от ПОДИЗПЪЛНИТЕЛЯ искане за плащане за част от поръчката, която е предвидено да се изпълнява от ПОДИЗПЪЛНИТЕЛ и може да бъде предадена като отделен обект на ИЗПЪЛНИТЕЛЯ или на ВЪЗЛОЖИТЕЛЯ;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ИЗПЪЛНИТЕЛЯТ е длъжен: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да сключи договор за </w:t>
      </w:r>
      <w:proofErr w:type="spellStart"/>
      <w:r>
        <w:rPr>
          <w:bCs/>
          <w:sz w:val="24"/>
          <w:szCs w:val="24"/>
          <w:lang w:val="bg-BG" w:eastAsia="en-US"/>
        </w:rPr>
        <w:t>подизпълнение</w:t>
      </w:r>
      <w:proofErr w:type="spellEnd"/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в срок от три дни от сключването на договор за </w:t>
      </w:r>
      <w:proofErr w:type="spellStart"/>
      <w:r>
        <w:rPr>
          <w:bCs/>
          <w:sz w:val="24"/>
          <w:szCs w:val="24"/>
          <w:lang w:val="bg-BG" w:eastAsia="en-US"/>
        </w:rPr>
        <w:t>подизпълнение</w:t>
      </w:r>
      <w:proofErr w:type="spellEnd"/>
      <w:r>
        <w:rPr>
          <w:bCs/>
          <w:sz w:val="24"/>
          <w:szCs w:val="24"/>
          <w:lang w:val="bg-BG" w:eastAsia="en-US"/>
        </w:rPr>
        <w:t>, както и на допълнително споразумение за замяна на посочен в офертата подизпълнител, да изпрати копие на договора/ допълнителното споразумение, заедно с доказателства, че са изпълнени условията на чл. 66, ал 2 и ал. 11 от ЗОП;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да предвиди в договора с подизпълнителя забрана последния да </w:t>
      </w:r>
      <w:proofErr w:type="spellStart"/>
      <w:r>
        <w:rPr>
          <w:bCs/>
          <w:sz w:val="24"/>
          <w:szCs w:val="24"/>
          <w:lang w:val="bg-BG" w:eastAsia="en-US"/>
        </w:rPr>
        <w:t>превъзлага</w:t>
      </w:r>
      <w:proofErr w:type="spellEnd"/>
      <w:r>
        <w:rPr>
          <w:bCs/>
          <w:sz w:val="24"/>
          <w:szCs w:val="24"/>
          <w:lang w:val="bg-BG" w:eastAsia="en-US"/>
        </w:rPr>
        <w:t xml:space="preserve"> една или повече от дейностите, които са включени в предмета на договора за </w:t>
      </w:r>
      <w:proofErr w:type="spellStart"/>
      <w:r>
        <w:rPr>
          <w:bCs/>
          <w:sz w:val="24"/>
          <w:szCs w:val="24"/>
          <w:lang w:val="bg-BG" w:eastAsia="en-US"/>
        </w:rPr>
        <w:t>подизпълнение</w:t>
      </w:r>
      <w:proofErr w:type="spellEnd"/>
      <w:r>
        <w:rPr>
          <w:bCs/>
          <w:sz w:val="24"/>
          <w:szCs w:val="24"/>
          <w:lang w:val="bg-BG" w:eastAsia="en-US"/>
        </w:rPr>
        <w:t>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да предостави на ВЪЗЛОЖИТЕЛЯ  отправено от подизпълнителя искане за разплащане на част от поръчката на подизпълнителя заедно със становище по него;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да уведоми ВЪЗЛОЖИТЕЛЯ за името, данни за контакт и представителите на подизпълнителите, посочени в офертата в срок най-късно преди започване на изпълнението на договора.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ИЗПЪЛНИТЕЛЯТ носи пълна отговорност за действията и/или бездействията на подизпълнителите си, като участието им при изпълнението на поръчката, не изменя или намалява задълженията на ИЗПЪЛНИТЕЛЯ, съгласно настоящия договор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lastRenderedPageBreak/>
        <w:t>В отношенията си с подизпълнителите, ИЗПЪЛНИТЕЛЯТ е длъжен да предвиди гаранции, че: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приложимите клаузи на настоящия договор са задължителни и за подизпълнителите;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действията на подизпълнителите няма да доведат пряко или косвено до неизпълнение на договора, за което ИЗПЪЛНИТЕЛЯТ да иска освобождаването си от отговорност;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при осъществяване на контролните си функции, ВЪЗЛОЖИТЕЛЯТ и/или друг компетентен орган, ще могат без ограничения да извършват проверка на дейността и документацията на подизпълнителите;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 участието на подизпълнителите ще е съобразно посоченото в офертата за участие на ИЗПЪЛНИТЕЛЯ и няма да бъде променяно за срока на изпълнение на настоящия договор.</w:t>
      </w:r>
    </w:p>
    <w:p w:rsidR="00CC38DC" w:rsidRDefault="00CC38DC" w:rsidP="00CC38DC">
      <w:pPr>
        <w:numPr>
          <w:ilvl w:val="0"/>
          <w:numId w:val="1"/>
        </w:numPr>
        <w:suppressAutoHyphens w:val="0"/>
        <w:ind w:right="-376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отношенията между ИЗПЪЛНИТЕЛЯ и подизпълнителите не пораждат никакви задължения за ВЪЗЛОЖИТЕЛЯ.</w:t>
      </w:r>
    </w:p>
    <w:p w:rsidR="00CC38DC" w:rsidRDefault="00CC38DC" w:rsidP="00CC38DC">
      <w:pPr>
        <w:suppressAutoHyphens w:val="0"/>
        <w:ind w:left="708" w:right="-376" w:firstLine="372"/>
        <w:jc w:val="both"/>
        <w:rPr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Приложимите правила относно директните разплащания по чл. 66, ал. 4, ал. 5, ал. 6 и ал. 7 от ЗОП с ПОДИЗПЪЛНИТЕЛИ се посочват в договора.</w:t>
      </w:r>
    </w:p>
    <w:p w:rsidR="00CC38DC" w:rsidRDefault="00CC38DC" w:rsidP="00CC38DC">
      <w:pPr>
        <w:suppressAutoHyphens w:val="0"/>
        <w:ind w:right="-376" w:firstLine="567"/>
        <w:jc w:val="both"/>
        <w:rPr>
          <w:b/>
          <w:color w:val="000000"/>
          <w:sz w:val="24"/>
          <w:szCs w:val="24"/>
          <w:lang w:val="ru-RU"/>
        </w:rPr>
      </w:pP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ru-RU"/>
        </w:rPr>
      </w:pPr>
    </w:p>
    <w:p w:rsidR="00CC38DC" w:rsidRDefault="00CC38DC" w:rsidP="00CC38DC">
      <w:pPr>
        <w:ind w:right="-376" w:firstLine="708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VІІ. ГАРАНЦИЯ ЗА ИЗПЪЛНЕНИЕТО НА ДОГОВОРА. </w:t>
      </w:r>
    </w:p>
    <w:p w:rsidR="00CC38DC" w:rsidRDefault="00CC38DC" w:rsidP="00CC38DC">
      <w:pPr>
        <w:ind w:right="-376" w:firstLine="708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ОТГОВОРНОСТ ПРИ</w:t>
      </w:r>
      <w:r>
        <w:rPr>
          <w:b/>
          <w:color w:val="000000"/>
          <w:sz w:val="24"/>
          <w:szCs w:val="24"/>
          <w:lang w:val="ru-RU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НЕИЗПЪЛНЕНИЕ</w:t>
      </w:r>
    </w:p>
    <w:p w:rsidR="00CC38DC" w:rsidRDefault="00CC38DC" w:rsidP="00CC38DC">
      <w:pPr>
        <w:ind w:right="-376" w:firstLine="708"/>
        <w:jc w:val="both"/>
        <w:rPr>
          <w:b/>
          <w:color w:val="000000"/>
          <w:sz w:val="24"/>
          <w:szCs w:val="24"/>
          <w:lang w:val="bg-BG"/>
        </w:rPr>
      </w:pP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id-ID" w:eastAsia="bg-BG"/>
        </w:rPr>
        <w:t xml:space="preserve">Чл. </w:t>
      </w:r>
      <w:r>
        <w:rPr>
          <w:b/>
          <w:bCs/>
          <w:color w:val="000000"/>
          <w:sz w:val="24"/>
          <w:szCs w:val="24"/>
          <w:lang w:val="bg-BG" w:eastAsia="bg-BG"/>
        </w:rPr>
        <w:t>14</w:t>
      </w:r>
      <w:r>
        <w:rPr>
          <w:b/>
          <w:bCs/>
          <w:color w:val="000000"/>
          <w:sz w:val="24"/>
          <w:szCs w:val="24"/>
          <w:lang w:val="id-ID" w:eastAsia="bg-BG"/>
        </w:rPr>
        <w:t>.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color w:val="000000"/>
          <w:sz w:val="24"/>
          <w:szCs w:val="24"/>
          <w:lang w:val="bg-BG" w:eastAsia="bg-BG"/>
        </w:rPr>
        <w:t>(</w:t>
      </w:r>
      <w:r>
        <w:rPr>
          <w:bCs/>
          <w:color w:val="000000"/>
          <w:sz w:val="24"/>
          <w:szCs w:val="24"/>
          <w:lang w:val="ru-RU" w:eastAsia="bg-BG"/>
        </w:rPr>
        <w:t xml:space="preserve">1) При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подписване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на договора ИЗПЪЛНИТЕЛЯТ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представя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на ВЪЗЛОЖИТЕЛЯ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гаранция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за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изпълнение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в размер на  900.00</w:t>
      </w:r>
      <w:r>
        <w:rPr>
          <w:bCs/>
          <w:color w:val="000000"/>
          <w:sz w:val="24"/>
          <w:szCs w:val="24"/>
          <w:lang w:val="bg-BG" w:eastAsia="bg-BG"/>
        </w:rPr>
        <w:t xml:space="preserve"> (деветстотин) лева, представляващ</w:t>
      </w:r>
      <w:r>
        <w:rPr>
          <w:bCs/>
          <w:color w:val="000000"/>
          <w:sz w:val="24"/>
          <w:szCs w:val="24"/>
          <w:lang w:eastAsia="bg-BG"/>
        </w:rPr>
        <w:t>a</w:t>
      </w:r>
      <w:r>
        <w:rPr>
          <w:bCs/>
          <w:color w:val="000000"/>
          <w:sz w:val="24"/>
          <w:szCs w:val="24"/>
          <w:lang w:val="bg-BG" w:eastAsia="bg-BG"/>
        </w:rPr>
        <w:t xml:space="preserve"> 3</w:t>
      </w:r>
      <w:r>
        <w:rPr>
          <w:bCs/>
          <w:color w:val="000000"/>
          <w:sz w:val="24"/>
          <w:szCs w:val="24"/>
          <w:lang w:val="ru-RU" w:eastAsia="bg-BG"/>
        </w:rPr>
        <w:t xml:space="preserve"> % от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максимално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допустимата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bCs/>
          <w:color w:val="000000"/>
          <w:sz w:val="24"/>
          <w:szCs w:val="24"/>
          <w:lang w:val="ru-RU" w:eastAsia="bg-BG"/>
        </w:rPr>
        <w:t>стойност</w:t>
      </w:r>
      <w:proofErr w:type="spellEnd"/>
      <w:r>
        <w:rPr>
          <w:bCs/>
          <w:color w:val="000000"/>
          <w:sz w:val="24"/>
          <w:szCs w:val="24"/>
          <w:lang w:val="ru-RU" w:eastAsia="bg-BG"/>
        </w:rPr>
        <w:t xml:space="preserve"> на договора </w:t>
      </w:r>
      <w:r>
        <w:rPr>
          <w:bCs/>
          <w:color w:val="000000"/>
          <w:sz w:val="24"/>
          <w:szCs w:val="24"/>
          <w:lang w:val="bg-BG" w:eastAsia="bg-BG"/>
        </w:rPr>
        <w:t>без ДДС</w:t>
      </w:r>
      <w:r>
        <w:rPr>
          <w:bCs/>
          <w:color w:val="000000"/>
          <w:sz w:val="24"/>
          <w:szCs w:val="24"/>
          <w:lang w:val="ru-RU" w:eastAsia="bg-BG"/>
        </w:rPr>
        <w:t xml:space="preserve"> под формата на ................</w:t>
      </w:r>
      <w:r>
        <w:rPr>
          <w:bCs/>
          <w:sz w:val="24"/>
          <w:szCs w:val="24"/>
          <w:lang w:val="bg-BG" w:eastAsia="bg-BG"/>
        </w:rPr>
        <w:t xml:space="preserve">…………… </w:t>
      </w:r>
      <w:r>
        <w:rPr>
          <w:rStyle w:val="FootnoteReference"/>
          <w:bCs/>
          <w:sz w:val="24"/>
          <w:szCs w:val="24"/>
          <w:lang w:val="bg-BG" w:eastAsia="bg-BG"/>
        </w:rPr>
        <w:footnoteReference w:id="4"/>
      </w:r>
    </w:p>
    <w:p w:rsidR="00CC38DC" w:rsidRDefault="00CC38DC" w:rsidP="00CC38DC">
      <w:pPr>
        <w:ind w:right="-376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ab/>
        <w:t>(2)</w:t>
      </w:r>
      <w:r>
        <w:rPr>
          <w:bCs/>
          <w:sz w:val="24"/>
          <w:szCs w:val="24"/>
          <w:lang w:val="bg-BG" w:eastAsia="bg-BG"/>
        </w:rPr>
        <w:t xml:space="preserve"> </w:t>
      </w:r>
      <w:proofErr w:type="spellStart"/>
      <w:r>
        <w:rPr>
          <w:sz w:val="24"/>
          <w:szCs w:val="24"/>
        </w:rPr>
        <w:t>Разходите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откриването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обслужването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гаранцията</w:t>
      </w:r>
      <w:proofErr w:type="spellEnd"/>
      <w:r>
        <w:rPr>
          <w:sz w:val="24"/>
          <w:szCs w:val="24"/>
        </w:rPr>
        <w:t xml:space="preserve">, с </w:t>
      </w:r>
      <w:proofErr w:type="spellStart"/>
      <w:r>
        <w:rPr>
          <w:sz w:val="24"/>
          <w:szCs w:val="24"/>
        </w:rPr>
        <w:t>която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обезпечава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представена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банкова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гаранция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застраховка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ИЗПЪЛНИТЕЛЯ и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засягат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размера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гаранцията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който</w:t>
      </w:r>
      <w:proofErr w:type="spellEnd"/>
      <w:r>
        <w:rPr>
          <w:sz w:val="24"/>
          <w:szCs w:val="24"/>
        </w:rPr>
        <w:t xml:space="preserve"> ВЪЗЛОЖИТЕЛЯТ </w:t>
      </w:r>
      <w:proofErr w:type="spellStart"/>
      <w:r>
        <w:rPr>
          <w:sz w:val="24"/>
          <w:szCs w:val="24"/>
        </w:rPr>
        <w:t>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удовлетворил</w:t>
      </w:r>
      <w:proofErr w:type="spellEnd"/>
      <w:r>
        <w:rPr>
          <w:sz w:val="24"/>
          <w:szCs w:val="24"/>
        </w:rPr>
        <w:t>.</w:t>
      </w:r>
    </w:p>
    <w:p w:rsidR="00CC38DC" w:rsidRDefault="00CC38DC" w:rsidP="00CC38DC">
      <w:pPr>
        <w:ind w:right="-376" w:firstLine="708"/>
        <w:jc w:val="both"/>
        <w:rPr>
          <w:b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 w:eastAsia="bg-BG"/>
        </w:rPr>
        <w:t>(3)</w:t>
      </w:r>
      <w:r>
        <w:rPr>
          <w:bCs/>
          <w:sz w:val="24"/>
          <w:szCs w:val="24"/>
          <w:lang w:val="bg-BG" w:eastAsia="bg-BG"/>
        </w:rPr>
        <w:t xml:space="preserve"> В случай, че гаранцията за изпълнение е под формата на банкова гаранция, същата трябва да бъде безусловна, неотменима и платима при първо писмено поискване, в което ВЪЗЛОЖИТЕЛЯТ заяви, че ИЗПЪЛНИТЕЛЯТ не е изпълнил задължение по договора за обществената поръчка.</w:t>
      </w:r>
    </w:p>
    <w:p w:rsidR="00CC38DC" w:rsidRDefault="00CC38DC" w:rsidP="00CC38DC">
      <w:pPr>
        <w:ind w:right="-37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(4)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случай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банката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застрахователното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дружество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издала</w:t>
      </w:r>
      <w:proofErr w:type="spellEnd"/>
      <w:r>
        <w:rPr>
          <w:sz w:val="24"/>
          <w:szCs w:val="24"/>
        </w:rPr>
        <w:t xml:space="preserve">/о </w:t>
      </w:r>
      <w:proofErr w:type="spellStart"/>
      <w:r>
        <w:rPr>
          <w:sz w:val="24"/>
          <w:szCs w:val="24"/>
        </w:rPr>
        <w:t>гаранцията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</w:t>
      </w:r>
      <w:proofErr w:type="spellEnd"/>
      <w:r>
        <w:rPr>
          <w:sz w:val="24"/>
          <w:szCs w:val="24"/>
        </w:rPr>
        <w:t xml:space="preserve">, е </w:t>
      </w:r>
      <w:proofErr w:type="spellStart"/>
      <w:r>
        <w:rPr>
          <w:sz w:val="24"/>
          <w:szCs w:val="24"/>
        </w:rPr>
        <w:t>обявена</w:t>
      </w:r>
      <w:proofErr w:type="spellEnd"/>
      <w:r>
        <w:rPr>
          <w:sz w:val="24"/>
          <w:szCs w:val="24"/>
        </w:rPr>
        <w:t xml:space="preserve">/о в </w:t>
      </w:r>
      <w:proofErr w:type="spellStart"/>
      <w:r>
        <w:rPr>
          <w:sz w:val="24"/>
          <w:szCs w:val="24"/>
        </w:rPr>
        <w:t>несъстоятелност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изпадне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неплатежоспособност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свръх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задлъжнялост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отнеме</w:t>
      </w:r>
      <w:proofErr w:type="spellEnd"/>
      <w:r>
        <w:rPr>
          <w:sz w:val="24"/>
          <w:szCs w:val="24"/>
        </w:rPr>
        <w:t xml:space="preserve"> й/</w:t>
      </w:r>
      <w:proofErr w:type="spellStart"/>
      <w:r>
        <w:rPr>
          <w:sz w:val="24"/>
          <w:szCs w:val="24"/>
        </w:rPr>
        <w:t>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лиценза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откаже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заплати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предявената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ВЪЗЛОЖИТЕЛЯ </w:t>
      </w:r>
      <w:proofErr w:type="spellStart"/>
      <w:r>
        <w:rPr>
          <w:sz w:val="24"/>
          <w:szCs w:val="24"/>
        </w:rPr>
        <w:t>сума</w:t>
      </w:r>
      <w:proofErr w:type="spellEnd"/>
      <w:r>
        <w:rPr>
          <w:sz w:val="24"/>
          <w:szCs w:val="24"/>
        </w:rPr>
        <w:t xml:space="preserve"> в 3-дневен </w:t>
      </w:r>
      <w:proofErr w:type="spellStart"/>
      <w:r>
        <w:rPr>
          <w:sz w:val="24"/>
          <w:szCs w:val="24"/>
        </w:rPr>
        <w:t>срок</w:t>
      </w:r>
      <w:proofErr w:type="spellEnd"/>
      <w:r>
        <w:rPr>
          <w:sz w:val="24"/>
          <w:szCs w:val="24"/>
        </w:rPr>
        <w:t xml:space="preserve">, ВЪЗЛОЖИТЕЛЯТ </w:t>
      </w:r>
      <w:proofErr w:type="spellStart"/>
      <w:r>
        <w:rPr>
          <w:sz w:val="24"/>
          <w:szCs w:val="24"/>
        </w:rPr>
        <w:t>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поиска</w:t>
      </w:r>
      <w:proofErr w:type="spellEnd"/>
      <w:r>
        <w:rPr>
          <w:sz w:val="24"/>
          <w:szCs w:val="24"/>
        </w:rPr>
        <w:t xml:space="preserve">, а ИЗПЪЛНИТЕЛЯТ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задължава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предостави</w:t>
      </w:r>
      <w:proofErr w:type="spellEnd"/>
      <w:r>
        <w:rPr>
          <w:sz w:val="24"/>
          <w:szCs w:val="24"/>
        </w:rPr>
        <w:t xml:space="preserve">, в </w:t>
      </w:r>
      <w:proofErr w:type="spellStart"/>
      <w:r>
        <w:rPr>
          <w:sz w:val="24"/>
          <w:szCs w:val="24"/>
        </w:rPr>
        <w:t>срок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5 (</w:t>
      </w:r>
      <w:proofErr w:type="spellStart"/>
      <w:r>
        <w:rPr>
          <w:sz w:val="24"/>
          <w:szCs w:val="24"/>
        </w:rPr>
        <w:t>пет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работни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направеното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искане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съответната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заместваща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гаранция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банкова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застрахователна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институция</w:t>
      </w:r>
      <w:proofErr w:type="spellEnd"/>
      <w:r>
        <w:rPr>
          <w:sz w:val="24"/>
          <w:szCs w:val="24"/>
        </w:rPr>
        <w:t>.</w:t>
      </w:r>
    </w:p>
    <w:p w:rsidR="00CC38DC" w:rsidRDefault="00CC38DC" w:rsidP="00CC38DC">
      <w:pPr>
        <w:suppressAutoHyphens w:val="0"/>
        <w:ind w:right="-376" w:firstLine="709"/>
        <w:jc w:val="both"/>
        <w:rPr>
          <w:bCs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/>
        </w:rPr>
        <w:lastRenderedPageBreak/>
        <w:t xml:space="preserve">(5) </w:t>
      </w:r>
      <w:r>
        <w:rPr>
          <w:bCs/>
          <w:sz w:val="24"/>
          <w:szCs w:val="24"/>
        </w:rPr>
        <w:t xml:space="preserve">ВЪЗЛОЖИТЕЛЯТ </w:t>
      </w:r>
      <w:proofErr w:type="spellStart"/>
      <w:r>
        <w:rPr>
          <w:bCs/>
          <w:sz w:val="24"/>
          <w:szCs w:val="24"/>
        </w:rPr>
        <w:t>освобождава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гаранцията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изпълнение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договора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без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дължи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лихви</w:t>
      </w:r>
      <w:proofErr w:type="spellEnd"/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  <w:lang w:val="bg-BG"/>
        </w:rPr>
        <w:t>в срок до 7 /седем/ работни дни, считано от деня на писменото й поискване от ИЗПЪЛНИТЕЛЯ,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след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изтичане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срока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действие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договора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съгласно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клаузите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този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договор</w:t>
      </w:r>
      <w:proofErr w:type="spellEnd"/>
      <w:r>
        <w:rPr>
          <w:bCs/>
          <w:sz w:val="24"/>
          <w:szCs w:val="24"/>
        </w:rPr>
        <w:t xml:space="preserve">, и </w:t>
      </w:r>
      <w:proofErr w:type="spellStart"/>
      <w:r>
        <w:rPr>
          <w:bCs/>
          <w:sz w:val="24"/>
          <w:szCs w:val="24"/>
        </w:rPr>
        <w:t>точното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изпълнение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задълженията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</w:t>
      </w:r>
      <w:proofErr w:type="spellEnd"/>
      <w:r>
        <w:rPr>
          <w:bCs/>
          <w:sz w:val="24"/>
          <w:szCs w:val="24"/>
        </w:rPr>
        <w:t xml:space="preserve"> ИЗПЪЛНИТЕЛЯ </w:t>
      </w:r>
      <w:proofErr w:type="spellStart"/>
      <w:r>
        <w:rPr>
          <w:bCs/>
          <w:sz w:val="24"/>
          <w:szCs w:val="24"/>
        </w:rPr>
        <w:t>по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него</w:t>
      </w:r>
      <w:proofErr w:type="spellEnd"/>
      <w:r>
        <w:rPr>
          <w:bCs/>
          <w:sz w:val="24"/>
          <w:szCs w:val="24"/>
          <w:lang w:val="bg-BG"/>
        </w:rPr>
        <w:t>, удостоверено с двустранно подписан приемо-предавателен протокол. ВЪЗЛОЖИТЕЛЯТ не дължи лихви за периода до окончателното освобождаване на гаранцията за изпълнение на договора</w:t>
      </w:r>
      <w:r>
        <w:rPr>
          <w:bCs/>
          <w:sz w:val="24"/>
          <w:szCs w:val="24"/>
          <w:lang w:val="bg-BG" w:eastAsia="en-US"/>
        </w:rPr>
        <w:t xml:space="preserve"> </w:t>
      </w:r>
    </w:p>
    <w:p w:rsidR="00CC38DC" w:rsidRDefault="00CC38DC" w:rsidP="00CC38DC">
      <w:pPr>
        <w:suppressAutoHyphens w:val="0"/>
        <w:ind w:right="-376" w:firstLine="709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(6) </w:t>
      </w:r>
      <w:r>
        <w:rPr>
          <w:bCs/>
          <w:sz w:val="24"/>
          <w:szCs w:val="24"/>
          <w:lang w:val="bg-BG" w:eastAsia="en-US"/>
        </w:rPr>
        <w:t>В случай че гаранцията за изпълнение е под формата на банкова гаранция, освобождаването й се извършва чрез предаване оригинала на документа за учредяването й, а в случай, че е под формата на парична сума - чрез превеждане по банкова сметка на ИЗПЪЛНИТЕЛЯ</w:t>
      </w:r>
      <w:r>
        <w:rPr>
          <w:b/>
          <w:bCs/>
          <w:sz w:val="24"/>
          <w:szCs w:val="24"/>
          <w:lang w:val="bg-BG" w:eastAsia="en-US"/>
        </w:rPr>
        <w:t xml:space="preserve">.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Чл. 15.</w:t>
      </w:r>
      <w:r>
        <w:rPr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/>
          <w:bCs/>
          <w:color w:val="000000"/>
          <w:sz w:val="24"/>
          <w:szCs w:val="24"/>
          <w:lang w:val="bg-BG" w:eastAsia="bg-BG"/>
        </w:rPr>
        <w:t>(1)</w:t>
      </w:r>
      <w:r>
        <w:rPr>
          <w:bCs/>
          <w:color w:val="000000"/>
          <w:sz w:val="24"/>
          <w:szCs w:val="24"/>
          <w:lang w:val="bg-BG" w:eastAsia="bg-BG"/>
        </w:rPr>
        <w:t xml:space="preserve"> При пълно неизпълнение на договора ВЪЗЛОЖИТЕЛЯТ задържа сумата по представената гаранция. За пълно неизпълнение на договора се приема </w:t>
      </w:r>
      <w:proofErr w:type="spellStart"/>
      <w:r>
        <w:rPr>
          <w:bCs/>
          <w:color w:val="000000"/>
          <w:sz w:val="24"/>
          <w:szCs w:val="24"/>
          <w:lang w:val="bg-BG" w:eastAsia="bg-BG"/>
        </w:rPr>
        <w:t>недоставяне</w:t>
      </w:r>
      <w:proofErr w:type="spellEnd"/>
      <w:r>
        <w:rPr>
          <w:bCs/>
          <w:color w:val="000000"/>
          <w:sz w:val="24"/>
          <w:szCs w:val="24"/>
          <w:lang w:val="bg-BG" w:eastAsia="bg-BG"/>
        </w:rPr>
        <w:t xml:space="preserve"> на заявеното с първата заявка количество гориво след изтичане на 15 (петнадесет) дни от изтичане на срока по чл. 3, ал. 1 от договора. В този случай ВЪЗЛОЖИТЕЛЯТ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color w:val="000000"/>
          <w:sz w:val="24"/>
          <w:szCs w:val="24"/>
          <w:lang w:val="bg-BG" w:eastAsia="bg-BG"/>
        </w:rPr>
        <w:t xml:space="preserve">може да развали договора при условията на чл. 17, ал. 2 от договора.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(2)</w:t>
      </w:r>
      <w:r>
        <w:rPr>
          <w:bCs/>
          <w:color w:val="000000"/>
          <w:sz w:val="24"/>
          <w:szCs w:val="24"/>
          <w:lang w:val="bg-BG" w:eastAsia="bg-BG"/>
        </w:rPr>
        <w:t xml:space="preserve"> Частично неизпълнение е налице в следните случаи: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Cs/>
          <w:color w:val="000000"/>
          <w:sz w:val="24"/>
          <w:szCs w:val="24"/>
          <w:lang w:val="bg-BG" w:eastAsia="bg-BG"/>
        </w:rPr>
        <w:t>1. когато не е доставено цялото заявено от координатора количество гориво в срока по чл. 3, ал. 1, и след направена от ВЪЗЛОЖИТЕЛЯ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color w:val="000000"/>
          <w:sz w:val="24"/>
          <w:szCs w:val="24"/>
          <w:lang w:val="bg-BG" w:eastAsia="bg-BG"/>
        </w:rPr>
        <w:t>рекламация, не е извършена доставка за остатъка до 3 (три) дни от изтичане на този срок;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Cs/>
          <w:color w:val="000000"/>
          <w:sz w:val="24"/>
          <w:szCs w:val="24"/>
          <w:lang w:val="bg-BG" w:eastAsia="bg-BG"/>
        </w:rPr>
        <w:t>2. когато се достави гориво, което по качество не отговаря на договорените условия, и след направена от ВЪЗЛОЖИТЕЛЯ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color w:val="000000"/>
          <w:sz w:val="24"/>
          <w:szCs w:val="24"/>
          <w:lang w:val="bg-BG" w:eastAsia="bg-BG"/>
        </w:rPr>
        <w:t>рекламация, не е извършена нова доставка в срок от 3 (три) дни от извършената рекламация.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(3)</w:t>
      </w:r>
      <w:r>
        <w:rPr>
          <w:bCs/>
          <w:color w:val="000000"/>
          <w:sz w:val="24"/>
          <w:szCs w:val="24"/>
          <w:lang w:val="bg-BG" w:eastAsia="bg-BG"/>
        </w:rPr>
        <w:t xml:space="preserve"> При частично неизпълнение по предходната алинея, до осъществяване на доставка на цялото заявено количество или такава с изискуемото качество, ако не е спазен допълнителния 3-дневен срок по ал. 2, ИЗПЪЛНИТЕЛЯТ</w:t>
      </w:r>
      <w:r>
        <w:rPr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bCs/>
          <w:color w:val="000000"/>
          <w:sz w:val="24"/>
          <w:szCs w:val="24"/>
          <w:lang w:val="bg-BG" w:eastAsia="bg-BG"/>
        </w:rPr>
        <w:t>дължи неустойка в размер на 1 % от максимално допустимата стойност на договора без ДДС за всеки просрочен ден до осъществяване на доставка, освен ако ВЪЗЛОЖИТЕЛЯТ не развали договора при условията на чл. 17, ал. 2 от договора.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 xml:space="preserve">(4) </w:t>
      </w:r>
      <w:r>
        <w:rPr>
          <w:bCs/>
          <w:color w:val="000000"/>
          <w:sz w:val="24"/>
          <w:szCs w:val="24"/>
          <w:lang w:val="bg-BG" w:eastAsia="bg-BG"/>
        </w:rPr>
        <w:t xml:space="preserve">При забава в изпълнението на конкретната доставка, </w:t>
      </w:r>
      <w:r>
        <w:rPr>
          <w:color w:val="000000"/>
          <w:sz w:val="24"/>
          <w:szCs w:val="24"/>
          <w:lang w:val="bg-BG" w:eastAsia="bg-BG"/>
        </w:rPr>
        <w:t xml:space="preserve">ИЗПЪЛНИТЕЛЯТ дължи неустойка за забава в размер на 0,5 % от </w:t>
      </w:r>
      <w:r>
        <w:rPr>
          <w:bCs/>
          <w:color w:val="000000"/>
          <w:sz w:val="24"/>
          <w:szCs w:val="24"/>
          <w:lang w:val="bg-BG" w:eastAsia="bg-BG"/>
        </w:rPr>
        <w:t xml:space="preserve">максимално допустимата стойност на договора без ДДС </w:t>
      </w:r>
      <w:r>
        <w:rPr>
          <w:color w:val="000000"/>
          <w:sz w:val="24"/>
          <w:szCs w:val="24"/>
          <w:lang w:val="bg-BG" w:eastAsia="bg-BG"/>
        </w:rPr>
        <w:t>за всеки просрочен ден.</w:t>
      </w:r>
    </w:p>
    <w:p w:rsidR="00CC38DC" w:rsidRDefault="00CC38DC" w:rsidP="00CC38DC">
      <w:pPr>
        <w:suppressAutoHyphens w:val="0"/>
        <w:ind w:right="-376" w:firstLine="708"/>
        <w:jc w:val="both"/>
        <w:rPr>
          <w:b/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eastAsia="bg-BG"/>
        </w:rPr>
        <w:t xml:space="preserve"> (5)</w:t>
      </w:r>
      <w:r>
        <w:rPr>
          <w:color w:val="000000"/>
          <w:sz w:val="24"/>
          <w:szCs w:val="24"/>
          <w:lang w:val="bg-BG" w:eastAsia="bg-BG"/>
        </w:rPr>
        <w:t xml:space="preserve"> Неустойките по ал. 3 и ал. 4 от този член се удържат от представената гаранция за изпълнение, а в случай на недостатъчност на нейния размер или изчерпване – от дължимото на ИЗПЪЛНИТЕЛЯ</w:t>
      </w:r>
      <w:r>
        <w:rPr>
          <w:b/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lang w:val="bg-BG" w:eastAsia="bg-BG"/>
        </w:rPr>
        <w:t xml:space="preserve">плащане. В случай, че ВЪЗЛОЖИТЕЛЯТ не може да се удовлетвори за дължимата неустойка по посочените начини, на ИЗПЪЛНИТЕЛЯ се предявява претенция за доброволно плащане на дължимата по неустойката сума, а при </w:t>
      </w:r>
      <w:proofErr w:type="spellStart"/>
      <w:r>
        <w:rPr>
          <w:color w:val="000000"/>
          <w:sz w:val="24"/>
          <w:szCs w:val="24"/>
          <w:lang w:val="bg-BG" w:eastAsia="bg-BG"/>
        </w:rPr>
        <w:t>неуважаването</w:t>
      </w:r>
      <w:proofErr w:type="spellEnd"/>
      <w:r>
        <w:rPr>
          <w:color w:val="000000"/>
          <w:sz w:val="24"/>
          <w:szCs w:val="24"/>
          <w:lang w:val="bg-BG" w:eastAsia="bg-BG"/>
        </w:rPr>
        <w:t xml:space="preserve"> й, ВЪЗЛОЖИТЕЛЯТ може да търси правата си по общия ред.</w:t>
      </w:r>
      <w:r>
        <w:rPr>
          <w:b/>
          <w:color w:val="000000"/>
          <w:sz w:val="24"/>
          <w:szCs w:val="24"/>
          <w:lang w:val="bg-BG" w:eastAsia="bg-BG"/>
        </w:rPr>
        <w:t xml:space="preserve"> </w:t>
      </w:r>
    </w:p>
    <w:p w:rsidR="00CC38DC" w:rsidRDefault="00CC38DC" w:rsidP="00CC38DC">
      <w:pPr>
        <w:suppressAutoHyphens w:val="0"/>
        <w:ind w:right="-376" w:firstLine="708"/>
        <w:jc w:val="both"/>
        <w:rPr>
          <w:color w:val="000000"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en-US"/>
        </w:rPr>
        <w:t>(6)</w:t>
      </w:r>
      <w:r>
        <w:rPr>
          <w:sz w:val="24"/>
          <w:szCs w:val="24"/>
          <w:lang w:val="bg-BG" w:eastAsia="en-US"/>
        </w:rPr>
        <w:t xml:space="preserve"> При забава в плащането на дължимото възнаграждение по конкретната доставка, ВЪЗЛОЖИТЕЛЯТ дължи обезщетение в размер на законната лихва върху стойността на забавеното плащане, за всеки просрочен ден.</w:t>
      </w:r>
      <w:r>
        <w:rPr>
          <w:color w:val="000000"/>
          <w:sz w:val="24"/>
          <w:szCs w:val="24"/>
          <w:lang w:val="bg-BG" w:eastAsia="bg-BG"/>
        </w:rPr>
        <w:t xml:space="preserve"> Претенция за дължима от ВЪЗЛОЖИТЕЛЯ  на ИЗПЪЛНИТЕЛЯ неустойка, се предявява писмено от ИЗПЪЛНИТЕЛЯ пред ВЪЗЛОЖИТЕЛЯ</w:t>
      </w:r>
      <w:r>
        <w:rPr>
          <w:b/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lang w:val="bg-BG" w:eastAsia="bg-BG"/>
        </w:rPr>
        <w:t>чрез координатора по договора, като се прилагат копия на получената заявка за доставка, приемо-предавателния протокол за осъществяването й и издадената от ИЗПЪЛНИТЕЛЯ фактура.</w:t>
      </w:r>
    </w:p>
    <w:p w:rsidR="00CC38DC" w:rsidRDefault="00CC38DC" w:rsidP="00CC38DC">
      <w:pPr>
        <w:suppressAutoHyphens w:val="0"/>
        <w:ind w:right="-376" w:firstLine="708"/>
        <w:jc w:val="both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(7)</w:t>
      </w:r>
      <w:r>
        <w:rPr>
          <w:color w:val="000000"/>
          <w:sz w:val="24"/>
          <w:szCs w:val="24"/>
          <w:lang w:val="bg-BG" w:eastAsia="bg-BG"/>
        </w:rPr>
        <w:t xml:space="preserve"> Рекламациите по този член от страна на ВЪЗЛОЖИТЕЛЯ се предявяват в момента на приемане на конкретната доставка, като в приемо-предавателния протокол се отразяват </w:t>
      </w:r>
      <w:proofErr w:type="spellStart"/>
      <w:r>
        <w:rPr>
          <w:color w:val="000000"/>
          <w:sz w:val="24"/>
          <w:szCs w:val="24"/>
          <w:lang w:val="bg-BG" w:eastAsia="bg-BG"/>
        </w:rPr>
        <w:t>относимите</w:t>
      </w:r>
      <w:proofErr w:type="spellEnd"/>
      <w:r>
        <w:rPr>
          <w:color w:val="000000"/>
          <w:sz w:val="24"/>
          <w:szCs w:val="24"/>
          <w:lang w:val="bg-BG" w:eastAsia="bg-BG"/>
        </w:rPr>
        <w:t xml:space="preserve"> обстоятелства относно несъответствието на количеството и качеството на доставеното гориво с изискванията.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lastRenderedPageBreak/>
        <w:t>(8)</w:t>
      </w:r>
      <w:r>
        <w:rPr>
          <w:bCs/>
          <w:color w:val="000000"/>
          <w:sz w:val="24"/>
          <w:szCs w:val="24"/>
          <w:lang w:val="bg-BG" w:eastAsia="bg-BG"/>
        </w:rPr>
        <w:t xml:space="preserve"> Неизпълнението се удостоверява със съставяне на констативен протокол от координатора по договора, придружен с оригинала на заявката до ИЗПЪЛНИТЕЛЯ и доказателства за изпращането й по някой от посочените в чл. 3, ал. 1 от договора начини.</w:t>
      </w:r>
    </w:p>
    <w:p w:rsidR="00CC38DC" w:rsidRDefault="00CC38DC" w:rsidP="00CC38DC">
      <w:pPr>
        <w:ind w:right="-376" w:firstLine="708"/>
        <w:jc w:val="both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(9)</w:t>
      </w:r>
      <w:r>
        <w:rPr>
          <w:color w:val="000000"/>
          <w:sz w:val="24"/>
          <w:szCs w:val="24"/>
          <w:lang w:val="bg-BG" w:eastAsia="bg-BG"/>
        </w:rPr>
        <w:t xml:space="preserve"> Страните си запазват правото да търсят обезщетение по общия ред за вреди, чийто размер е по-голям от изплатените по реда на този договор неустойки и/или обезщетения. </w:t>
      </w:r>
    </w:p>
    <w:p w:rsidR="00CC38DC" w:rsidRDefault="00CC38DC" w:rsidP="00CC38DC">
      <w:pPr>
        <w:ind w:right="-376" w:firstLine="708"/>
        <w:jc w:val="both"/>
        <w:rPr>
          <w:color w:val="000000"/>
          <w:sz w:val="24"/>
          <w:szCs w:val="24"/>
          <w:lang w:val="bg-BG" w:eastAsia="bg-BG"/>
        </w:rPr>
      </w:pPr>
    </w:p>
    <w:p w:rsidR="00CC38DC" w:rsidRDefault="00CC38DC" w:rsidP="00CC38DC">
      <w:pPr>
        <w:ind w:right="-376" w:firstLine="708"/>
        <w:jc w:val="both"/>
        <w:rPr>
          <w:color w:val="000000"/>
          <w:sz w:val="24"/>
          <w:szCs w:val="24"/>
          <w:lang w:val="ru-RU" w:eastAsia="bg-BG"/>
        </w:rPr>
      </w:pPr>
    </w:p>
    <w:p w:rsidR="00CC38DC" w:rsidRDefault="00CC38DC" w:rsidP="00CC38D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50"/>
        </w:tabs>
        <w:ind w:right="-376" w:firstLine="426"/>
        <w:jc w:val="center"/>
        <w:rPr>
          <w:bCs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>VІІІ. ПРЕКРАТЯВАНЕ НА ДОГОВОРА</w:t>
      </w:r>
    </w:p>
    <w:p w:rsidR="00CC38DC" w:rsidRDefault="00CC38DC" w:rsidP="00CC38DC">
      <w:pPr>
        <w:ind w:right="-376"/>
        <w:rPr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</w:r>
      <w:r>
        <w:rPr>
          <w:b/>
          <w:bCs/>
          <w:sz w:val="24"/>
          <w:szCs w:val="24"/>
          <w:lang w:val="bg-BG" w:eastAsia="bg-BG"/>
        </w:rPr>
        <w:t xml:space="preserve">Чл. 16. </w:t>
      </w:r>
      <w:r>
        <w:rPr>
          <w:bCs/>
          <w:sz w:val="24"/>
          <w:szCs w:val="24"/>
          <w:lang w:val="bg-BG" w:eastAsia="bg-BG"/>
        </w:rPr>
        <w:t>Настоящият договор се прекратява: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1. с настъпване на някое от обстоятелствата по чл. 2, ал. 1 от договора, а при направена заявка за доставка, срокът за чието изпълнение изтича след изтичането на срока по чл. 2, ал. 1 – с нейното изпълнение, приемане и плащане;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2. по взаимно съгласие на страните, изразено писмено;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3. при настъпване на обективна невъзможност за изпълнение;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4. с прекратяване на юридическо лице, страна по договора без правоприемство;</w:t>
      </w:r>
    </w:p>
    <w:p w:rsidR="00CC38DC" w:rsidRDefault="00CC38DC" w:rsidP="00CC38DC">
      <w:pPr>
        <w:suppressAutoHyphens w:val="0"/>
        <w:ind w:right="-376"/>
        <w:jc w:val="both"/>
        <w:rPr>
          <w:b/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ab/>
        <w:t>5. от ВЪЗЛОЖИТЕЛЯ без предизвестие и без да дължи обезщетение за претърпените вреди от прекратяването на договора от</w:t>
      </w:r>
      <w:r>
        <w:rPr>
          <w:b/>
          <w:bCs/>
          <w:sz w:val="24"/>
          <w:szCs w:val="24"/>
          <w:lang w:val="bg-BG" w:eastAsia="bg-BG"/>
        </w:rPr>
        <w:t xml:space="preserve"> </w:t>
      </w:r>
      <w:r>
        <w:rPr>
          <w:bCs/>
          <w:sz w:val="24"/>
          <w:szCs w:val="24"/>
          <w:lang w:val="bg-BG" w:eastAsia="bg-BG"/>
        </w:rPr>
        <w:t>ИЗПЪЛНИТЕЛЯ – при възникване на обстоятелствата по чл. 118, ал. 1, т. 2 и т. 3 от ЗОП.</w:t>
      </w: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 17.</w:t>
      </w:r>
      <w:r>
        <w:rPr>
          <w:bCs/>
          <w:sz w:val="24"/>
          <w:szCs w:val="24"/>
          <w:lang w:val="ru-RU" w:eastAsia="bg-BG"/>
        </w:rPr>
        <w:t xml:space="preserve"> </w:t>
      </w:r>
      <w:r>
        <w:rPr>
          <w:b/>
          <w:bCs/>
          <w:sz w:val="24"/>
          <w:szCs w:val="24"/>
          <w:lang w:val="bg-BG" w:eastAsia="bg-BG"/>
        </w:rPr>
        <w:t xml:space="preserve">(1) </w:t>
      </w:r>
      <w:r>
        <w:rPr>
          <w:bCs/>
          <w:sz w:val="24"/>
          <w:szCs w:val="24"/>
          <w:lang w:val="bg-BG" w:eastAsia="bg-BG"/>
        </w:rPr>
        <w:t xml:space="preserve">ВЪЗЛОЖИТЕЛЯТ има право едностранно да развали договора: </w:t>
      </w:r>
    </w:p>
    <w:p w:rsidR="00CC38DC" w:rsidRDefault="00CC38DC" w:rsidP="00CC38DC">
      <w:pPr>
        <w:tabs>
          <w:tab w:val="left" w:pos="851"/>
        </w:tabs>
        <w:suppressAutoHyphens w:val="0"/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1.  при пълно или частично неизпълнение (включително лошо или забавено изпълнение) от страна на ИЗПЪЛНИТЕЛЯ;</w:t>
      </w:r>
    </w:p>
    <w:p w:rsidR="00CC38DC" w:rsidRDefault="00CC38DC" w:rsidP="00CC38DC">
      <w:pPr>
        <w:tabs>
          <w:tab w:val="left" w:pos="851"/>
        </w:tabs>
        <w:suppressAutoHyphens w:val="0"/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2. при отпадане на основанията за изпълнение на договора в резултат на съществена промяна в обстоятелствата, по причини, които ВЪЗЛОЖИТЕЛЯТ не е могъл да предвиди или предизвика, като в този случай не се дължат неустойки;</w:t>
      </w:r>
    </w:p>
    <w:p w:rsidR="00CC38DC" w:rsidRDefault="00CC38DC" w:rsidP="00CC38DC">
      <w:pPr>
        <w:tabs>
          <w:tab w:val="left" w:pos="851"/>
        </w:tabs>
        <w:suppressAutoHyphens w:val="0"/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 xml:space="preserve">3. при невъзможност да осигури финансиране за изпълнението на договора, като в този случай ВЪЗЛОЖИТЕЛЯТ не дължи на ИЗПЪЛНИТЕЛЯ неустойки или обезщетения, а му заплаща само дължимото възнаграждение за извършеното до момента на прекратяването изпълнение, прието от ВЪЗЛОЖИТЕЛЯ; </w:t>
      </w:r>
    </w:p>
    <w:p w:rsidR="00CC38DC" w:rsidRDefault="00CC38DC" w:rsidP="00CC38DC">
      <w:pPr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4. в случаите по чл. 9, ал. 4 от договора</w:t>
      </w:r>
      <w:r>
        <w:rPr>
          <w:rStyle w:val="FootnoteReference"/>
          <w:bCs/>
          <w:sz w:val="24"/>
          <w:szCs w:val="24"/>
          <w:lang w:val="bg-BG" w:eastAsia="bg-BG"/>
        </w:rPr>
        <w:footnoteReference w:id="5"/>
      </w:r>
      <w:r>
        <w:rPr>
          <w:bCs/>
          <w:sz w:val="24"/>
          <w:szCs w:val="24"/>
          <w:lang w:val="bg-BG" w:eastAsia="bg-BG"/>
        </w:rPr>
        <w:t>;</w:t>
      </w:r>
    </w:p>
    <w:p w:rsidR="00CC38DC" w:rsidRDefault="00CC38DC" w:rsidP="00CC38DC">
      <w:pPr>
        <w:ind w:right="-376" w:firstLine="708"/>
        <w:jc w:val="both"/>
        <w:rPr>
          <w:b/>
          <w:sz w:val="24"/>
          <w:szCs w:val="24"/>
          <w:lang w:val="bg-BG"/>
        </w:rPr>
      </w:pPr>
      <w:r>
        <w:rPr>
          <w:bCs/>
          <w:sz w:val="24"/>
          <w:szCs w:val="24"/>
          <w:lang w:val="bg-BG" w:eastAsia="bg-BG"/>
        </w:rPr>
        <w:t xml:space="preserve">5. </w:t>
      </w:r>
      <w:r>
        <w:rPr>
          <w:sz w:val="24"/>
          <w:szCs w:val="24"/>
          <w:lang w:val="bg-BG"/>
        </w:rPr>
        <w:t xml:space="preserve">при започване на процедура по ликвидация на </w:t>
      </w:r>
      <w:r>
        <w:rPr>
          <w:bCs/>
          <w:sz w:val="24"/>
          <w:szCs w:val="24"/>
          <w:lang w:val="bg-BG"/>
        </w:rPr>
        <w:t>ИЗПЪЛНИТЕЛЯ</w:t>
      </w:r>
      <w:r>
        <w:rPr>
          <w:sz w:val="24"/>
          <w:szCs w:val="24"/>
          <w:lang w:val="bg-BG"/>
        </w:rPr>
        <w:t xml:space="preserve"> или на член на обединението</w:t>
      </w:r>
      <w:r>
        <w:rPr>
          <w:rStyle w:val="FootnoteReference"/>
          <w:sz w:val="24"/>
          <w:szCs w:val="24"/>
          <w:lang w:val="bg-BG"/>
        </w:rPr>
        <w:footnoteReference w:id="6"/>
      </w:r>
      <w:r>
        <w:rPr>
          <w:sz w:val="24"/>
          <w:szCs w:val="24"/>
          <w:lang w:val="bg-BG"/>
        </w:rPr>
        <w:t>;</w:t>
      </w:r>
    </w:p>
    <w:p w:rsidR="00CC38DC" w:rsidRDefault="00CC38DC" w:rsidP="00CC38DC">
      <w:pPr>
        <w:ind w:right="-376" w:firstLine="708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6. при откриване на производство за обявяване в несъстоятелност на ИЗПЪЛНИТЕЛЯ или на член на обединението,</w:t>
      </w:r>
      <w:r>
        <w:t xml:space="preserve"> </w:t>
      </w:r>
      <w:r>
        <w:rPr>
          <w:sz w:val="24"/>
          <w:szCs w:val="24"/>
          <w:lang w:val="bg-BG"/>
        </w:rPr>
        <w:t>както и при обявяване в несъстоятелност на ИЗПЪЛНИТЕЛЯ или член на обединението</w:t>
      </w:r>
      <w:r>
        <w:rPr>
          <w:rStyle w:val="FootnoteReference"/>
          <w:sz w:val="24"/>
          <w:szCs w:val="24"/>
          <w:lang w:val="bg-BG"/>
        </w:rPr>
        <w:footnoteReference w:id="7"/>
      </w:r>
      <w:r>
        <w:rPr>
          <w:sz w:val="24"/>
          <w:szCs w:val="24"/>
          <w:lang w:val="bg-BG"/>
        </w:rPr>
        <w:t>.</w:t>
      </w: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>7. ВЪЗЛОЖИТЕЛЯТ има право едностранно да прекрати договора на основание чл. 7, ал. 3 от ПМС № 385/30.12.2015г. за дейността на Централния орган за покупки (ЦОП) за нуждите на органите на изпълнителната власт, в случай че в срока на изпълнение на договора, ВЪЗЛОЖИТЕЛЯ сключи договор със същият предмет въз основа на сключено от страна на ЦОП рамково споразумение за нуждите на органите на изпълнителната власт и техните администрации, с писмено предизвестие от страна на ВЪЗЛОЖИТЕЛЯ, без последният да дължи неустойки и/или обезщетения на ИЗПЪЛНИТЕЛЯ.</w:t>
      </w:r>
    </w:p>
    <w:p w:rsidR="00CC38DC" w:rsidRDefault="00CC38DC" w:rsidP="00CC38DC">
      <w:pPr>
        <w:ind w:right="-376" w:firstLine="708"/>
        <w:jc w:val="both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 xml:space="preserve">(2) </w:t>
      </w:r>
      <w:r>
        <w:rPr>
          <w:bCs/>
          <w:sz w:val="24"/>
          <w:szCs w:val="24"/>
          <w:lang w:val="bg-BG" w:eastAsia="bg-BG"/>
        </w:rPr>
        <w:t>При разваляне на договора при условията на чл. 87-88 от ЗЗД, изправната страна е длъжна да отправи 7-дневно писмено предизвестие до другата страна.</w:t>
      </w:r>
    </w:p>
    <w:p w:rsidR="00CC38DC" w:rsidRDefault="00CC38DC" w:rsidP="00CC38DC">
      <w:pPr>
        <w:keepNext/>
        <w:ind w:right="-376" w:firstLine="709"/>
        <w:jc w:val="center"/>
        <w:rPr>
          <w:b/>
          <w:bCs/>
          <w:sz w:val="24"/>
          <w:szCs w:val="24"/>
          <w:lang w:val="bg-BG" w:eastAsia="bg-BG"/>
        </w:rPr>
      </w:pPr>
    </w:p>
    <w:p w:rsidR="00CC38DC" w:rsidRDefault="00CC38DC" w:rsidP="00CC38DC">
      <w:pPr>
        <w:keepNext/>
        <w:ind w:right="-376" w:firstLine="709"/>
        <w:jc w:val="center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ІХ. ДРУГИ РАЗПОРЕДБИ</w:t>
      </w:r>
    </w:p>
    <w:p w:rsidR="00CC38DC" w:rsidRDefault="00CC38DC" w:rsidP="00CC38DC">
      <w:pPr>
        <w:keepNext/>
        <w:ind w:right="-376" w:firstLine="709"/>
        <w:jc w:val="center"/>
        <w:rPr>
          <w:b/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 w:firstLine="709"/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18. (1)</w:t>
      </w:r>
      <w:r>
        <w:rPr>
          <w:color w:val="000000"/>
          <w:sz w:val="24"/>
          <w:szCs w:val="24"/>
          <w:lang w:val="bg-BG"/>
        </w:rPr>
        <w:t xml:space="preserve"> ВЪЗЛОЖИТЕЛЯТ определя ................................................................ – на длъжност ............................. в отдел ………….., в РЗОК-Видин, телефон за контакт: ………………., за отговорник по договора.</w:t>
      </w:r>
    </w:p>
    <w:p w:rsidR="00CC38DC" w:rsidRDefault="00CC38DC" w:rsidP="00CC38DC">
      <w:pPr>
        <w:ind w:right="-376" w:firstLine="709"/>
        <w:jc w:val="both"/>
        <w:rPr>
          <w:i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(2)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/>
        </w:rPr>
        <w:t xml:space="preserve">ИЗПЪЛНИТЕЛЯТ </w:t>
      </w:r>
      <w:proofErr w:type="spellStart"/>
      <w:r>
        <w:rPr>
          <w:sz w:val="24"/>
          <w:szCs w:val="24"/>
          <w:lang w:val="ru-RU"/>
        </w:rPr>
        <w:t>определя</w:t>
      </w:r>
      <w:proofErr w:type="spellEnd"/>
      <w:r>
        <w:rPr>
          <w:sz w:val="24"/>
          <w:szCs w:val="24"/>
          <w:lang w:val="ru-RU"/>
        </w:rPr>
        <w:t xml:space="preserve"> …………………… на </w:t>
      </w:r>
      <w:proofErr w:type="spellStart"/>
      <w:r>
        <w:rPr>
          <w:sz w:val="24"/>
          <w:szCs w:val="24"/>
          <w:lang w:val="ru-RU"/>
        </w:rPr>
        <w:t>длъжност</w:t>
      </w:r>
      <w:proofErr w:type="spellEnd"/>
      <w:r>
        <w:rPr>
          <w:sz w:val="24"/>
          <w:szCs w:val="24"/>
          <w:lang w:val="ru-RU"/>
        </w:rPr>
        <w:t xml:space="preserve"> ………………….. , тел. ……………</w:t>
      </w:r>
      <w:proofErr w:type="gramStart"/>
      <w:r>
        <w:rPr>
          <w:sz w:val="24"/>
          <w:szCs w:val="24"/>
          <w:lang w:val="ru-RU"/>
        </w:rPr>
        <w:t>…….</w:t>
      </w:r>
      <w:proofErr w:type="gram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отговарящ</w:t>
      </w:r>
      <w:proofErr w:type="spellEnd"/>
      <w:r>
        <w:rPr>
          <w:sz w:val="24"/>
          <w:szCs w:val="24"/>
          <w:lang w:val="ru-RU"/>
        </w:rPr>
        <w:t xml:space="preserve">/и по </w:t>
      </w:r>
      <w:proofErr w:type="spellStart"/>
      <w:r>
        <w:rPr>
          <w:sz w:val="24"/>
          <w:szCs w:val="24"/>
          <w:lang w:val="ru-RU"/>
        </w:rPr>
        <w:t>координацията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изпълнението</w:t>
      </w:r>
      <w:proofErr w:type="spellEnd"/>
      <w:r>
        <w:rPr>
          <w:sz w:val="24"/>
          <w:szCs w:val="24"/>
          <w:lang w:val="ru-RU"/>
        </w:rPr>
        <w:t xml:space="preserve"> на договора за </w:t>
      </w:r>
      <w:proofErr w:type="spellStart"/>
      <w:r>
        <w:rPr>
          <w:sz w:val="24"/>
          <w:szCs w:val="24"/>
          <w:lang w:val="ru-RU"/>
        </w:rPr>
        <w:t>времето</w:t>
      </w:r>
      <w:proofErr w:type="spellEnd"/>
      <w:r>
        <w:rPr>
          <w:sz w:val="24"/>
          <w:szCs w:val="24"/>
          <w:lang w:val="ru-RU"/>
        </w:rPr>
        <w:t xml:space="preserve"> на действие на </w:t>
      </w:r>
      <w:proofErr w:type="spellStart"/>
      <w:r>
        <w:rPr>
          <w:sz w:val="24"/>
          <w:szCs w:val="24"/>
          <w:lang w:val="ru-RU"/>
        </w:rPr>
        <w:t>същия</w:t>
      </w:r>
      <w:proofErr w:type="spellEnd"/>
      <w:r>
        <w:rPr>
          <w:sz w:val="24"/>
          <w:szCs w:val="24"/>
          <w:lang w:val="ru-RU"/>
        </w:rPr>
        <w:t>.</w:t>
      </w:r>
    </w:p>
    <w:p w:rsidR="00CC38DC" w:rsidRDefault="00CC38DC" w:rsidP="00CC38DC">
      <w:pPr>
        <w:ind w:right="-376" w:firstLine="709"/>
        <w:jc w:val="both"/>
        <w:rPr>
          <w:b/>
          <w:bCs/>
          <w:color w:val="000000"/>
          <w:sz w:val="24"/>
          <w:szCs w:val="24"/>
          <w:lang w:val="bg-BG" w:eastAsia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 xml:space="preserve">(3) </w:t>
      </w:r>
      <w:r>
        <w:rPr>
          <w:bCs/>
          <w:color w:val="000000"/>
          <w:sz w:val="24"/>
          <w:szCs w:val="24"/>
          <w:lang w:val="bg-BG" w:eastAsia="bg-BG"/>
        </w:rPr>
        <w:t>При промяна на отговорниците по договора страните се уведомяват писмено за промяната на посочените по-долу адреси.</w:t>
      </w:r>
    </w:p>
    <w:p w:rsidR="00CC38DC" w:rsidRDefault="00CC38DC" w:rsidP="00CC38DC">
      <w:pPr>
        <w:ind w:right="-376" w:firstLine="708"/>
        <w:jc w:val="both"/>
        <w:rPr>
          <w:b/>
          <w:lang w:val="bg-BG"/>
        </w:rPr>
      </w:pPr>
      <w:r>
        <w:rPr>
          <w:b/>
          <w:bCs/>
          <w:color w:val="000000"/>
          <w:sz w:val="24"/>
          <w:szCs w:val="24"/>
          <w:lang w:val="bg-BG" w:eastAsia="bg-BG"/>
        </w:rPr>
        <w:t xml:space="preserve">Чл. 19. </w:t>
      </w:r>
      <w:r>
        <w:rPr>
          <w:bCs/>
          <w:sz w:val="24"/>
          <w:szCs w:val="24"/>
          <w:lang w:val="bg-BG" w:eastAsia="bg-BG"/>
        </w:rPr>
        <w:t>При промяна на банковите сметки, адреси, телефони (факс) и др. свързани с изпълнението на договора обстоятелства, съответната страна е длъжна да уведоми писмено другата страна в 3-дневен срок.</w:t>
      </w:r>
    </w:p>
    <w:p w:rsidR="00CC38DC" w:rsidRDefault="00CC38DC" w:rsidP="00CC38DC">
      <w:pPr>
        <w:pStyle w:val="Heading5"/>
        <w:numPr>
          <w:ilvl w:val="0"/>
          <w:numId w:val="0"/>
        </w:numPr>
        <w:spacing w:before="0" w:after="0"/>
        <w:ind w:right="-376" w:firstLine="709"/>
        <w:jc w:val="both"/>
        <w:rPr>
          <w:b w:val="0"/>
          <w:bCs w:val="0"/>
          <w:color w:val="000000"/>
          <w:sz w:val="24"/>
          <w:szCs w:val="24"/>
          <w:lang w:eastAsia="bg-BG"/>
        </w:rPr>
      </w:pPr>
      <w:r>
        <w:rPr>
          <w:i w:val="0"/>
          <w:sz w:val="24"/>
          <w:szCs w:val="24"/>
        </w:rPr>
        <w:t xml:space="preserve">Чл. 20.  </w:t>
      </w:r>
      <w:r>
        <w:rPr>
          <w:b w:val="0"/>
          <w:bCs w:val="0"/>
          <w:i w:val="0"/>
          <w:sz w:val="24"/>
          <w:szCs w:val="24"/>
          <w:lang w:eastAsia="bg-BG"/>
        </w:rPr>
        <w:t xml:space="preserve">При преобразуване без прекратяване, промяна на наименованието, правно-организационната форма, седалището, адреса на управление, органите на управление и представителство, </w:t>
      </w:r>
      <w:r>
        <w:rPr>
          <w:bCs w:val="0"/>
          <w:i w:val="0"/>
          <w:sz w:val="24"/>
          <w:szCs w:val="24"/>
          <w:lang w:eastAsia="bg-BG"/>
        </w:rPr>
        <w:t>ИЗПЪЛНИТЕЛЯТ</w:t>
      </w:r>
      <w:r>
        <w:rPr>
          <w:b w:val="0"/>
          <w:bCs w:val="0"/>
          <w:i w:val="0"/>
          <w:sz w:val="24"/>
          <w:szCs w:val="24"/>
          <w:lang w:eastAsia="bg-BG"/>
        </w:rPr>
        <w:t xml:space="preserve"> се задължава да уведоми </w:t>
      </w:r>
      <w:r>
        <w:rPr>
          <w:bCs w:val="0"/>
          <w:i w:val="0"/>
          <w:sz w:val="24"/>
          <w:szCs w:val="24"/>
          <w:lang w:eastAsia="bg-BG"/>
        </w:rPr>
        <w:t>ВЪЗЛОЖИТЕЛЯ</w:t>
      </w:r>
      <w:r>
        <w:rPr>
          <w:b w:val="0"/>
          <w:bCs w:val="0"/>
          <w:i w:val="0"/>
          <w:sz w:val="24"/>
          <w:szCs w:val="24"/>
          <w:lang w:eastAsia="bg-BG"/>
        </w:rPr>
        <w:t xml:space="preserve"> за промяната в 7-дневен срок от вписването й в съответния регистър.</w:t>
      </w:r>
    </w:p>
    <w:p w:rsidR="00CC38DC" w:rsidRDefault="00CC38DC" w:rsidP="00CC38DC">
      <w:pPr>
        <w:pStyle w:val="ListParagraph"/>
        <w:shd w:val="clear" w:color="auto" w:fill="FFFFFF"/>
        <w:tabs>
          <w:tab w:val="left" w:pos="0"/>
          <w:tab w:val="left" w:pos="816"/>
          <w:tab w:val="left" w:pos="993"/>
          <w:tab w:val="left" w:pos="1134"/>
          <w:tab w:val="left" w:pos="1418"/>
        </w:tabs>
        <w:spacing w:line="14" w:lineRule="atLeast"/>
        <w:ind w:left="0" w:right="-376"/>
        <w:jc w:val="both"/>
        <w:rPr>
          <w:lang w:val="bg-BG"/>
        </w:rPr>
      </w:pPr>
      <w:r>
        <w:rPr>
          <w:b/>
          <w:bCs/>
          <w:color w:val="000000"/>
          <w:lang w:val="bg-BG" w:eastAsia="bg-BG"/>
        </w:rPr>
        <w:tab/>
        <w:t xml:space="preserve">Чл. 21. (1) </w:t>
      </w:r>
      <w:r>
        <w:rPr>
          <w:lang w:val="bg-BG"/>
        </w:rPr>
        <w:t>При замяна на подизпълнителя/</w:t>
      </w:r>
      <w:proofErr w:type="spellStart"/>
      <w:r>
        <w:rPr>
          <w:lang w:val="bg-BG"/>
        </w:rPr>
        <w:t>ите</w:t>
      </w:r>
      <w:proofErr w:type="spellEnd"/>
      <w:r>
        <w:rPr>
          <w:lang w:val="bg-BG"/>
        </w:rPr>
        <w:t>, посочени в офертата се подписва допълнително споразумение между страните, при спазване изискванията на ЗОП.</w:t>
      </w:r>
    </w:p>
    <w:p w:rsidR="00CC38DC" w:rsidRDefault="00CC38DC" w:rsidP="00CC38DC">
      <w:pPr>
        <w:ind w:right="-376" w:firstLine="709"/>
        <w:jc w:val="both"/>
        <w:rPr>
          <w:bCs/>
          <w:sz w:val="24"/>
          <w:szCs w:val="24"/>
          <w:lang w:val="ru-RU" w:eastAsia="bg-BG"/>
        </w:rPr>
      </w:pPr>
      <w:r>
        <w:rPr>
          <w:b/>
          <w:sz w:val="24"/>
          <w:szCs w:val="24"/>
          <w:lang w:val="bg-BG" w:eastAsia="en-US"/>
        </w:rPr>
        <w:t>(2)</w:t>
      </w:r>
      <w:r>
        <w:rPr>
          <w:sz w:val="24"/>
          <w:szCs w:val="24"/>
          <w:lang w:val="bg-BG" w:eastAsia="en-US"/>
        </w:rPr>
        <w:t xml:space="preserve"> Допустимо е изменение на настоящия договор по изключение единствено при условията на чл.</w:t>
      </w:r>
      <w:r>
        <w:rPr>
          <w:sz w:val="24"/>
          <w:szCs w:val="24"/>
          <w:lang w:eastAsia="en-US"/>
        </w:rPr>
        <w:t>116</w:t>
      </w:r>
      <w:r>
        <w:rPr>
          <w:sz w:val="24"/>
          <w:szCs w:val="24"/>
          <w:lang w:val="bg-BG" w:eastAsia="en-US"/>
        </w:rPr>
        <w:t xml:space="preserve"> от ЗОП. </w:t>
      </w:r>
    </w:p>
    <w:p w:rsidR="00CC38DC" w:rsidRDefault="00CC38DC" w:rsidP="00CC38DC">
      <w:pPr>
        <w:suppressAutoHyphens w:val="0"/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 2</w:t>
      </w:r>
      <w:r>
        <w:rPr>
          <w:b/>
          <w:bCs/>
          <w:sz w:val="24"/>
          <w:szCs w:val="24"/>
          <w:lang w:eastAsia="bg-BG"/>
        </w:rPr>
        <w:t>2</w:t>
      </w:r>
      <w:r>
        <w:rPr>
          <w:b/>
          <w:bCs/>
          <w:sz w:val="24"/>
          <w:szCs w:val="24"/>
          <w:lang w:val="bg-BG" w:eastAsia="bg-BG"/>
        </w:rPr>
        <w:t>. (1)</w:t>
      </w:r>
      <w:r>
        <w:rPr>
          <w:bCs/>
          <w:sz w:val="24"/>
          <w:szCs w:val="24"/>
          <w:lang w:val="bg-BG" w:eastAsia="bg-BG"/>
        </w:rPr>
        <w:t xml:space="preserve"> Страните ще положат всички усилия, за да разрешат по взаимно съгласие споровете, възникнали от или във връзка с този договор или с неговото тълкуване.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ab/>
        <w:t xml:space="preserve">(2) </w:t>
      </w:r>
      <w:r>
        <w:rPr>
          <w:bCs/>
          <w:sz w:val="24"/>
          <w:szCs w:val="24"/>
          <w:lang w:val="bg-BG" w:eastAsia="bg-BG"/>
        </w:rPr>
        <w:t xml:space="preserve">За всички неуредени по настоящия договор въпроси се прилагат разпоредбите на Закона за обществените поръчки, Търговския закон и Закона за задълженията и договорите. Страните уреждат всички спорни въпроси по изпълнение на договора чрез преговори, а в случай на </w:t>
      </w:r>
      <w:proofErr w:type="spellStart"/>
      <w:r>
        <w:rPr>
          <w:bCs/>
          <w:sz w:val="24"/>
          <w:szCs w:val="24"/>
          <w:lang w:val="bg-BG" w:eastAsia="bg-BG"/>
        </w:rPr>
        <w:t>непостигане</w:t>
      </w:r>
      <w:proofErr w:type="spellEnd"/>
      <w:r>
        <w:rPr>
          <w:bCs/>
          <w:sz w:val="24"/>
          <w:szCs w:val="24"/>
          <w:lang w:val="bg-BG" w:eastAsia="bg-BG"/>
        </w:rPr>
        <w:t xml:space="preserve"> на съгласие, отнасят спора пред съответния компетентен съд съгласно действащото законодателство.  </w:t>
      </w:r>
    </w:p>
    <w:p w:rsidR="00CC38DC" w:rsidRDefault="00CC38DC" w:rsidP="00CC38DC">
      <w:pPr>
        <w:suppressAutoHyphens w:val="0"/>
        <w:ind w:right="-376"/>
        <w:jc w:val="both"/>
        <w:rPr>
          <w:bCs/>
          <w:sz w:val="24"/>
          <w:szCs w:val="24"/>
          <w:lang w:val="bg-BG" w:eastAsia="bg-BG"/>
        </w:rPr>
      </w:pPr>
    </w:p>
    <w:p w:rsidR="00CC38DC" w:rsidRDefault="00CC38DC" w:rsidP="00CC38DC">
      <w:pPr>
        <w:ind w:right="-376" w:firstLine="708"/>
        <w:jc w:val="both"/>
        <w:rPr>
          <w:color w:val="000000"/>
          <w:sz w:val="24"/>
          <w:szCs w:val="24"/>
          <w:lang w:val="bg-BG"/>
        </w:rPr>
      </w:pPr>
    </w:p>
    <w:p w:rsidR="00CC38DC" w:rsidRDefault="00CC38DC" w:rsidP="00CC38DC">
      <w:pPr>
        <w:ind w:right="-376" w:firstLine="708"/>
        <w:jc w:val="both"/>
        <w:rPr>
          <w:bCs/>
          <w:sz w:val="24"/>
          <w:szCs w:val="24"/>
          <w:lang w:val="bg-BG" w:eastAsia="bg-BG"/>
        </w:rPr>
      </w:pPr>
      <w:r>
        <w:rPr>
          <w:color w:val="000000"/>
          <w:sz w:val="24"/>
          <w:szCs w:val="24"/>
          <w:lang w:val="bg-BG"/>
        </w:rPr>
        <w:t>Настоящият договор се състави в два еднообразни екземпляра по един за всяка от страните.</w:t>
      </w:r>
    </w:p>
    <w:p w:rsidR="00CC38DC" w:rsidRDefault="00CC38DC" w:rsidP="00CC38DC">
      <w:pPr>
        <w:ind w:right="-376"/>
        <w:jc w:val="both"/>
        <w:rPr>
          <w:bCs/>
          <w:sz w:val="24"/>
          <w:szCs w:val="24"/>
          <w:lang w:val="ru-RU" w:eastAsia="bg-BG"/>
        </w:rPr>
      </w:pPr>
    </w:p>
    <w:p w:rsidR="00CC38DC" w:rsidRDefault="00CC38DC" w:rsidP="00CC38DC">
      <w:pPr>
        <w:ind w:right="-376" w:firstLine="708"/>
        <w:jc w:val="both"/>
        <w:rPr>
          <w:bCs/>
          <w:sz w:val="24"/>
          <w:szCs w:val="24"/>
          <w:lang w:val="ru-RU" w:eastAsia="bg-BG"/>
        </w:rPr>
      </w:pPr>
    </w:p>
    <w:p w:rsidR="00CC38DC" w:rsidRDefault="00CC38DC" w:rsidP="00CC38DC">
      <w:pPr>
        <w:tabs>
          <w:tab w:val="left" w:pos="5926"/>
        </w:tabs>
        <w:ind w:left="-709"/>
        <w:rPr>
          <w:b/>
          <w:bCs/>
        </w:rPr>
      </w:pPr>
      <w:r>
        <w:rPr>
          <w:b/>
          <w:bCs/>
        </w:rPr>
        <w:t>ЗА ВЪЗЛОЖИТЕЛЯ:</w:t>
      </w:r>
      <w:r>
        <w:tab/>
      </w:r>
      <w:r>
        <w:rPr>
          <w:b/>
          <w:bCs/>
        </w:rPr>
        <w:t>ЗА ИЗПЪЛНИТЕЛЯ:</w:t>
      </w:r>
    </w:p>
    <w:p w:rsidR="00CC38DC" w:rsidRDefault="00CC38DC" w:rsidP="00CC38DC">
      <w:pPr>
        <w:tabs>
          <w:tab w:val="left" w:pos="5926"/>
        </w:tabs>
        <w:spacing w:before="115"/>
        <w:ind w:left="-709"/>
        <w:rPr>
          <w:b/>
          <w:bCs/>
        </w:rPr>
      </w:pPr>
      <w:r>
        <w:rPr>
          <w:b/>
          <w:bCs/>
        </w:rPr>
        <w:t>ДИРЕКТОР РЗОК-ВИДИН</w:t>
      </w:r>
      <w:proofErr w:type="gramStart"/>
      <w:r>
        <w:rPr>
          <w:b/>
          <w:bCs/>
        </w:rPr>
        <w:t>:</w:t>
      </w:r>
      <w:r>
        <w:rPr>
          <w:b/>
          <w:bCs/>
        </w:rPr>
        <w:tab/>
        <w:t>…………………………….</w:t>
      </w:r>
      <w:proofErr w:type="gramEnd"/>
      <w:r>
        <w:rPr>
          <w:b/>
          <w:bCs/>
        </w:rPr>
        <w:t xml:space="preserve"> </w:t>
      </w:r>
    </w:p>
    <w:p w:rsidR="00CC38DC" w:rsidRDefault="00CC38DC" w:rsidP="00CC38DC">
      <w:pPr>
        <w:tabs>
          <w:tab w:val="left" w:pos="5926"/>
        </w:tabs>
        <w:spacing w:before="65" w:line="295" w:lineRule="exact"/>
        <w:ind w:left="-709" w:firstLine="851"/>
        <w:rPr>
          <w:b/>
          <w:bCs/>
        </w:rPr>
      </w:pPr>
      <w:r>
        <w:rPr>
          <w:b/>
          <w:bCs/>
          <w:lang w:val="bg-BG"/>
        </w:rPr>
        <w:t>……………………………………</w:t>
      </w:r>
      <w:r>
        <w:rPr>
          <w:b/>
          <w:bCs/>
        </w:rPr>
        <w:tab/>
        <w:t xml:space="preserve"> </w:t>
      </w:r>
    </w:p>
    <w:p w:rsidR="00CC38DC" w:rsidRDefault="00CC38DC" w:rsidP="00CC38DC">
      <w:pPr>
        <w:tabs>
          <w:tab w:val="left" w:pos="5926"/>
        </w:tabs>
        <w:ind w:left="-709"/>
        <w:rPr>
          <w:b/>
          <w:bCs/>
        </w:rPr>
      </w:pPr>
      <w:r>
        <w:rPr>
          <w:b/>
          <w:bCs/>
        </w:rPr>
        <w:t>Д-Р ВЛАДИМИР ВЪЛЧЕВ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</w:rPr>
        <w:t xml:space="preserve">                                     </w:t>
      </w:r>
      <w:r>
        <w:rPr>
          <w:b/>
          <w:bCs/>
        </w:rPr>
        <w:tab/>
      </w:r>
    </w:p>
    <w:p w:rsidR="00CC38DC" w:rsidRDefault="00CC38DC" w:rsidP="00CC38DC">
      <w:pPr>
        <w:tabs>
          <w:tab w:val="left" w:leader="dot" w:pos="598"/>
          <w:tab w:val="left" w:pos="5947"/>
          <w:tab w:val="left" w:leader="dot" w:pos="7186"/>
        </w:tabs>
        <w:ind w:left="-709"/>
        <w:rPr>
          <w:i/>
          <w:iCs/>
          <w:smallCaps/>
          <w:position w:val="10"/>
        </w:rPr>
      </w:pPr>
    </w:p>
    <w:p w:rsidR="00CC38DC" w:rsidRDefault="00CC38DC" w:rsidP="00CC38DC">
      <w:pPr>
        <w:tabs>
          <w:tab w:val="left" w:leader="dot" w:pos="598"/>
          <w:tab w:val="left" w:pos="5947"/>
          <w:tab w:val="left" w:leader="dot" w:pos="7186"/>
        </w:tabs>
        <w:ind w:left="-709"/>
        <w:rPr>
          <w:b/>
          <w:bCs/>
        </w:rPr>
      </w:pPr>
      <w:r>
        <w:rPr>
          <w:b/>
          <w:bCs/>
        </w:rPr>
        <w:t>ГЛАВЕН СЧЕТОВОДИТЕЛ:</w:t>
      </w:r>
    </w:p>
    <w:p w:rsidR="00CC38DC" w:rsidRDefault="00CC38DC" w:rsidP="00CC38DC">
      <w:pPr>
        <w:tabs>
          <w:tab w:val="left" w:leader="dot" w:pos="598"/>
          <w:tab w:val="left" w:pos="5947"/>
          <w:tab w:val="left" w:leader="dot" w:pos="7186"/>
        </w:tabs>
        <w:ind w:left="-709"/>
        <w:rPr>
          <w:b/>
          <w:bCs/>
        </w:rPr>
      </w:pPr>
    </w:p>
    <w:p w:rsidR="00CC38DC" w:rsidRDefault="00CC38DC" w:rsidP="00CC38DC">
      <w:pPr>
        <w:ind w:left="-709"/>
        <w:rPr>
          <w:b/>
          <w:bCs/>
        </w:rPr>
      </w:pPr>
      <w:r>
        <w:rPr>
          <w:b/>
          <w:bCs/>
        </w:rPr>
        <w:t>………………………………</w:t>
      </w:r>
    </w:p>
    <w:p w:rsidR="00CC38DC" w:rsidRDefault="00CC38DC" w:rsidP="00CC38DC">
      <w:pPr>
        <w:pStyle w:val="Style9"/>
        <w:widowControl/>
        <w:spacing w:line="240" w:lineRule="exact"/>
        <w:ind w:left="-709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ДАНИЕЛА ИВАНОВА</w:t>
      </w:r>
    </w:p>
    <w:p w:rsidR="00CC38DC" w:rsidRDefault="00CC38DC" w:rsidP="00CC38DC">
      <w:pPr>
        <w:tabs>
          <w:tab w:val="left" w:leader="dot" w:pos="598"/>
          <w:tab w:val="left" w:pos="5947"/>
          <w:tab w:val="left" w:leader="dot" w:pos="7186"/>
        </w:tabs>
        <w:ind w:left="-709"/>
        <w:rPr>
          <w:b/>
          <w:bCs/>
        </w:rPr>
      </w:pPr>
      <w:r>
        <w:rPr>
          <w:b/>
          <w:bCs/>
        </w:rPr>
        <w:t>НАЧАЛНИК ОТДЕЛ „АПОД“:</w:t>
      </w:r>
    </w:p>
    <w:p w:rsidR="00CC38DC" w:rsidRDefault="00CC38DC" w:rsidP="00CC38DC">
      <w:pPr>
        <w:ind w:left="-709"/>
        <w:rPr>
          <w:b/>
          <w:bCs/>
        </w:rPr>
      </w:pPr>
      <w:r>
        <w:rPr>
          <w:b/>
          <w:bCs/>
        </w:rPr>
        <w:t>………………………………</w:t>
      </w:r>
    </w:p>
    <w:p w:rsidR="00CC38DC" w:rsidRDefault="00CC38DC" w:rsidP="00CC38DC">
      <w:pPr>
        <w:pStyle w:val="Style9"/>
        <w:widowControl/>
        <w:spacing w:line="240" w:lineRule="exact"/>
        <w:ind w:left="-709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ВАЛЕНТИНА КОПРИВЧИНА</w:t>
      </w:r>
    </w:p>
    <w:p w:rsidR="00CC38DC" w:rsidRDefault="00CC38DC" w:rsidP="00CC38DC">
      <w:pPr>
        <w:suppressAutoHyphens w:val="0"/>
        <w:ind w:right="-376" w:firstLine="720"/>
        <w:rPr>
          <w:lang w:val="bg-BG"/>
        </w:rPr>
      </w:pPr>
    </w:p>
    <w:p w:rsidR="004E66CA" w:rsidRDefault="004E66CA"/>
    <w:sectPr w:rsidR="004E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32D" w:rsidRDefault="00DD732D" w:rsidP="00CC38DC">
      <w:r>
        <w:separator/>
      </w:r>
    </w:p>
  </w:endnote>
  <w:endnote w:type="continuationSeparator" w:id="0">
    <w:p w:rsidR="00DD732D" w:rsidRDefault="00DD732D" w:rsidP="00CC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(W1)">
    <w:altName w:val="Times New Roman"/>
    <w:charset w:val="CC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32D" w:rsidRDefault="00DD732D" w:rsidP="00CC38DC">
      <w:r>
        <w:separator/>
      </w:r>
    </w:p>
  </w:footnote>
  <w:footnote w:type="continuationSeparator" w:id="0">
    <w:p w:rsidR="00DD732D" w:rsidRDefault="00DD732D" w:rsidP="00CC38DC">
      <w:r>
        <w:continuationSeparator/>
      </w:r>
    </w:p>
  </w:footnote>
  <w:footnote w:id="1">
    <w:p w:rsidR="00CC38DC" w:rsidRDefault="00CC38DC" w:rsidP="00CC38DC">
      <w:pPr>
        <w:pStyle w:val="FootnoteText"/>
        <w:jc w:val="both"/>
        <w:rPr>
          <w:i/>
          <w:lang w:val="bg-BG"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</w:t>
      </w:r>
      <w:r>
        <w:rPr>
          <w:i/>
          <w:lang w:val="bg-BG"/>
        </w:rPr>
        <w:t xml:space="preserve">При сключването на договора се вписва вярното, съгласно ценовото предложение на участника, определен за изпълнител. </w:t>
      </w:r>
    </w:p>
  </w:footnote>
  <w:footnote w:id="2">
    <w:p w:rsidR="00CC38DC" w:rsidRDefault="00CC38DC" w:rsidP="00CC38DC">
      <w:pPr>
        <w:pStyle w:val="FootnoteText"/>
      </w:pPr>
      <w:r>
        <w:rPr>
          <w:rStyle w:val="FootnoteCharacters"/>
        </w:rPr>
        <w:footnoteRef/>
      </w:r>
      <w:r>
        <w:rPr>
          <w:lang w:val="ru-RU"/>
        </w:rPr>
        <w:t xml:space="preserve"> </w:t>
      </w:r>
      <w:proofErr w:type="spellStart"/>
      <w:r>
        <w:rPr>
          <w:i/>
          <w:lang w:val="ru-RU"/>
        </w:rPr>
        <w:t>Тази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разпоредба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вписва</w:t>
      </w:r>
      <w:proofErr w:type="spellEnd"/>
      <w:r>
        <w:rPr>
          <w:i/>
          <w:lang w:val="ru-RU"/>
        </w:rPr>
        <w:t xml:space="preserve"> в случай, че </w:t>
      </w:r>
      <w:r>
        <w:rPr>
          <w:i/>
          <w:lang w:val="bg-BG"/>
        </w:rPr>
        <w:t>и</w:t>
      </w:r>
      <w:proofErr w:type="spellStart"/>
      <w:r>
        <w:rPr>
          <w:i/>
          <w:lang w:val="ru-RU"/>
        </w:rPr>
        <w:t>зпълнителят</w:t>
      </w:r>
      <w:proofErr w:type="spellEnd"/>
      <w:r>
        <w:rPr>
          <w:i/>
          <w:lang w:val="ru-RU"/>
        </w:rPr>
        <w:t xml:space="preserve"> е </w:t>
      </w:r>
      <w:proofErr w:type="spellStart"/>
      <w:r>
        <w:rPr>
          <w:i/>
          <w:lang w:val="ru-RU"/>
        </w:rPr>
        <w:t>обединение</w:t>
      </w:r>
      <w:proofErr w:type="spellEnd"/>
      <w:r>
        <w:rPr>
          <w:i/>
          <w:lang w:val="ru-RU"/>
        </w:rPr>
        <w:t>.</w:t>
      </w:r>
    </w:p>
  </w:footnote>
  <w:footnote w:id="3">
    <w:p w:rsidR="00CC38DC" w:rsidRDefault="00CC38DC" w:rsidP="00CC38DC">
      <w:pPr>
        <w:pStyle w:val="FootnoteText"/>
        <w:jc w:val="both"/>
        <w:rPr>
          <w:i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</w:rPr>
        <w:t>Разделът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вписва</w:t>
      </w:r>
      <w:proofErr w:type="spellEnd"/>
      <w:r>
        <w:rPr>
          <w:i/>
        </w:rPr>
        <w:t xml:space="preserve"> в </w:t>
      </w:r>
      <w:proofErr w:type="spellStart"/>
      <w:r>
        <w:rPr>
          <w:i/>
        </w:rPr>
        <w:t>договора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ако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при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изпълнението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ще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участва</w:t>
      </w:r>
      <w:proofErr w:type="spellEnd"/>
      <w:r>
        <w:rPr>
          <w:i/>
        </w:rPr>
        <w:t xml:space="preserve">/т </w:t>
      </w:r>
      <w:proofErr w:type="spellStart"/>
      <w:r>
        <w:rPr>
          <w:i/>
        </w:rPr>
        <w:t>подизпълнител</w:t>
      </w:r>
      <w:proofErr w:type="spellEnd"/>
      <w:r>
        <w:rPr>
          <w:i/>
        </w:rPr>
        <w:t>/и.</w:t>
      </w:r>
    </w:p>
  </w:footnote>
  <w:footnote w:id="4">
    <w:p w:rsidR="00CC38DC" w:rsidRDefault="00CC38DC" w:rsidP="00CC38DC">
      <w:pPr>
        <w:pStyle w:val="FootnoteText"/>
        <w:jc w:val="both"/>
        <w:rPr>
          <w:i/>
          <w:lang w:val="bg-BG"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  <w:lang w:val="ru-RU"/>
        </w:rPr>
        <w:t>Определеният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изпълнител</w:t>
      </w:r>
      <w:proofErr w:type="spellEnd"/>
      <w:r>
        <w:rPr>
          <w:i/>
          <w:lang w:val="ru-RU"/>
        </w:rPr>
        <w:t xml:space="preserve"> участник сам </w:t>
      </w:r>
      <w:proofErr w:type="spellStart"/>
      <w:r>
        <w:rPr>
          <w:i/>
          <w:lang w:val="ru-RU"/>
        </w:rPr>
        <w:t>избира</w:t>
      </w:r>
      <w:proofErr w:type="spellEnd"/>
      <w:r>
        <w:rPr>
          <w:i/>
          <w:lang w:val="ru-RU"/>
        </w:rPr>
        <w:t xml:space="preserve"> формата, под </w:t>
      </w:r>
      <w:proofErr w:type="spellStart"/>
      <w:r>
        <w:rPr>
          <w:i/>
          <w:lang w:val="ru-RU"/>
        </w:rPr>
        <w:t>която</w:t>
      </w:r>
      <w:proofErr w:type="spellEnd"/>
      <w:r>
        <w:rPr>
          <w:i/>
          <w:lang w:val="ru-RU"/>
        </w:rPr>
        <w:t xml:space="preserve"> да </w:t>
      </w:r>
      <w:proofErr w:type="spellStart"/>
      <w:r>
        <w:rPr>
          <w:i/>
          <w:lang w:val="ru-RU"/>
        </w:rPr>
        <w:t>бъде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представена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гаранцията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изпълнение</w:t>
      </w:r>
      <w:proofErr w:type="spellEnd"/>
      <w:r>
        <w:rPr>
          <w:i/>
          <w:lang w:val="ru-RU"/>
        </w:rPr>
        <w:t xml:space="preserve">. </w:t>
      </w:r>
      <w:proofErr w:type="spellStart"/>
      <w:r>
        <w:rPr>
          <w:i/>
          <w:lang w:val="ru-RU"/>
        </w:rPr>
        <w:t>Гаранцията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изпълнение</w:t>
      </w:r>
      <w:proofErr w:type="spellEnd"/>
      <w:r>
        <w:rPr>
          <w:i/>
          <w:lang w:val="ru-RU"/>
        </w:rPr>
        <w:t xml:space="preserve"> </w:t>
      </w:r>
      <w:proofErr w:type="gramStart"/>
      <w:r>
        <w:rPr>
          <w:i/>
          <w:lang w:val="ru-RU"/>
        </w:rPr>
        <w:t>под формата</w:t>
      </w:r>
      <w:proofErr w:type="gram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парична</w:t>
      </w:r>
      <w:proofErr w:type="spellEnd"/>
      <w:r>
        <w:rPr>
          <w:i/>
          <w:lang w:val="ru-RU"/>
        </w:rPr>
        <w:t xml:space="preserve"> сума се </w:t>
      </w:r>
      <w:proofErr w:type="spellStart"/>
      <w:r>
        <w:rPr>
          <w:i/>
          <w:lang w:val="ru-RU"/>
        </w:rPr>
        <w:t>внася</w:t>
      </w:r>
      <w:proofErr w:type="spellEnd"/>
      <w:r>
        <w:rPr>
          <w:i/>
          <w:lang w:val="ru-RU"/>
        </w:rPr>
        <w:t xml:space="preserve"> по </w:t>
      </w:r>
      <w:proofErr w:type="spellStart"/>
      <w:r>
        <w:rPr>
          <w:i/>
          <w:lang w:val="ru-RU"/>
        </w:rPr>
        <w:t>посочена</w:t>
      </w:r>
      <w:proofErr w:type="spellEnd"/>
      <w:r>
        <w:rPr>
          <w:i/>
          <w:lang w:val="ru-RU"/>
        </w:rPr>
        <w:t xml:space="preserve"> от </w:t>
      </w:r>
      <w:proofErr w:type="spellStart"/>
      <w:r>
        <w:rPr>
          <w:i/>
          <w:lang w:val="ru-RU"/>
        </w:rPr>
        <w:t>възложителя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банкова</w:t>
      </w:r>
      <w:proofErr w:type="spellEnd"/>
      <w:r>
        <w:rPr>
          <w:i/>
          <w:lang w:val="ru-RU"/>
        </w:rPr>
        <w:t xml:space="preserve"> сметка. </w:t>
      </w:r>
      <w:proofErr w:type="spellStart"/>
      <w:r>
        <w:rPr>
          <w:i/>
          <w:lang w:val="ru-RU"/>
        </w:rPr>
        <w:t>Срокът</w:t>
      </w:r>
      <w:proofErr w:type="spell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банковата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гаранция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следва</w:t>
      </w:r>
      <w:proofErr w:type="spellEnd"/>
      <w:r>
        <w:rPr>
          <w:i/>
          <w:lang w:val="ru-RU"/>
        </w:rPr>
        <w:t xml:space="preserve"> да </w:t>
      </w:r>
      <w:proofErr w:type="spellStart"/>
      <w:r>
        <w:rPr>
          <w:i/>
          <w:lang w:val="ru-RU"/>
        </w:rPr>
        <w:t>покрива</w:t>
      </w:r>
      <w:proofErr w:type="spellEnd"/>
      <w:r>
        <w:rPr>
          <w:i/>
          <w:lang w:val="ru-RU"/>
        </w:rPr>
        <w:t xml:space="preserve"> </w:t>
      </w:r>
      <w:r>
        <w:rPr>
          <w:bCs/>
          <w:i/>
          <w:lang w:val="ru-RU"/>
        </w:rPr>
        <w:t xml:space="preserve">срока за </w:t>
      </w:r>
      <w:proofErr w:type="spellStart"/>
      <w:r>
        <w:rPr>
          <w:bCs/>
          <w:i/>
          <w:lang w:val="ru-RU"/>
        </w:rPr>
        <w:t>изпълнение</w:t>
      </w:r>
      <w:proofErr w:type="spellEnd"/>
      <w:r>
        <w:rPr>
          <w:bCs/>
          <w:i/>
          <w:lang w:val="ru-RU"/>
        </w:rPr>
        <w:t xml:space="preserve"> на договора, </w:t>
      </w:r>
      <w:proofErr w:type="spellStart"/>
      <w:r>
        <w:rPr>
          <w:bCs/>
          <w:i/>
          <w:lang w:val="ru-RU"/>
        </w:rPr>
        <w:t>съгласно</w:t>
      </w:r>
      <w:proofErr w:type="spellEnd"/>
      <w:r>
        <w:rPr>
          <w:bCs/>
          <w:i/>
          <w:lang w:val="ru-RU"/>
        </w:rPr>
        <w:t xml:space="preserve"> чл. 2, ал. 1 от него, </w:t>
      </w:r>
      <w:proofErr w:type="spellStart"/>
      <w:r>
        <w:rPr>
          <w:bCs/>
          <w:i/>
          <w:lang w:val="ru-RU"/>
        </w:rPr>
        <w:t>както</w:t>
      </w:r>
      <w:proofErr w:type="spellEnd"/>
      <w:r>
        <w:rPr>
          <w:bCs/>
          <w:i/>
          <w:lang w:val="ru-RU"/>
        </w:rPr>
        <w:t xml:space="preserve"> и период </w:t>
      </w:r>
      <w:proofErr w:type="gramStart"/>
      <w:r>
        <w:rPr>
          <w:bCs/>
          <w:i/>
          <w:lang w:val="ru-RU"/>
        </w:rPr>
        <w:t>от минимум</w:t>
      </w:r>
      <w:proofErr w:type="gramEnd"/>
      <w:r>
        <w:rPr>
          <w:bCs/>
          <w:i/>
          <w:lang w:val="ru-RU"/>
        </w:rPr>
        <w:t xml:space="preserve"> 30 (</w:t>
      </w:r>
      <w:proofErr w:type="spellStart"/>
      <w:r>
        <w:rPr>
          <w:bCs/>
          <w:i/>
          <w:lang w:val="ru-RU"/>
        </w:rPr>
        <w:t>тридесет</w:t>
      </w:r>
      <w:proofErr w:type="spellEnd"/>
      <w:r>
        <w:rPr>
          <w:bCs/>
          <w:i/>
          <w:lang w:val="ru-RU"/>
        </w:rPr>
        <w:t xml:space="preserve">) дни след </w:t>
      </w:r>
      <w:proofErr w:type="spellStart"/>
      <w:r>
        <w:rPr>
          <w:bCs/>
          <w:i/>
          <w:lang w:val="ru-RU"/>
        </w:rPr>
        <w:t>изтичането</w:t>
      </w:r>
      <w:proofErr w:type="spellEnd"/>
      <w:r>
        <w:rPr>
          <w:bCs/>
          <w:i/>
          <w:lang w:val="ru-RU"/>
        </w:rPr>
        <w:t xml:space="preserve"> на </w:t>
      </w:r>
      <w:proofErr w:type="spellStart"/>
      <w:r>
        <w:rPr>
          <w:bCs/>
          <w:i/>
          <w:lang w:val="ru-RU"/>
        </w:rPr>
        <w:t>този</w:t>
      </w:r>
      <w:proofErr w:type="spellEnd"/>
      <w:r>
        <w:rPr>
          <w:bCs/>
          <w:i/>
          <w:lang w:val="ru-RU"/>
        </w:rPr>
        <w:t xml:space="preserve"> срок, за </w:t>
      </w:r>
      <w:proofErr w:type="spellStart"/>
      <w:r>
        <w:rPr>
          <w:bCs/>
          <w:i/>
          <w:lang w:val="ru-RU"/>
        </w:rPr>
        <w:t>евентуално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предявяване</w:t>
      </w:r>
      <w:proofErr w:type="spellEnd"/>
      <w:r>
        <w:rPr>
          <w:bCs/>
          <w:i/>
          <w:lang w:val="ru-RU"/>
        </w:rPr>
        <w:t xml:space="preserve"> на </w:t>
      </w:r>
      <w:proofErr w:type="spellStart"/>
      <w:r>
        <w:rPr>
          <w:bCs/>
          <w:i/>
          <w:lang w:val="ru-RU"/>
        </w:rPr>
        <w:t>претенция</w:t>
      </w:r>
      <w:proofErr w:type="spellEnd"/>
      <w:r>
        <w:rPr>
          <w:bCs/>
          <w:i/>
          <w:lang w:val="ru-RU"/>
        </w:rPr>
        <w:t xml:space="preserve"> от страна на </w:t>
      </w:r>
      <w:proofErr w:type="spellStart"/>
      <w:r>
        <w:rPr>
          <w:bCs/>
          <w:i/>
          <w:lang w:val="ru-RU"/>
        </w:rPr>
        <w:t>възложителя</w:t>
      </w:r>
      <w:proofErr w:type="spellEnd"/>
      <w:r>
        <w:rPr>
          <w:bCs/>
          <w:i/>
          <w:lang w:val="ru-RU"/>
        </w:rPr>
        <w:t xml:space="preserve">. </w:t>
      </w:r>
      <w:proofErr w:type="spellStart"/>
      <w:proofErr w:type="gramStart"/>
      <w:r>
        <w:rPr>
          <w:bCs/>
          <w:i/>
          <w:lang w:val="ru-RU"/>
        </w:rPr>
        <w:t>Гаранцията,представена</w:t>
      </w:r>
      <w:proofErr w:type="spellEnd"/>
      <w:proofErr w:type="gramEnd"/>
      <w:r>
        <w:rPr>
          <w:bCs/>
          <w:i/>
          <w:lang w:val="ru-RU"/>
        </w:rPr>
        <w:t xml:space="preserve"> под формата на </w:t>
      </w:r>
      <w:proofErr w:type="spellStart"/>
      <w:r>
        <w:rPr>
          <w:bCs/>
          <w:i/>
          <w:lang w:val="ru-RU"/>
        </w:rPr>
        <w:t>застраховка</w:t>
      </w:r>
      <w:proofErr w:type="spellEnd"/>
      <w:r>
        <w:rPr>
          <w:bCs/>
          <w:i/>
          <w:lang w:val="ru-RU"/>
        </w:rPr>
        <w:t xml:space="preserve">, </w:t>
      </w:r>
      <w:proofErr w:type="spellStart"/>
      <w:r>
        <w:rPr>
          <w:bCs/>
          <w:i/>
          <w:lang w:val="ru-RU"/>
        </w:rPr>
        <w:t>следва</w:t>
      </w:r>
      <w:proofErr w:type="spellEnd"/>
      <w:r>
        <w:rPr>
          <w:bCs/>
          <w:i/>
          <w:lang w:val="ru-RU"/>
        </w:rPr>
        <w:t xml:space="preserve"> да е за </w:t>
      </w:r>
      <w:proofErr w:type="spellStart"/>
      <w:r>
        <w:rPr>
          <w:bCs/>
          <w:i/>
          <w:lang w:val="ru-RU"/>
        </w:rPr>
        <w:t>посочения</w:t>
      </w:r>
      <w:proofErr w:type="spellEnd"/>
      <w:r>
        <w:rPr>
          <w:bCs/>
          <w:i/>
          <w:lang w:val="ru-RU"/>
        </w:rPr>
        <w:t xml:space="preserve"> от </w:t>
      </w:r>
      <w:proofErr w:type="spellStart"/>
      <w:r>
        <w:rPr>
          <w:bCs/>
          <w:i/>
          <w:lang w:val="ru-RU"/>
        </w:rPr>
        <w:t>възложителя</w:t>
      </w:r>
      <w:proofErr w:type="spellEnd"/>
      <w:r>
        <w:rPr>
          <w:bCs/>
          <w:i/>
          <w:lang w:val="ru-RU"/>
        </w:rPr>
        <w:t xml:space="preserve"> размер и </w:t>
      </w:r>
      <w:proofErr w:type="spellStart"/>
      <w:r>
        <w:rPr>
          <w:bCs/>
          <w:i/>
          <w:lang w:val="ru-RU"/>
        </w:rPr>
        <w:t>със</w:t>
      </w:r>
      <w:proofErr w:type="spellEnd"/>
      <w:r>
        <w:rPr>
          <w:bCs/>
          <w:i/>
          <w:lang w:val="ru-RU"/>
        </w:rPr>
        <w:t xml:space="preserve"> срок на </w:t>
      </w:r>
      <w:proofErr w:type="spellStart"/>
      <w:r>
        <w:rPr>
          <w:bCs/>
          <w:i/>
          <w:lang w:val="ru-RU"/>
        </w:rPr>
        <w:t>застрахователното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покритие</w:t>
      </w:r>
      <w:proofErr w:type="spellEnd"/>
      <w:r>
        <w:rPr>
          <w:bCs/>
          <w:i/>
          <w:lang w:val="ru-RU"/>
        </w:rPr>
        <w:t xml:space="preserve">, </w:t>
      </w:r>
      <w:proofErr w:type="spellStart"/>
      <w:r>
        <w:rPr>
          <w:bCs/>
          <w:i/>
          <w:lang w:val="ru-RU"/>
        </w:rPr>
        <w:t>обхващащ</w:t>
      </w:r>
      <w:proofErr w:type="spellEnd"/>
      <w:r>
        <w:rPr>
          <w:bCs/>
          <w:i/>
          <w:lang w:val="ru-RU"/>
        </w:rPr>
        <w:t xml:space="preserve"> срока за </w:t>
      </w:r>
      <w:proofErr w:type="spellStart"/>
      <w:r>
        <w:rPr>
          <w:bCs/>
          <w:i/>
          <w:lang w:val="ru-RU"/>
        </w:rPr>
        <w:t>изпълнение</w:t>
      </w:r>
      <w:proofErr w:type="spellEnd"/>
      <w:r>
        <w:rPr>
          <w:bCs/>
          <w:i/>
          <w:lang w:val="ru-RU"/>
        </w:rPr>
        <w:t xml:space="preserve"> на договора, </w:t>
      </w:r>
      <w:proofErr w:type="spellStart"/>
      <w:r>
        <w:rPr>
          <w:bCs/>
          <w:i/>
          <w:lang w:val="ru-RU"/>
        </w:rPr>
        <w:t>съгласно</w:t>
      </w:r>
      <w:proofErr w:type="spellEnd"/>
      <w:r>
        <w:rPr>
          <w:bCs/>
          <w:i/>
          <w:lang w:val="ru-RU"/>
        </w:rPr>
        <w:t xml:space="preserve"> чл.2, </w:t>
      </w:r>
      <w:proofErr w:type="spellStart"/>
      <w:r>
        <w:rPr>
          <w:bCs/>
          <w:i/>
          <w:lang w:val="ru-RU"/>
        </w:rPr>
        <w:t>както</w:t>
      </w:r>
      <w:proofErr w:type="spellEnd"/>
      <w:r>
        <w:rPr>
          <w:bCs/>
          <w:i/>
          <w:lang w:val="ru-RU"/>
        </w:rPr>
        <w:t xml:space="preserve"> и период от минимум 30 (</w:t>
      </w:r>
      <w:proofErr w:type="spellStart"/>
      <w:r>
        <w:rPr>
          <w:bCs/>
          <w:i/>
          <w:lang w:val="ru-RU"/>
        </w:rPr>
        <w:t>тридесет</w:t>
      </w:r>
      <w:proofErr w:type="spellEnd"/>
      <w:r>
        <w:rPr>
          <w:bCs/>
          <w:i/>
          <w:lang w:val="ru-RU"/>
        </w:rPr>
        <w:t xml:space="preserve">) дни след </w:t>
      </w:r>
      <w:proofErr w:type="spellStart"/>
      <w:r>
        <w:rPr>
          <w:bCs/>
          <w:i/>
          <w:lang w:val="ru-RU"/>
        </w:rPr>
        <w:t>изтичането</w:t>
      </w:r>
      <w:proofErr w:type="spellEnd"/>
      <w:r>
        <w:rPr>
          <w:bCs/>
          <w:i/>
          <w:lang w:val="ru-RU"/>
        </w:rPr>
        <w:t xml:space="preserve"> на </w:t>
      </w:r>
      <w:proofErr w:type="spellStart"/>
      <w:r>
        <w:rPr>
          <w:bCs/>
          <w:i/>
          <w:lang w:val="ru-RU"/>
        </w:rPr>
        <w:t>този</w:t>
      </w:r>
      <w:proofErr w:type="spellEnd"/>
      <w:r>
        <w:rPr>
          <w:bCs/>
          <w:i/>
          <w:lang w:val="ru-RU"/>
        </w:rPr>
        <w:t xml:space="preserve"> срок, за </w:t>
      </w:r>
      <w:proofErr w:type="spellStart"/>
      <w:r>
        <w:rPr>
          <w:bCs/>
          <w:i/>
          <w:lang w:val="ru-RU"/>
        </w:rPr>
        <w:t>евентуално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предявяване</w:t>
      </w:r>
      <w:proofErr w:type="spellEnd"/>
      <w:r>
        <w:rPr>
          <w:bCs/>
          <w:i/>
          <w:lang w:val="ru-RU"/>
        </w:rPr>
        <w:t xml:space="preserve"> на </w:t>
      </w:r>
      <w:proofErr w:type="spellStart"/>
      <w:r>
        <w:rPr>
          <w:bCs/>
          <w:i/>
          <w:lang w:val="ru-RU"/>
        </w:rPr>
        <w:t>претенция</w:t>
      </w:r>
      <w:proofErr w:type="spellEnd"/>
      <w:r>
        <w:rPr>
          <w:bCs/>
          <w:i/>
          <w:lang w:val="ru-RU"/>
        </w:rPr>
        <w:t xml:space="preserve"> от страна на </w:t>
      </w:r>
      <w:proofErr w:type="spellStart"/>
      <w:r>
        <w:rPr>
          <w:bCs/>
          <w:i/>
          <w:lang w:val="ru-RU"/>
        </w:rPr>
        <w:t>възложителя</w:t>
      </w:r>
      <w:proofErr w:type="spellEnd"/>
      <w:r>
        <w:rPr>
          <w:bCs/>
          <w:i/>
          <w:lang w:val="ru-RU"/>
        </w:rPr>
        <w:t>.</w:t>
      </w:r>
      <w:r>
        <w:rPr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Клаузите</w:t>
      </w:r>
      <w:proofErr w:type="spellEnd"/>
      <w:r>
        <w:rPr>
          <w:bCs/>
          <w:i/>
          <w:lang w:val="ru-RU"/>
        </w:rPr>
        <w:t xml:space="preserve"> на чл.14 от договора </w:t>
      </w:r>
      <w:proofErr w:type="spellStart"/>
      <w:r>
        <w:rPr>
          <w:bCs/>
          <w:i/>
          <w:lang w:val="ru-RU"/>
        </w:rPr>
        <w:t>ще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бъдат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ревизирани</w:t>
      </w:r>
      <w:proofErr w:type="spellEnd"/>
      <w:r>
        <w:rPr>
          <w:bCs/>
          <w:i/>
          <w:lang w:val="ru-RU"/>
        </w:rPr>
        <w:t xml:space="preserve">, </w:t>
      </w:r>
      <w:proofErr w:type="spellStart"/>
      <w:r>
        <w:rPr>
          <w:bCs/>
          <w:i/>
          <w:lang w:val="ru-RU"/>
        </w:rPr>
        <w:t>съобразно</w:t>
      </w:r>
      <w:proofErr w:type="spellEnd"/>
      <w:r>
        <w:rPr>
          <w:bCs/>
          <w:i/>
          <w:lang w:val="ru-RU"/>
        </w:rPr>
        <w:t xml:space="preserve"> вида на </w:t>
      </w:r>
      <w:proofErr w:type="spellStart"/>
      <w:r>
        <w:rPr>
          <w:bCs/>
          <w:i/>
          <w:lang w:val="ru-RU"/>
        </w:rPr>
        <w:t>представената</w:t>
      </w:r>
      <w:proofErr w:type="spellEnd"/>
      <w:r>
        <w:rPr>
          <w:bCs/>
          <w:i/>
          <w:lang w:val="ru-RU"/>
        </w:rPr>
        <w:t xml:space="preserve"> от определения за </w:t>
      </w:r>
      <w:proofErr w:type="spellStart"/>
      <w:r>
        <w:rPr>
          <w:bCs/>
          <w:i/>
          <w:lang w:val="ru-RU"/>
        </w:rPr>
        <w:t>изпълнител</w:t>
      </w:r>
      <w:proofErr w:type="spellEnd"/>
      <w:r>
        <w:rPr>
          <w:bCs/>
          <w:i/>
          <w:lang w:val="ru-RU"/>
        </w:rPr>
        <w:t xml:space="preserve"> </w:t>
      </w:r>
      <w:proofErr w:type="spellStart"/>
      <w:r>
        <w:rPr>
          <w:bCs/>
          <w:i/>
          <w:lang w:val="ru-RU"/>
        </w:rPr>
        <w:t>гаранция</w:t>
      </w:r>
      <w:proofErr w:type="spellEnd"/>
      <w:r>
        <w:rPr>
          <w:bCs/>
          <w:i/>
          <w:lang w:val="ru-RU"/>
        </w:rPr>
        <w:t>.</w:t>
      </w:r>
    </w:p>
  </w:footnote>
  <w:footnote w:id="5">
    <w:p w:rsidR="00CC38DC" w:rsidRDefault="00CC38DC" w:rsidP="00CC38DC">
      <w:pPr>
        <w:pStyle w:val="FootnoteText"/>
        <w:jc w:val="both"/>
        <w:rPr>
          <w:i/>
          <w:lang w:val="bg-BG"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</w:rPr>
        <w:t>Тази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разпоредба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договора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вписва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тогава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когато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участникът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определен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изпълнител</w:t>
      </w:r>
      <w:proofErr w:type="spellEnd"/>
      <w:r>
        <w:rPr>
          <w:i/>
        </w:rPr>
        <w:t xml:space="preserve">, е </w:t>
      </w:r>
      <w:proofErr w:type="spellStart"/>
      <w:r>
        <w:rPr>
          <w:i/>
        </w:rPr>
        <w:t>обединение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лица</w:t>
      </w:r>
      <w:proofErr w:type="spellEnd"/>
      <w:r>
        <w:rPr>
          <w:i/>
        </w:rPr>
        <w:t>.</w:t>
      </w:r>
    </w:p>
  </w:footnote>
  <w:footnote w:id="6">
    <w:p w:rsidR="00CC38DC" w:rsidRDefault="00CC38DC" w:rsidP="00CC38DC">
      <w:pPr>
        <w:pStyle w:val="FootnoteText"/>
      </w:pPr>
      <w:r>
        <w:rPr>
          <w:rStyle w:val="FootnoteCharacters"/>
        </w:rPr>
        <w:footnoteRef/>
      </w:r>
      <w:r>
        <w:rPr>
          <w:i/>
          <w:lang w:val="ru-RU"/>
        </w:rPr>
        <w:tab/>
        <w:t xml:space="preserve"> </w:t>
      </w:r>
      <w:r>
        <w:rPr>
          <w:i/>
          <w:lang w:val="bg-BG"/>
        </w:rPr>
        <w:t>Последното се записва в случай, че участникът, избран за изпълнител е обединение.</w:t>
      </w:r>
    </w:p>
  </w:footnote>
  <w:footnote w:id="7">
    <w:p w:rsidR="00CC38DC" w:rsidRDefault="00CC38DC" w:rsidP="00CC38DC">
      <w:pPr>
        <w:pStyle w:val="FootnoteText"/>
      </w:pPr>
      <w:r>
        <w:rPr>
          <w:rStyle w:val="FootnoteCharacters"/>
        </w:rPr>
        <w:footnoteRef/>
      </w:r>
      <w:r>
        <w:rPr>
          <w:i/>
          <w:lang w:val="ru-RU"/>
        </w:rPr>
        <w:tab/>
        <w:t xml:space="preserve"> </w:t>
      </w:r>
      <w:proofErr w:type="spellStart"/>
      <w:r>
        <w:rPr>
          <w:i/>
          <w:lang w:val="ru-RU"/>
        </w:rPr>
        <w:t>Последното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записва</w:t>
      </w:r>
      <w:proofErr w:type="spellEnd"/>
      <w:r>
        <w:rPr>
          <w:i/>
          <w:lang w:val="ru-RU"/>
        </w:rPr>
        <w:t xml:space="preserve"> в случай, че </w:t>
      </w:r>
      <w:proofErr w:type="spellStart"/>
      <w:r>
        <w:rPr>
          <w:i/>
          <w:lang w:val="ru-RU"/>
        </w:rPr>
        <w:t>участникът</w:t>
      </w:r>
      <w:proofErr w:type="spellEnd"/>
      <w:r>
        <w:rPr>
          <w:i/>
          <w:lang w:val="ru-RU"/>
        </w:rPr>
        <w:t xml:space="preserve">, избран за </w:t>
      </w:r>
      <w:proofErr w:type="spellStart"/>
      <w:r>
        <w:rPr>
          <w:i/>
          <w:lang w:val="ru-RU"/>
        </w:rPr>
        <w:t>изпълнител</w:t>
      </w:r>
      <w:proofErr w:type="spellEnd"/>
      <w:r>
        <w:rPr>
          <w:i/>
          <w:lang w:val="ru-RU"/>
        </w:rPr>
        <w:t xml:space="preserve"> е </w:t>
      </w:r>
      <w:proofErr w:type="spellStart"/>
      <w:r>
        <w:rPr>
          <w:i/>
          <w:lang w:val="ru-RU"/>
        </w:rPr>
        <w:t>обединение</w:t>
      </w:r>
      <w:proofErr w:type="spellEnd"/>
      <w:r>
        <w:rPr>
          <w:i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11F3D"/>
    <w:multiLevelType w:val="hybridMultilevel"/>
    <w:tmpl w:val="9CC00BDA"/>
    <w:lvl w:ilvl="0" w:tplc="B2946F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pStyle w:val="Heading5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352"/>
    <w:rsid w:val="002353A8"/>
    <w:rsid w:val="002439F1"/>
    <w:rsid w:val="0024429C"/>
    <w:rsid w:val="0037292F"/>
    <w:rsid w:val="00445680"/>
    <w:rsid w:val="004E66CA"/>
    <w:rsid w:val="009D2352"/>
    <w:rsid w:val="00AD39BE"/>
    <w:rsid w:val="00CC38DC"/>
    <w:rsid w:val="00DD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8CDA3-A1DA-4897-9D34-F9DE2BA5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8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C38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CC38DC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FootnoteText">
    <w:name w:val="footnote text"/>
    <w:basedOn w:val="Normal"/>
    <w:link w:val="FootnoteTextChar"/>
    <w:semiHidden/>
    <w:unhideWhenUsed/>
    <w:rsid w:val="00CC38DC"/>
  </w:style>
  <w:style w:type="character" w:customStyle="1" w:styleId="FootnoteTextChar">
    <w:name w:val="Footnote Text Char"/>
    <w:basedOn w:val="DefaultParagraphFont"/>
    <w:link w:val="FootnoteText"/>
    <w:semiHidden/>
    <w:rsid w:val="00CC38D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itle">
    <w:name w:val="Title"/>
    <w:basedOn w:val="Normal"/>
    <w:link w:val="TitleChar"/>
    <w:qFormat/>
    <w:rsid w:val="00CC38DC"/>
    <w:pPr>
      <w:suppressAutoHyphens w:val="0"/>
      <w:ind w:right="720"/>
      <w:jc w:val="center"/>
    </w:pPr>
    <w:rPr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CC38DC"/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ListParagraph">
    <w:name w:val="List Paragraph"/>
    <w:basedOn w:val="Normal"/>
    <w:qFormat/>
    <w:rsid w:val="00CC38DC"/>
    <w:pPr>
      <w:suppressAutoHyphens w:val="0"/>
      <w:ind w:left="720"/>
      <w:contextualSpacing/>
    </w:pPr>
    <w:rPr>
      <w:rFonts w:eastAsia="Calibri"/>
      <w:sz w:val="24"/>
      <w:szCs w:val="24"/>
      <w:lang w:val="en-GB" w:eastAsia="en-US"/>
    </w:rPr>
  </w:style>
  <w:style w:type="paragraph" w:customStyle="1" w:styleId="Style9">
    <w:name w:val="Style9"/>
    <w:basedOn w:val="Normal"/>
    <w:uiPriority w:val="99"/>
    <w:rsid w:val="00CC38DC"/>
    <w:pPr>
      <w:widowControl w:val="0"/>
      <w:suppressAutoHyphens w:val="0"/>
      <w:autoSpaceDE w:val="0"/>
      <w:autoSpaceDN w:val="0"/>
      <w:adjustRightInd w:val="0"/>
      <w:jc w:val="both"/>
    </w:pPr>
    <w:rPr>
      <w:rFonts w:ascii="Sylfaen" w:hAnsi="Sylfaen"/>
      <w:sz w:val="24"/>
      <w:szCs w:val="24"/>
      <w:lang w:val="bg-BG" w:eastAsia="bg-BG"/>
    </w:rPr>
  </w:style>
  <w:style w:type="character" w:styleId="FootnoteReference">
    <w:name w:val="footnote reference"/>
    <w:semiHidden/>
    <w:unhideWhenUsed/>
    <w:rsid w:val="00CC38DC"/>
    <w:rPr>
      <w:vertAlign w:val="superscript"/>
    </w:rPr>
  </w:style>
  <w:style w:type="character" w:customStyle="1" w:styleId="FootnoteCharacters">
    <w:name w:val="Footnote Characters"/>
    <w:rsid w:val="00CC38DC"/>
    <w:rPr>
      <w:rFonts w:ascii="Times New Roman" w:hAnsi="Times New Roman" w:cs="Times New Roman" w:hint="default"/>
      <w:sz w:val="27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6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80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8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3289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Цветомира Димитрова Славова</cp:lastModifiedBy>
  <cp:revision>7</cp:revision>
  <cp:lastPrinted>2016-11-15T06:19:00Z</cp:lastPrinted>
  <dcterms:created xsi:type="dcterms:W3CDTF">2016-11-07T09:37:00Z</dcterms:created>
  <dcterms:modified xsi:type="dcterms:W3CDTF">2016-11-15T11:58:00Z</dcterms:modified>
</cp:coreProperties>
</file>