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AEC" w:rsidRDefault="00BD6AEC" w:rsidP="00BD6AEC">
      <w:pPr>
        <w:tabs>
          <w:tab w:val="left" w:pos="4536"/>
        </w:tabs>
        <w:spacing w:after="0" w:line="360" w:lineRule="auto"/>
        <w:ind w:firstLine="4536"/>
        <w:jc w:val="right"/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6"/>
          <w:szCs w:val="24"/>
        </w:rPr>
        <w:t>Образец!</w:t>
      </w:r>
    </w:p>
    <w:p w:rsidR="00BD6AEC" w:rsidRDefault="00BD6AEC" w:rsidP="00BD6AEC">
      <w:pPr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napToGrid w:val="0"/>
          <w:sz w:val="24"/>
          <w:szCs w:val="24"/>
        </w:rPr>
      </w:pPr>
      <w:r>
        <w:rPr>
          <w:rFonts w:ascii="Times New Roman" w:eastAsia="Times New Roman" w:hAnsi="Times New Roman" w:cs="Arial"/>
          <w:b/>
          <w:bCs/>
          <w:iCs/>
          <w:snapToGrid w:val="0"/>
          <w:sz w:val="24"/>
          <w:szCs w:val="24"/>
        </w:rPr>
        <w:t>Д Е К Л А Р А Ц И Я</w:t>
      </w:r>
    </w:p>
    <w:p w:rsidR="00BD6AEC" w:rsidRDefault="00BD6AEC" w:rsidP="00BD6AE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чл. 6, ал. 2 от Закона за мерките срещу изпирането на пари (ЗМИП)</w:t>
      </w:r>
    </w:p>
    <w:p w:rsidR="00BD6AEC" w:rsidRDefault="00BD6AEC" w:rsidP="00BD6AEC">
      <w:pPr>
        <w:spacing w:after="120" w:line="240" w:lineRule="auto"/>
        <w:ind w:right="70"/>
        <w:jc w:val="center"/>
        <w:rPr>
          <w:rFonts w:ascii="Times New Roman" w:eastAsia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Cs/>
          <w:i/>
        </w:rPr>
        <w:t xml:space="preserve">попълва се от представляващия участника – юридическо лице, съгласно вписването по актуална търговска регистрация, </w:t>
      </w:r>
    </w:p>
    <w:p w:rsidR="00BD6AEC" w:rsidRDefault="00BD6AEC" w:rsidP="00BD6A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lang w:eastAsia="bg-BG"/>
        </w:rPr>
        <w:t>както и от всяко от лицата представляващи членовете на обединението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  <w:r>
        <w:rPr>
          <w:rFonts w:ascii="Times New Roman" w:eastAsia="Times New Roman" w:hAnsi="Times New Roman" w:cs="Times New Roman"/>
          <w:i/>
          <w:snapToGrid w:val="0"/>
          <w:sz w:val="27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napToGrid w:val="0"/>
          <w:sz w:val="27"/>
          <w:szCs w:val="24"/>
          <w:vertAlign w:val="superscript"/>
        </w:rPr>
        <w:footnoteReference w:id="1"/>
      </w:r>
    </w:p>
    <w:p w:rsidR="00BD6AEC" w:rsidRDefault="00BD6AEC" w:rsidP="00BD6AEC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BD6AEC" w:rsidRDefault="00BD6AEC" w:rsidP="00BD6AEC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BD6AEC" w:rsidRDefault="00BD6AEC" w:rsidP="00BD6AEC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Долуподписаният/та...................................................................................................................</w:t>
      </w:r>
    </w:p>
    <w:p w:rsidR="00BD6AEC" w:rsidRDefault="00BD6AEC" w:rsidP="00BD6AE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</w:rPr>
        <w:t>(трите имена)</w:t>
      </w:r>
    </w:p>
    <w:p w:rsidR="00BD6AEC" w:rsidRDefault="00BD6AEC" w:rsidP="00BD6AEC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3"/>
          <w:szCs w:val="23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ЕГН ......................, постоянен адрес ……….................................................................................., </w:t>
      </w:r>
    </w:p>
    <w:p w:rsidR="00BD6AEC" w:rsidRDefault="00BD6AEC" w:rsidP="00BD6AEC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3"/>
          <w:szCs w:val="23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</w:rPr>
        <w:t>гражданство ....................</w:t>
      </w:r>
      <w:r w:rsidR="00A542E6"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.............................., </w:t>
      </w:r>
      <w:r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документ за самоличност……..………………., </w:t>
      </w:r>
    </w:p>
    <w:p w:rsidR="00BD6AEC" w:rsidRDefault="00BD6AEC" w:rsidP="00BD6AEC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3"/>
          <w:szCs w:val="23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</w:rPr>
        <w:t>в качеството ми на ………………………………………………………………………………..</w:t>
      </w:r>
    </w:p>
    <w:p w:rsidR="00BD6AEC" w:rsidRDefault="00BD6AEC" w:rsidP="00BD6AEC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на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участник/член на обединение:…………………………………………………………</w:t>
      </w:r>
    </w:p>
    <w:p w:rsidR="00BD6AEC" w:rsidRDefault="00BD6AEC" w:rsidP="00BD6AEC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</w:rPr>
        <w:t>(наименование на участника/член на обединение)</w:t>
      </w:r>
    </w:p>
    <w:p w:rsidR="00BD6AEC" w:rsidRDefault="00BD6AEC" w:rsidP="00BD6AEC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3"/>
          <w:szCs w:val="23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вписан в регистъра при ................................................................................................................., </w:t>
      </w:r>
    </w:p>
    <w:p w:rsidR="00BD6AEC" w:rsidRDefault="00BD6AEC" w:rsidP="00BD6AEC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3"/>
          <w:szCs w:val="23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</w:rPr>
        <w:tab/>
      </w:r>
    </w:p>
    <w:p w:rsidR="00BD6AEC" w:rsidRDefault="00BD6AEC" w:rsidP="00BD6A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ДЕКЛАРИРАМ, че:</w:t>
      </w:r>
    </w:p>
    <w:p w:rsidR="00BD6AEC" w:rsidRDefault="00BD6AEC" w:rsidP="00BD6A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действителен собственик по смисъла на чл. 6, ал. 2 ЗМИП във връзка с чл. 3, ал. 5 ППЗМИП на горепосоченото юридическо лице е/са следното физическо лице/следните физически лица:</w:t>
      </w: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BD6AEC" w:rsidRDefault="00BD6AEC" w:rsidP="00BD6AEC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(име, презиме, фамилия)</w:t>
      </w:r>
    </w:p>
    <w:p w:rsidR="00BD6AEC" w:rsidRDefault="00BD6AEC" w:rsidP="00BD6AEC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ЕГН:...................................държава: ………………………………………………..………… </w:t>
      </w: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постоянен адрес:.........................................................................................................................</w:t>
      </w: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...........................................гражданство:.....................................................................................</w:t>
      </w: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документ за самоличност:.........................................................................................................</w:t>
      </w: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.................................................................................................................................................</w:t>
      </w:r>
    </w:p>
    <w:p w:rsidR="00BD6AEC" w:rsidRDefault="00BD6AEC" w:rsidP="00BD6AEC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(име, презиме, фамилия)</w:t>
      </w:r>
    </w:p>
    <w:p w:rsidR="00BD6AEC" w:rsidRDefault="00BD6AEC" w:rsidP="00BD6AEC">
      <w:p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ЕГН:................................... държава:………………………………………………..………… </w:t>
      </w:r>
    </w:p>
    <w:p w:rsidR="00BD6AEC" w:rsidRDefault="00BD6AEC" w:rsidP="00BD6AEC">
      <w:p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постоянен адрес:.........................................................................................................................</w:t>
      </w: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...........................................гражданство:.....................................................................................</w:t>
      </w: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документ за самоличност:..........................................................................................................</w:t>
      </w: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</w:rPr>
        <w:t>…………………</w:t>
      </w:r>
    </w:p>
    <w:p w:rsidR="00BD6AEC" w:rsidRDefault="00BD6AEC" w:rsidP="00BD6AE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D6AEC" w:rsidRDefault="00BD6AEC" w:rsidP="00B96D5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D6AEC" w:rsidRDefault="00BD6AEC" w:rsidP="00BD6AEC">
      <w:pPr>
        <w:spacing w:after="0" w:line="360" w:lineRule="auto"/>
        <w:ind w:firstLine="36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Дата: ....................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        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ДЕКЛАРАТОР: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.........................</w:t>
      </w:r>
    </w:p>
    <w:p w:rsidR="00BD6AEC" w:rsidRDefault="00BD6AEC" w:rsidP="00BD6AEC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ab/>
        <w:t xml:space="preserve">     (три </w:t>
      </w:r>
      <w:r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  <w:t>имена, подпис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) </w:t>
      </w:r>
    </w:p>
    <w:p w:rsidR="00BD6AEC" w:rsidRDefault="00BD6AEC" w:rsidP="00BD6AEC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lang w:eastAsia="bg-BG"/>
        </w:rPr>
      </w:pPr>
      <w:r>
        <w:rPr>
          <w:rFonts w:ascii="Times New Roman" w:eastAsia="Times New Roman" w:hAnsi="Times New Roman" w:cs="Times New Roman"/>
          <w:b/>
          <w:lang w:eastAsia="bg-BG"/>
        </w:rPr>
        <w:t xml:space="preserve">Забележки: </w:t>
      </w:r>
    </w:p>
    <w:p w:rsidR="00BD6AEC" w:rsidRDefault="00BD6AEC" w:rsidP="00BD6AEC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right="15" w:firstLine="1054"/>
        <w:jc w:val="both"/>
        <w:rPr>
          <w:rFonts w:ascii="Times New Roman" w:eastAsia="Lucida Sans Unicode" w:hAnsi="Times New Roman" w:cs="Tahoma"/>
          <w:i/>
          <w:kern w:val="2"/>
          <w:lang w:eastAsia="hi-IN" w:bidi="hi-IN"/>
        </w:rPr>
      </w:pPr>
      <w:r>
        <w:rPr>
          <w:rFonts w:ascii="Times New Roman" w:eastAsia="Lucida Sans Unicode" w:hAnsi="Times New Roman" w:cs="Tahoma"/>
          <w:i/>
          <w:kern w:val="2"/>
          <w:lang w:eastAsia="hi-IN" w:bidi="hi-IN"/>
        </w:rPr>
        <w:t xml:space="preserve">Когато собственик на капитала на юридическото лице – участник/член на обединение е друго юридическо лице, се попълват данните за физическите лица, действителни собственици на юридическото лице – собственик на капитала на участника/член на обединение. </w:t>
      </w:r>
      <w:r>
        <w:rPr>
          <w:rFonts w:ascii="Times New Roman" w:eastAsia="Times New Roman" w:hAnsi="Times New Roman" w:cs="Times New Roman"/>
          <w:i/>
          <w:snapToGrid w:val="0"/>
        </w:rPr>
        <w:t xml:space="preserve"> </w:t>
      </w:r>
    </w:p>
    <w:p w:rsidR="00BD6AEC" w:rsidRDefault="00BD6AEC" w:rsidP="00BD6AEC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right="15" w:firstLine="1054"/>
        <w:jc w:val="both"/>
        <w:rPr>
          <w:rFonts w:ascii="Times New Roman" w:eastAsia="Lucida Sans Unicode" w:hAnsi="Times New Roman" w:cs="Tahoma"/>
          <w:i/>
          <w:kern w:val="2"/>
          <w:lang w:eastAsia="hi-IN" w:bidi="hi-IN"/>
        </w:rPr>
      </w:pPr>
      <w:r>
        <w:rPr>
          <w:rFonts w:ascii="Times New Roman" w:eastAsia="Lucida Sans Unicode" w:hAnsi="Times New Roman" w:cs="Tahoma"/>
          <w:i/>
          <w:kern w:val="2"/>
          <w:lang w:eastAsia="hi-IN" w:bidi="hi-IN"/>
        </w:rPr>
        <w:t xml:space="preserve">За чуждестранните физически лица се представят еквивалентни данни, съобразно законодателството на държавата, в която участникът - юридическо лице/член на обединение е установен. </w:t>
      </w:r>
    </w:p>
    <w:p w:rsidR="00BD6AEC" w:rsidRDefault="00BD6AEC" w:rsidP="00BD6AEC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right="15" w:firstLine="1054"/>
        <w:rPr>
          <w:rFonts w:ascii="Times New Roman" w:eastAsia="Lucida Sans Unicode" w:hAnsi="Times New Roman" w:cs="Tahoma"/>
          <w:i/>
          <w:kern w:val="2"/>
          <w:lang w:eastAsia="hi-IN" w:bidi="hi-IN"/>
        </w:rPr>
      </w:pPr>
      <w:r>
        <w:rPr>
          <w:rFonts w:ascii="Times New Roman" w:eastAsia="Lucida Sans Unicode" w:hAnsi="Times New Roman" w:cs="Tahoma"/>
          <w:i/>
          <w:kern w:val="2"/>
          <w:lang w:eastAsia="hi-IN" w:bidi="hi-IN"/>
        </w:rPr>
        <w:t>Извлечение от Закона за мерките срещу изпирането на пари:</w:t>
      </w:r>
    </w:p>
    <w:p w:rsidR="00BD6AEC" w:rsidRDefault="00BD6AEC" w:rsidP="00BD6AEC">
      <w:pPr>
        <w:widowControl w:val="0"/>
        <w:suppressAutoHyphens/>
        <w:spacing w:after="0"/>
        <w:ind w:right="15" w:firstLine="709"/>
        <w:jc w:val="both"/>
        <w:rPr>
          <w:rFonts w:ascii="Times New Roman" w:eastAsia="Lucida Sans Unicode" w:hAnsi="Times New Roman" w:cs="Tahoma"/>
          <w:i/>
          <w:kern w:val="2"/>
          <w:lang w:eastAsia="hi-IN" w:bidi="hi-IN"/>
        </w:rPr>
      </w:pPr>
      <w:r>
        <w:rPr>
          <w:rFonts w:ascii="Times New Roman" w:eastAsia="Lucida Sans Unicode" w:hAnsi="Times New Roman" w:cs="Tahoma"/>
          <w:i/>
          <w:kern w:val="2"/>
          <w:lang w:eastAsia="hi-IN" w:bidi="hi-IN"/>
        </w:rPr>
        <w:t xml:space="preserve">Чл. 6. (2) </w:t>
      </w:r>
      <w:r>
        <w:rPr>
          <w:rFonts w:ascii="Times New Roman" w:eastAsia="Times New Roman" w:hAnsi="Times New Roman" w:cs="Times New Roman"/>
          <w:i/>
          <w:snapToGrid w:val="0"/>
        </w:rPr>
        <w:t xml:space="preserve">Лицата по </w:t>
      </w:r>
      <w:r>
        <w:rPr>
          <w:rFonts w:ascii="Times New Roman" w:eastAsia="Times New Roman" w:hAnsi="Times New Roman" w:cs="Times New Roman"/>
          <w:i/>
          <w:snapToGrid w:val="0"/>
          <w:color w:val="8B0000"/>
          <w:u w:val="single"/>
        </w:rPr>
        <w:t>чл. 3, ал. 2 и 3</w:t>
      </w:r>
      <w:r>
        <w:rPr>
          <w:rFonts w:ascii="Times New Roman" w:eastAsia="Times New Roman" w:hAnsi="Times New Roman" w:cs="Times New Roman"/>
          <w:i/>
          <w:snapToGrid w:val="0"/>
        </w:rPr>
        <w:t xml:space="preserve"> идентифицират физическите лица, които са действителни собственици на клиент - юридическо лице, както и предприемат действия за проверка на тяхната идентификация в зависимост от вида на клиента и нивото на риск, което произтича от установяването на клиентските отношения и/или на извършването на сделки или операции с такъв вид клиент. При липса на друга възможност идентифицирането може да се извърши чрез декларация, подписана от законния представител или пълномощника на юридическото лице. </w:t>
      </w:r>
    </w:p>
    <w:p w:rsidR="00BD6AEC" w:rsidRDefault="00BD6AEC" w:rsidP="00BD6AE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bg-BG"/>
        </w:rPr>
      </w:pPr>
      <w:r>
        <w:rPr>
          <w:rFonts w:ascii="Times New Roman" w:eastAsia="Times New Roman" w:hAnsi="Times New Roman" w:cs="Times New Roman"/>
          <w:i/>
          <w:lang w:eastAsia="bg-BG"/>
        </w:rPr>
        <w:t xml:space="preserve">Извлечение от Правилника за прилагане на </w:t>
      </w:r>
      <w:r>
        <w:rPr>
          <w:rFonts w:ascii="Times New Roman" w:eastAsia="Lucida Sans Unicode" w:hAnsi="Times New Roman" w:cs="Tahoma"/>
          <w:i/>
          <w:kern w:val="2"/>
          <w:lang w:eastAsia="hi-IN" w:bidi="hi-IN"/>
        </w:rPr>
        <w:t>Закона за мерките срещу изпирането на пари:</w:t>
      </w:r>
    </w:p>
    <w:p w:rsidR="00BD6AEC" w:rsidRDefault="00BD6AEC" w:rsidP="00BD6AEC">
      <w:pPr>
        <w:spacing w:after="0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lang w:eastAsia="bg-BG"/>
        </w:rPr>
      </w:pPr>
      <w:r>
        <w:rPr>
          <w:rFonts w:ascii="Times New Roman" w:eastAsia="Times New Roman" w:hAnsi="Times New Roman" w:cs="Times New Roman"/>
          <w:i/>
          <w:lang w:eastAsia="bg-BG"/>
        </w:rPr>
        <w:t xml:space="preserve">Чл. 3. (5) Действителен собственик на клиент - юридическо лице, е: </w:t>
      </w:r>
    </w:p>
    <w:p w:rsidR="00BD6AEC" w:rsidRDefault="00BD6AEC" w:rsidP="00BD6AEC">
      <w:pPr>
        <w:spacing w:after="0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lang w:eastAsia="bg-BG"/>
        </w:rPr>
      </w:pPr>
      <w:r>
        <w:rPr>
          <w:rFonts w:ascii="Times New Roman" w:eastAsia="Times New Roman" w:hAnsi="Times New Roman" w:cs="Times New Roman"/>
          <w:i/>
          <w:lang w:eastAsia="bg-BG"/>
        </w:rPr>
        <w:t>1. физическо лице или физически лица, които пряко или непряко притежават повече от 25 на сто от дяловете или от капитала на клиент - юридическо лице, или на друга подобна структура, или пряко или непряко го контролират;</w:t>
      </w:r>
    </w:p>
    <w:p w:rsidR="00BD6AEC" w:rsidRDefault="00BD6AEC" w:rsidP="00BD6AEC">
      <w:pPr>
        <w:spacing w:after="0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lang w:eastAsia="bg-BG"/>
        </w:rPr>
      </w:pPr>
      <w:r>
        <w:rPr>
          <w:rFonts w:ascii="Times New Roman" w:eastAsia="Times New Roman" w:hAnsi="Times New Roman" w:cs="Times New Roman"/>
          <w:i/>
          <w:lang w:eastAsia="bg-BG"/>
        </w:rPr>
        <w:t>2. физическо лице или физически лица, в полза на които се управлява или разпределя 25 на сто или повече от имуществото, когато клиент е фондация, организация с нестопанска цел или друго лице, което осъществява доверително управление на имущество или разпределение на имущество в полза на трети лица;</w:t>
      </w:r>
    </w:p>
    <w:p w:rsidR="00EF28CF" w:rsidRDefault="00BD6AEC">
      <w:r>
        <w:rPr>
          <w:rFonts w:ascii="Times New Roman" w:eastAsia="Times New Roman" w:hAnsi="Times New Roman" w:cs="Times New Roman"/>
          <w:i/>
          <w:lang w:eastAsia="bg-BG"/>
        </w:rPr>
        <w:t>3. група от физически лица, в чиято полза е създадена или действа фондация, организация с идеална цел или лице, осъществяващо доверително управление на имущество или разпределение на имущество в полза на трети лица, ако тези лица не са определени, но са определяеми по определени признаци.</w:t>
      </w:r>
      <w:bookmarkStart w:id="0" w:name="_GoBack"/>
      <w:bookmarkEnd w:id="0"/>
    </w:p>
    <w:sectPr w:rsidR="00EF2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D89" w:rsidRDefault="00B00D89" w:rsidP="00BD6AEC">
      <w:pPr>
        <w:spacing w:after="0" w:line="240" w:lineRule="auto"/>
      </w:pPr>
      <w:r>
        <w:separator/>
      </w:r>
    </w:p>
  </w:endnote>
  <w:endnote w:type="continuationSeparator" w:id="0">
    <w:p w:rsidR="00B00D89" w:rsidRDefault="00B00D89" w:rsidP="00BD6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D89" w:rsidRDefault="00B00D89" w:rsidP="00BD6AEC">
      <w:pPr>
        <w:spacing w:after="0" w:line="240" w:lineRule="auto"/>
      </w:pPr>
      <w:r>
        <w:separator/>
      </w:r>
    </w:p>
  </w:footnote>
  <w:footnote w:type="continuationSeparator" w:id="0">
    <w:p w:rsidR="00B00D89" w:rsidRDefault="00B00D89" w:rsidP="00BD6AEC">
      <w:pPr>
        <w:spacing w:after="0" w:line="240" w:lineRule="auto"/>
      </w:pPr>
      <w:r>
        <w:continuationSeparator/>
      </w:r>
    </w:p>
  </w:footnote>
  <w:footnote w:id="1">
    <w:p w:rsidR="00BD6AEC" w:rsidRDefault="00BD6AEC" w:rsidP="00BD6AEC">
      <w:pPr>
        <w:pStyle w:val="FootnoteText"/>
        <w:jc w:val="both"/>
      </w:pPr>
      <w:r>
        <w:rPr>
          <w:rStyle w:val="FootnoteReference"/>
          <w:rFonts w:cstheme="minorBidi"/>
        </w:rPr>
        <w:footnoteRef/>
      </w:r>
      <w:r>
        <w:t xml:space="preserve"> Декларацията се представя за:</w:t>
      </w:r>
    </w:p>
    <w:p w:rsidR="00BD6AEC" w:rsidRDefault="00BD6AEC" w:rsidP="00BD6AEC">
      <w:pPr>
        <w:pStyle w:val="FootnoteText"/>
        <w:jc w:val="both"/>
      </w:pPr>
      <w:r>
        <w:t>- участници – юридически лица. В този случай, декларацията се подписва от представляващия/</w:t>
      </w:r>
      <w:proofErr w:type="spellStart"/>
      <w:r>
        <w:t>ите</w:t>
      </w:r>
      <w:proofErr w:type="spellEnd"/>
      <w:r>
        <w:t xml:space="preserve"> юридическото лице, съгласно актуалната търговска регистрация;</w:t>
      </w:r>
    </w:p>
    <w:p w:rsidR="00BD6AEC" w:rsidRDefault="00BD6AEC" w:rsidP="00BD6AEC">
      <w:pPr>
        <w:pStyle w:val="FootnoteText"/>
        <w:jc w:val="both"/>
      </w:pPr>
      <w:r>
        <w:t xml:space="preserve">- членове на обединение - </w:t>
      </w:r>
      <w:proofErr w:type="spellStart"/>
      <w:r>
        <w:t>неперсонифицирано</w:t>
      </w:r>
      <w:proofErr w:type="spellEnd"/>
      <w:r>
        <w:t xml:space="preserve"> дружество, които са юридически лица. В този случай, декларацията се подписва от представляващия/</w:t>
      </w:r>
      <w:proofErr w:type="spellStart"/>
      <w:r>
        <w:t>ите</w:t>
      </w:r>
      <w:proofErr w:type="spellEnd"/>
      <w:r>
        <w:t xml:space="preserve"> юридическото лице – член на обединението, съгласно актуалната търговска регистрация.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C541E"/>
    <w:multiLevelType w:val="hybridMultilevel"/>
    <w:tmpl w:val="9D0A091C"/>
    <w:lvl w:ilvl="0" w:tplc="5B2AADF8">
      <w:start w:val="2"/>
      <w:numFmt w:val="bullet"/>
      <w:lvlText w:val="-"/>
      <w:lvlJc w:val="left"/>
      <w:pPr>
        <w:ind w:left="345" w:hanging="360"/>
      </w:pPr>
      <w:rPr>
        <w:rFonts w:ascii="Times New Roman" w:eastAsia="Lucida Sans Unicode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81"/>
    <w:rsid w:val="004A5484"/>
    <w:rsid w:val="00A542E6"/>
    <w:rsid w:val="00B00D89"/>
    <w:rsid w:val="00B96D56"/>
    <w:rsid w:val="00BD0D81"/>
    <w:rsid w:val="00BD6AEC"/>
    <w:rsid w:val="00EF28CF"/>
    <w:rsid w:val="00F7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F7732-2011-4988-92D8-2B6B8B6F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AE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D6A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6AEC"/>
    <w:rPr>
      <w:sz w:val="20"/>
      <w:szCs w:val="20"/>
    </w:rPr>
  </w:style>
  <w:style w:type="character" w:styleId="FootnoteReference">
    <w:name w:val="footnote reference"/>
    <w:semiHidden/>
    <w:unhideWhenUsed/>
    <w:rsid w:val="00BD6AEC"/>
    <w:rPr>
      <w:rFonts w:ascii="Times New Roman" w:hAnsi="Times New Roman" w:cs="Times New Roman" w:hint="default"/>
      <w:noProof w:val="0"/>
      <w:sz w:val="27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2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5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Цветомира Димитрова Славова</cp:lastModifiedBy>
  <cp:revision>7</cp:revision>
  <cp:lastPrinted>2016-11-15T06:26:00Z</cp:lastPrinted>
  <dcterms:created xsi:type="dcterms:W3CDTF">2016-11-07T09:38:00Z</dcterms:created>
  <dcterms:modified xsi:type="dcterms:W3CDTF">2016-11-15T06:30:00Z</dcterms:modified>
</cp:coreProperties>
</file>