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FEA" w:rsidRPr="008F2D65" w:rsidRDefault="00885FEA" w:rsidP="00885FEA">
      <w:pPr>
        <w:pStyle w:val="NoSpacing"/>
        <w:ind w:right="1039"/>
        <w:jc w:val="right"/>
        <w:rPr>
          <w:b/>
          <w:lang w:bidi="hi-IN"/>
        </w:rPr>
      </w:pPr>
      <w:r w:rsidRPr="008F2D65">
        <w:rPr>
          <w:b/>
          <w:lang w:bidi="hi-IN"/>
        </w:rPr>
        <w:t>Приложение №1</w:t>
      </w:r>
    </w:p>
    <w:p w:rsidR="00885FEA" w:rsidRPr="00196028" w:rsidRDefault="00885FEA" w:rsidP="00885FEA">
      <w:pPr>
        <w:jc w:val="center"/>
        <w:rPr>
          <w:rFonts w:eastAsia="Arial"/>
          <w:b/>
        </w:rPr>
      </w:pPr>
    </w:p>
    <w:p w:rsidR="00885FEA" w:rsidRPr="008F2D65" w:rsidRDefault="00885FEA" w:rsidP="00885FEA">
      <w:pPr>
        <w:jc w:val="center"/>
        <w:rPr>
          <w:rFonts w:eastAsia="Arial"/>
        </w:rPr>
      </w:pPr>
      <w:r w:rsidRPr="008F2D65">
        <w:rPr>
          <w:rFonts w:eastAsia="Arial"/>
          <w:b/>
        </w:rPr>
        <w:t>Опис на представените документи по чл. 47, ал. 3 от ППЗОП</w:t>
      </w:r>
      <w:r w:rsidR="006B6D18">
        <w:rPr>
          <w:rFonts w:eastAsia="Arial"/>
          <w:b/>
        </w:rPr>
        <w:t xml:space="preserve"> </w:t>
      </w:r>
      <w:bookmarkStart w:id="0" w:name="_GoBack"/>
      <w:bookmarkEnd w:id="0"/>
    </w:p>
    <w:p w:rsidR="00885FEA" w:rsidRPr="008F2D65" w:rsidRDefault="00885FEA" w:rsidP="00885FEA">
      <w:pPr>
        <w:jc w:val="center"/>
        <w:rPr>
          <w:rFonts w:eastAsia="Arial"/>
        </w:rPr>
      </w:pPr>
    </w:p>
    <w:p w:rsidR="00885FEA" w:rsidRPr="008F2D65" w:rsidRDefault="00885FEA" w:rsidP="00885FEA">
      <w:pPr>
        <w:pStyle w:val="NoSpacing"/>
        <w:jc w:val="center"/>
      </w:pPr>
    </w:p>
    <w:p w:rsidR="00885FEA" w:rsidRPr="008F2D65" w:rsidRDefault="00885FEA" w:rsidP="00885FEA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7879"/>
      </w:tblGrid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rFonts w:eastAsia="Calibri"/>
                <w:lang w:bidi="hi-IN"/>
              </w:rPr>
              <w:t>1.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 xml:space="preserve">Единен европейски документ за обществени поръчки (ЕЕДОП)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№2</w:t>
            </w:r>
            <w:r w:rsidRPr="00C8611A">
              <w:rPr>
                <w:lang w:eastAsia="bg-BG"/>
              </w:rPr>
              <w:t>;</w:t>
            </w:r>
            <w:r w:rsidRPr="00C8611A">
              <w:rPr>
                <w:lang w:eastAsia="bg-BG"/>
              </w:rPr>
              <w:tab/>
            </w:r>
          </w:p>
        </w:tc>
      </w:tr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 xml:space="preserve"> *</w:t>
            </w:r>
            <w:r w:rsidRPr="008F2D65">
              <w:rPr>
                <w:rFonts w:eastAsia="Calibri"/>
                <w:lang w:bidi="hi-IN"/>
              </w:rPr>
              <w:t>2.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>Копие на договора за обединение-при участник-обединение</w:t>
            </w:r>
            <w:r w:rsidRPr="00C8611A">
              <w:rPr>
                <w:lang w:eastAsia="bg-BG"/>
              </w:rPr>
              <w:tab/>
            </w:r>
          </w:p>
        </w:tc>
      </w:tr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rFonts w:eastAsia="Calibri"/>
                <w:lang w:bidi="hi-IN"/>
              </w:rPr>
              <w:t>*3.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b/>
                <w:lang w:bidi="hi-IN"/>
              </w:rPr>
            </w:pPr>
            <w:r w:rsidRPr="00C8611A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885FEA" w:rsidRPr="008F2D65" w:rsidTr="009671F0"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 xml:space="preserve">  </w:t>
            </w:r>
            <w:r w:rsidRPr="008F2D65">
              <w:rPr>
                <w:rFonts w:eastAsia="Calibri"/>
                <w:lang w:bidi="hi-IN"/>
              </w:rPr>
              <w:t>4</w:t>
            </w:r>
            <w:r>
              <w:rPr>
                <w:rFonts w:eastAsia="Calibri"/>
                <w:lang w:bidi="hi-IN"/>
              </w:rPr>
              <w:t>*</w:t>
            </w:r>
            <w:r w:rsidRPr="008F2D65">
              <w:rPr>
                <w:rFonts w:eastAsia="Calibri"/>
                <w:lang w:bidi="hi-IN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885FEA" w:rsidRPr="008F2D65" w:rsidTr="009671F0">
        <w:trPr>
          <w:trHeight w:val="163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rFonts w:eastAsia="Calibri"/>
                <w:lang w:bidi="hi-IN"/>
              </w:rPr>
              <w:t>5.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rFonts w:eastAsia="Calibri"/>
                <w:lang w:bidi="hi-IN"/>
              </w:rPr>
            </w:pPr>
            <w:r w:rsidRPr="00C8611A">
              <w:rPr>
                <w:lang w:eastAsia="bg-BG"/>
              </w:rPr>
              <w:t xml:space="preserve">Предложение за изпълнение на поръчката </w:t>
            </w:r>
            <w:r w:rsidRPr="00C8611A">
              <w:rPr>
                <w:spacing w:val="6"/>
                <w:lang w:eastAsia="bg-BG"/>
              </w:rPr>
              <w:t>в съответствие с техническите спецификации и изискванията на възложителя</w:t>
            </w:r>
            <w:r w:rsidRPr="00C8611A">
              <w:rPr>
                <w:lang w:eastAsia="bg-BG"/>
              </w:rPr>
              <w:t xml:space="preserve">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№3</w:t>
            </w:r>
          </w:p>
        </w:tc>
      </w:tr>
      <w:tr w:rsidR="00885FEA" w:rsidRPr="008F2D65" w:rsidTr="009671F0">
        <w:trPr>
          <w:trHeight w:val="209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lang w:eastAsia="bg-BG"/>
              </w:rPr>
              <w:t>6.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i/>
                <w:lang w:eastAsia="bg-BG"/>
              </w:rPr>
            </w:pPr>
            <w:r w:rsidRPr="00C8611A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№4;</w:t>
            </w:r>
          </w:p>
        </w:tc>
      </w:tr>
      <w:tr w:rsidR="00885FEA" w:rsidRPr="008F2D65" w:rsidTr="009671F0">
        <w:trPr>
          <w:trHeight w:val="488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lang w:eastAsia="bg-BG"/>
              </w:rPr>
              <w:t>7.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№5</w:t>
            </w:r>
            <w:r w:rsidRPr="00C8611A">
              <w:rPr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538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885FEA" w:rsidP="009671F0">
            <w:pPr>
              <w:jc w:val="center"/>
              <w:rPr>
                <w:rFonts w:eastAsia="Calibri"/>
                <w:lang w:bidi="hi-IN"/>
              </w:rPr>
            </w:pPr>
            <w:r w:rsidRPr="008F2D65">
              <w:rPr>
                <w:lang w:eastAsia="bg-BG"/>
              </w:rPr>
              <w:t>8.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proofErr w:type="spellStart"/>
            <w:r w:rsidRPr="00C8611A">
              <w:rPr>
                <w:lang w:eastAsia="bg-BG"/>
              </w:rPr>
              <w:t>Декларацияпо</w:t>
            </w:r>
            <w:proofErr w:type="spellEnd"/>
            <w:r w:rsidRPr="00C8611A">
              <w:rPr>
                <w:lang w:eastAsia="bg-BG"/>
              </w:rPr>
              <w:t xml:space="preserve"> чл. 39, ал. 3, т. 1, буква „д“ ППЗОП – </w:t>
            </w:r>
            <w:r w:rsidRPr="00C8611A">
              <w:rPr>
                <w:rFonts w:eastAsia="Arial"/>
                <w:i/>
              </w:rPr>
              <w:t>приложение</w:t>
            </w:r>
            <w:r w:rsidRPr="00C8611A">
              <w:rPr>
                <w:i/>
                <w:lang w:eastAsia="bg-BG"/>
              </w:rPr>
              <w:t xml:space="preserve"> №6;</w:t>
            </w:r>
          </w:p>
        </w:tc>
      </w:tr>
      <w:tr w:rsidR="000A1E87" w:rsidRPr="008F2D65" w:rsidTr="009671F0">
        <w:trPr>
          <w:trHeight w:val="538"/>
        </w:trPr>
        <w:tc>
          <w:tcPr>
            <w:tcW w:w="825" w:type="dxa"/>
            <w:shd w:val="clear" w:color="auto" w:fill="auto"/>
            <w:vAlign w:val="center"/>
          </w:tcPr>
          <w:p w:rsidR="000A1E87" w:rsidRPr="008F2D65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9.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0A1E87" w:rsidRPr="00C8611A" w:rsidRDefault="000A1E87" w:rsidP="009671F0">
            <w:pPr>
              <w:rPr>
                <w:lang w:eastAsia="bg-BG"/>
              </w:rPr>
            </w:pPr>
            <w:r>
              <w:rPr>
                <w:lang w:eastAsia="bg-BG"/>
              </w:rPr>
              <w:t xml:space="preserve">Декларация за липса на свързаност с друг участник по чл.107, т.4 от ЗОП, във връзка са чл.101, ал.11 от ЗОП – </w:t>
            </w:r>
            <w:r w:rsidRPr="000A1E87">
              <w:rPr>
                <w:i/>
                <w:lang w:eastAsia="bg-BG"/>
              </w:rPr>
              <w:t>приложение №7</w:t>
            </w:r>
          </w:p>
        </w:tc>
      </w:tr>
      <w:tr w:rsidR="00885FEA" w:rsidRPr="008F2D65" w:rsidTr="009671F0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885FEA" w:rsidRPr="008F2D65" w:rsidRDefault="000A1E87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10</w:t>
            </w:r>
            <w:r w:rsidR="00885FEA" w:rsidRPr="008F2D65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rPr>
                <w:lang w:eastAsia="bg-BG"/>
              </w:rPr>
              <w:t xml:space="preserve">Декларация по чл. 107, т. 4, във връзка с чл. 101, ал. 11 ЗОП за липса на свързаност с друг участник – </w:t>
            </w:r>
            <w:r w:rsidRPr="00C8611A">
              <w:rPr>
                <w:rFonts w:eastAsia="Arial"/>
                <w:i/>
              </w:rPr>
              <w:t>приложение</w:t>
            </w:r>
            <w:r>
              <w:rPr>
                <w:i/>
                <w:lang w:eastAsia="bg-BG"/>
              </w:rPr>
              <w:t xml:space="preserve"> № 8</w:t>
            </w:r>
            <w:r w:rsidRPr="00C8611A">
              <w:rPr>
                <w:i/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885FEA" w:rsidRPr="0048355E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11</w:t>
            </w:r>
            <w:r w:rsidR="00885FEA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pStyle w:val="ListParagraph1"/>
              <w:ind w:left="0"/>
              <w:rPr>
                <w:lang w:val="bg-BG"/>
              </w:rPr>
            </w:pPr>
            <w:proofErr w:type="spellStart"/>
            <w:r w:rsidRPr="00C8611A">
              <w:t>Декларация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че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при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ремонт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r w:rsidRPr="00C8611A">
              <w:rPr>
                <w:lang w:val="bg-BG"/>
              </w:rPr>
              <w:t xml:space="preserve">компютърната и периферна техника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Възложителя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ще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доставя</w:t>
            </w:r>
            <w:proofErr w:type="spellEnd"/>
            <w:r w:rsidRPr="00C8611A">
              <w:t xml:space="preserve"> и </w:t>
            </w:r>
            <w:proofErr w:type="spellStart"/>
            <w:r w:rsidRPr="00C8611A">
              <w:t>влага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само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нови</w:t>
            </w:r>
            <w:proofErr w:type="spellEnd"/>
            <w:r w:rsidRPr="00C8611A">
              <w:t xml:space="preserve"> и </w:t>
            </w:r>
            <w:proofErr w:type="spellStart"/>
            <w:r w:rsidRPr="00C8611A">
              <w:t>неупотребявани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резервни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части</w:t>
            </w:r>
            <w:proofErr w:type="spellEnd"/>
            <w:r w:rsidRPr="00C8611A">
              <w:rPr>
                <w:lang w:val="bg-BG"/>
              </w:rPr>
              <w:t xml:space="preserve"> и</w:t>
            </w:r>
            <w:r w:rsidRPr="00C8611A">
              <w:t xml:space="preserve"> </w:t>
            </w:r>
            <w:proofErr w:type="spellStart"/>
            <w:r w:rsidRPr="00C8611A">
              <w:t>консумативи</w:t>
            </w:r>
            <w:proofErr w:type="spellEnd"/>
            <w:r w:rsidRPr="00C8611A">
              <w:t xml:space="preserve">. </w:t>
            </w:r>
            <w:r w:rsidRPr="00C8611A">
              <w:rPr>
                <w:lang w:eastAsia="bg-BG"/>
              </w:rPr>
              <w:t xml:space="preserve">– </w:t>
            </w:r>
            <w:proofErr w:type="spellStart"/>
            <w:r w:rsidRPr="00C8611A">
              <w:rPr>
                <w:rFonts w:eastAsia="Arial"/>
                <w:i/>
              </w:rPr>
              <w:t>приложение</w:t>
            </w:r>
            <w:proofErr w:type="spellEnd"/>
            <w:r w:rsidRPr="00C8611A">
              <w:rPr>
                <w:i/>
                <w:lang w:eastAsia="bg-BG"/>
              </w:rPr>
              <w:t xml:space="preserve"> № </w:t>
            </w:r>
            <w:r>
              <w:rPr>
                <w:i/>
                <w:lang w:val="bg-BG" w:eastAsia="bg-BG"/>
              </w:rPr>
              <w:t>9</w:t>
            </w:r>
            <w:r w:rsidRPr="00C8611A">
              <w:rPr>
                <w:i/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309"/>
        </w:trPr>
        <w:tc>
          <w:tcPr>
            <w:tcW w:w="825" w:type="dxa"/>
            <w:shd w:val="clear" w:color="auto" w:fill="auto"/>
            <w:vAlign w:val="center"/>
          </w:tcPr>
          <w:p w:rsidR="00885FEA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12</w:t>
            </w:r>
            <w:r w:rsidR="00885FEA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pStyle w:val="ListParagraph1"/>
              <w:ind w:left="0"/>
            </w:pPr>
            <w:proofErr w:type="spellStart"/>
            <w:r w:rsidRPr="00C8611A">
              <w:t>Декларация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от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участника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че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сервизното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обслужване</w:t>
            </w:r>
            <w:proofErr w:type="spellEnd"/>
            <w:r w:rsidRPr="00C8611A">
              <w:t xml:space="preserve"> и </w:t>
            </w:r>
            <w:proofErr w:type="spellStart"/>
            <w:r w:rsidRPr="00C8611A">
              <w:t>ремонт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r w:rsidRPr="00C8611A">
              <w:rPr>
                <w:lang w:val="bg-BG"/>
              </w:rPr>
              <w:t>компютърната и периферна техника</w:t>
            </w:r>
            <w:r w:rsidRPr="00C8611A">
              <w:t xml:space="preserve">, </w:t>
            </w:r>
            <w:proofErr w:type="spellStart"/>
            <w:r w:rsidRPr="00C8611A">
              <w:t>предмет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настоящата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поръчка</w:t>
            </w:r>
            <w:proofErr w:type="spellEnd"/>
            <w:r w:rsidRPr="00C8611A">
              <w:t xml:space="preserve">, </w:t>
            </w:r>
            <w:proofErr w:type="spellStart"/>
            <w:r w:rsidRPr="00C8611A">
              <w:t>ще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се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извършват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съгласно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предписанията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на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производителя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за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съответната</w:t>
            </w:r>
            <w:proofErr w:type="spellEnd"/>
            <w:r w:rsidRPr="00C8611A">
              <w:t xml:space="preserve"> </w:t>
            </w:r>
            <w:proofErr w:type="spellStart"/>
            <w:r w:rsidRPr="00C8611A">
              <w:t>марка</w:t>
            </w:r>
            <w:proofErr w:type="spellEnd"/>
            <w:r w:rsidRPr="00C8611A">
              <w:rPr>
                <w:lang w:eastAsia="bg-BG"/>
              </w:rPr>
              <w:t xml:space="preserve">– </w:t>
            </w:r>
            <w:proofErr w:type="spellStart"/>
            <w:r w:rsidRPr="00C8611A">
              <w:rPr>
                <w:rFonts w:eastAsia="Arial"/>
                <w:i/>
              </w:rPr>
              <w:t>приложение</w:t>
            </w:r>
            <w:proofErr w:type="spellEnd"/>
            <w:r w:rsidRPr="00C8611A">
              <w:rPr>
                <w:i/>
                <w:lang w:eastAsia="bg-BG"/>
              </w:rPr>
              <w:t xml:space="preserve"> № </w:t>
            </w:r>
            <w:r>
              <w:rPr>
                <w:i/>
                <w:lang w:val="bg-BG" w:eastAsia="bg-BG"/>
              </w:rPr>
              <w:t>10</w:t>
            </w:r>
            <w:r w:rsidRPr="00C8611A">
              <w:rPr>
                <w:i/>
                <w:lang w:eastAsia="bg-BG"/>
              </w:rPr>
              <w:t>;</w:t>
            </w:r>
          </w:p>
        </w:tc>
      </w:tr>
      <w:tr w:rsidR="00885FEA" w:rsidRPr="008F2D65" w:rsidTr="009671F0">
        <w:trPr>
          <w:trHeight w:val="263"/>
        </w:trPr>
        <w:tc>
          <w:tcPr>
            <w:tcW w:w="825" w:type="dxa"/>
            <w:shd w:val="clear" w:color="auto" w:fill="auto"/>
            <w:vAlign w:val="center"/>
          </w:tcPr>
          <w:p w:rsidR="00885FEA" w:rsidRPr="0048355E" w:rsidRDefault="000A1E87" w:rsidP="009671F0">
            <w:pPr>
              <w:jc w:val="center"/>
              <w:rPr>
                <w:lang w:eastAsia="bg-BG"/>
              </w:rPr>
            </w:pPr>
            <w:r>
              <w:rPr>
                <w:lang w:eastAsia="bg-BG"/>
              </w:rPr>
              <w:t>13</w:t>
            </w:r>
            <w:r w:rsidR="00885FEA">
              <w:rPr>
                <w:lang w:eastAsia="bg-BG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t>Списък на сервизните бази, които могат да обслужват техниката по предмета на обществената поръчка с посочени адреси и телефони</w:t>
            </w:r>
            <w:r w:rsidRPr="00C8611A">
              <w:rPr>
                <w:lang w:eastAsia="bg-BG"/>
              </w:rPr>
              <w:t>.</w:t>
            </w:r>
          </w:p>
        </w:tc>
      </w:tr>
      <w:tr w:rsidR="00885FEA" w:rsidRPr="008F2D65" w:rsidTr="009671F0">
        <w:trPr>
          <w:trHeight w:val="476"/>
        </w:trPr>
        <w:tc>
          <w:tcPr>
            <w:tcW w:w="825" w:type="dxa"/>
            <w:shd w:val="clear" w:color="auto" w:fill="auto"/>
            <w:vAlign w:val="center"/>
          </w:tcPr>
          <w:p w:rsidR="00885FEA" w:rsidRPr="005868EB" w:rsidRDefault="000A1E87" w:rsidP="009671F0">
            <w:pPr>
              <w:jc w:val="center"/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>14</w:t>
            </w:r>
            <w:r w:rsidR="00885FEA">
              <w:rPr>
                <w:rFonts w:eastAsia="Calibri"/>
                <w:lang w:bidi="hi-IN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pStyle w:val="BodyText"/>
            </w:pPr>
            <w:r w:rsidRPr="00C8611A">
              <w:rPr>
                <w:lang w:eastAsia="bg-BG"/>
              </w:rPr>
              <w:t xml:space="preserve">Ценово предложение – </w:t>
            </w:r>
            <w:r w:rsidRPr="00C8611A">
              <w:rPr>
                <w:rFonts w:eastAsia="Arial"/>
                <w:i/>
              </w:rPr>
              <w:t>приложение</w:t>
            </w:r>
            <w:r>
              <w:rPr>
                <w:i/>
                <w:lang w:eastAsia="bg-BG"/>
              </w:rPr>
              <w:t xml:space="preserve"> №9</w:t>
            </w:r>
            <w:r w:rsidRPr="00C8611A">
              <w:rPr>
                <w:i/>
                <w:lang w:eastAsia="bg-BG"/>
              </w:rPr>
              <w:t xml:space="preserve"> </w:t>
            </w:r>
            <w:r w:rsidRPr="00C8611A">
              <w:rPr>
                <w:lang w:eastAsia="bg-BG"/>
              </w:rPr>
              <w:t>– в отделен запечатан плик;</w:t>
            </w:r>
          </w:p>
        </w:tc>
      </w:tr>
      <w:tr w:rsidR="00885FEA" w:rsidRPr="008F2D65" w:rsidTr="009671F0">
        <w:trPr>
          <w:trHeight w:val="407"/>
        </w:trPr>
        <w:tc>
          <w:tcPr>
            <w:tcW w:w="825" w:type="dxa"/>
            <w:shd w:val="clear" w:color="auto" w:fill="auto"/>
            <w:vAlign w:val="center"/>
          </w:tcPr>
          <w:p w:rsidR="00885FEA" w:rsidRPr="00712301" w:rsidRDefault="000A1E87" w:rsidP="009671F0">
            <w:pPr>
              <w:rPr>
                <w:rFonts w:eastAsia="Calibri"/>
                <w:lang w:bidi="hi-IN"/>
              </w:rPr>
            </w:pPr>
            <w:r>
              <w:rPr>
                <w:rFonts w:eastAsia="Calibri"/>
                <w:lang w:bidi="hi-IN"/>
              </w:rPr>
              <w:t xml:space="preserve">   15</w:t>
            </w:r>
            <w:r w:rsidR="00885FEA">
              <w:rPr>
                <w:rFonts w:eastAsia="Calibri"/>
                <w:lang w:bidi="hi-IN"/>
              </w:rPr>
              <w:t>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</w:p>
        </w:tc>
      </w:tr>
      <w:tr w:rsidR="00885FEA" w:rsidRPr="008F2D65" w:rsidTr="009671F0">
        <w:trPr>
          <w:trHeight w:val="413"/>
        </w:trPr>
        <w:tc>
          <w:tcPr>
            <w:tcW w:w="825" w:type="dxa"/>
            <w:shd w:val="clear" w:color="auto" w:fill="auto"/>
          </w:tcPr>
          <w:p w:rsidR="00885FEA" w:rsidRPr="008F2D65" w:rsidRDefault="00885FEA" w:rsidP="009671F0">
            <w:pPr>
              <w:jc w:val="right"/>
              <w:rPr>
                <w:lang w:eastAsia="bg-BG"/>
              </w:rPr>
            </w:pPr>
            <w:r w:rsidRPr="008F2D65">
              <w:rPr>
                <w:lang w:eastAsia="bg-BG"/>
              </w:rPr>
              <w:t>….</w:t>
            </w:r>
          </w:p>
        </w:tc>
        <w:tc>
          <w:tcPr>
            <w:tcW w:w="8049" w:type="dxa"/>
            <w:shd w:val="clear" w:color="auto" w:fill="auto"/>
            <w:vAlign w:val="center"/>
          </w:tcPr>
          <w:p w:rsidR="00885FEA" w:rsidRPr="00C8611A" w:rsidRDefault="00885FEA" w:rsidP="009671F0">
            <w:pPr>
              <w:rPr>
                <w:lang w:eastAsia="bg-BG"/>
              </w:rPr>
            </w:pPr>
            <w:r w:rsidRPr="00C8611A">
              <w:rPr>
                <w:lang w:eastAsia="bg-BG"/>
              </w:rPr>
              <w:t>…………………………………………………………………….</w:t>
            </w:r>
          </w:p>
        </w:tc>
      </w:tr>
    </w:tbl>
    <w:p w:rsidR="00885FEA" w:rsidRPr="008F2D65" w:rsidRDefault="00885FEA" w:rsidP="00885FEA">
      <w:pPr>
        <w:pStyle w:val="NoSpacing"/>
      </w:pP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  <w:r w:rsidRPr="008F2D65">
        <w:tab/>
      </w:r>
    </w:p>
    <w:p w:rsidR="00885FEA" w:rsidRDefault="00885FEA" w:rsidP="00885FEA">
      <w:pPr>
        <w:jc w:val="both"/>
      </w:pPr>
    </w:p>
    <w:p w:rsidR="00885FEA" w:rsidRDefault="00885FEA" w:rsidP="00885FEA">
      <w:pPr>
        <w:jc w:val="both"/>
      </w:pPr>
    </w:p>
    <w:p w:rsidR="00885FEA" w:rsidRDefault="00885FEA" w:rsidP="00885FEA">
      <w:pPr>
        <w:jc w:val="both"/>
      </w:pPr>
    </w:p>
    <w:p w:rsidR="00885FEA" w:rsidRDefault="00885FEA" w:rsidP="00885FEA">
      <w:pPr>
        <w:jc w:val="both"/>
      </w:pPr>
    </w:p>
    <w:p w:rsidR="00885FEA" w:rsidRPr="009F7720" w:rsidRDefault="00885FEA" w:rsidP="00885FEA">
      <w:pPr>
        <w:jc w:val="both"/>
      </w:pPr>
      <w:r w:rsidRPr="008F2D65">
        <w:rPr>
          <w:rFonts w:eastAsia="Calibri"/>
          <w:lang w:bidi="hi-IN"/>
        </w:rPr>
        <w:t>*</w:t>
      </w:r>
      <w:r>
        <w:rPr>
          <w:rFonts w:eastAsia="Calibri"/>
          <w:lang w:bidi="hi-IN"/>
        </w:rPr>
        <w:t xml:space="preserve">Забележка: ако е </w:t>
      </w:r>
      <w:proofErr w:type="spellStart"/>
      <w:r>
        <w:rPr>
          <w:rFonts w:eastAsia="Calibri"/>
          <w:lang w:bidi="hi-IN"/>
        </w:rPr>
        <w:t>относимо</w:t>
      </w:r>
      <w:proofErr w:type="spellEnd"/>
      <w:r>
        <w:rPr>
          <w:rFonts w:eastAsia="Calibri"/>
          <w:lang w:bidi="hi-IN"/>
        </w:rPr>
        <w:t>.</w:t>
      </w:r>
    </w:p>
    <w:p w:rsidR="00885FEA" w:rsidRDefault="00885FEA" w:rsidP="00885FEA">
      <w:pPr>
        <w:jc w:val="both"/>
      </w:pPr>
    </w:p>
    <w:p w:rsidR="006F28FA" w:rsidRDefault="006F28FA"/>
    <w:sectPr w:rsidR="006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0A1E87"/>
    <w:rsid w:val="004D3083"/>
    <w:rsid w:val="006B6D18"/>
    <w:rsid w:val="006F28FA"/>
    <w:rsid w:val="0088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E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E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cp:lastPrinted>2018-06-06T12:26:00Z</cp:lastPrinted>
  <dcterms:created xsi:type="dcterms:W3CDTF">2018-05-31T06:19:00Z</dcterms:created>
  <dcterms:modified xsi:type="dcterms:W3CDTF">2018-08-17T05:37:00Z</dcterms:modified>
</cp:coreProperties>
</file>