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20B" w:rsidRPr="0032720B" w:rsidRDefault="0032720B" w:rsidP="0032720B">
      <w:pPr>
        <w:rPr>
          <w:lang w:val="bg-BG"/>
        </w:rPr>
      </w:pPr>
    </w:p>
    <w:p w:rsidR="00E85B9F" w:rsidRDefault="00E85B9F" w:rsidP="00981D5E">
      <w:pPr>
        <w:pStyle w:val="Heading1"/>
        <w:ind w:firstLine="3420"/>
        <w:jc w:val="both"/>
        <w:rPr>
          <w:szCs w:val="24"/>
          <w:lang w:val="en-US"/>
        </w:rPr>
      </w:pPr>
    </w:p>
    <w:p w:rsidR="00FC546F" w:rsidRPr="00AE48EE" w:rsidRDefault="00FC546F" w:rsidP="00FC546F">
      <w:pPr>
        <w:pStyle w:val="Heading1"/>
        <w:ind w:firstLine="3420"/>
        <w:jc w:val="both"/>
        <w:rPr>
          <w:szCs w:val="24"/>
        </w:rPr>
      </w:pPr>
      <w:r w:rsidRPr="00AE48EE">
        <w:rPr>
          <w:szCs w:val="24"/>
        </w:rPr>
        <w:t>УТВЪРДИЛ:</w:t>
      </w:r>
    </w:p>
    <w:p w:rsidR="00FC546F" w:rsidRPr="00AE48EE" w:rsidRDefault="00FC546F" w:rsidP="00506AE2">
      <w:pPr>
        <w:pStyle w:val="Heading1"/>
        <w:ind w:firstLine="4962"/>
        <w:jc w:val="both"/>
        <w:rPr>
          <w:szCs w:val="24"/>
        </w:rPr>
      </w:pPr>
      <w:r w:rsidRPr="00AE48EE">
        <w:rPr>
          <w:szCs w:val="24"/>
        </w:rPr>
        <w:t>УПРАВИТЕЛ НА НЗОК</w:t>
      </w:r>
    </w:p>
    <w:p w:rsidR="00FC546F" w:rsidRPr="00AE48EE" w:rsidRDefault="00FC546F" w:rsidP="00506AE2">
      <w:pPr>
        <w:pStyle w:val="Heading1"/>
        <w:ind w:firstLine="4962"/>
        <w:jc w:val="both"/>
        <w:rPr>
          <w:szCs w:val="24"/>
        </w:rPr>
      </w:pPr>
      <w:r w:rsidRPr="00AE48EE">
        <w:rPr>
          <w:szCs w:val="24"/>
        </w:rPr>
        <w:t xml:space="preserve">Д-Р </w:t>
      </w:r>
      <w:r w:rsidR="00FD2591" w:rsidRPr="00AE48EE">
        <w:rPr>
          <w:szCs w:val="24"/>
        </w:rPr>
        <w:t>ДЕЧО ДЕЧЕВ</w:t>
      </w:r>
      <w:r w:rsidRPr="00AE48EE">
        <w:rPr>
          <w:szCs w:val="24"/>
        </w:rPr>
        <w:t xml:space="preserve"> </w:t>
      </w:r>
    </w:p>
    <w:p w:rsidR="00FC546F" w:rsidRPr="00AE48EE" w:rsidRDefault="00FC546F" w:rsidP="00FC546F">
      <w:pPr>
        <w:rPr>
          <w:lang w:val="bg-BG"/>
        </w:rPr>
      </w:pPr>
    </w:p>
    <w:p w:rsidR="00FC546F" w:rsidRPr="00AE48EE" w:rsidRDefault="00FC546F" w:rsidP="00FC546F">
      <w:pPr>
        <w:rPr>
          <w:lang w:val="en-US"/>
        </w:rPr>
      </w:pPr>
    </w:p>
    <w:p w:rsidR="005252F3" w:rsidRPr="00AE48EE" w:rsidRDefault="005252F3" w:rsidP="00FC546F">
      <w:pPr>
        <w:rPr>
          <w:lang w:val="en-US"/>
        </w:rPr>
      </w:pPr>
    </w:p>
    <w:p w:rsidR="00FC546F" w:rsidRPr="00AE48EE" w:rsidRDefault="00FC546F" w:rsidP="00FC546F">
      <w:pPr>
        <w:tabs>
          <w:tab w:val="left" w:pos="3402"/>
        </w:tabs>
        <w:rPr>
          <w:b/>
          <w:bCs/>
          <w:lang w:val="bg-BG"/>
        </w:rPr>
      </w:pPr>
      <w:r w:rsidRPr="00AE48EE">
        <w:rPr>
          <w:lang w:val="bg-BG"/>
        </w:rPr>
        <w:tab/>
      </w:r>
      <w:r w:rsidRPr="00AE48EE">
        <w:rPr>
          <w:b/>
          <w:bCs/>
          <w:lang w:val="bg-BG"/>
        </w:rPr>
        <w:t>СЪГЛАСУВАЛ:</w:t>
      </w:r>
    </w:p>
    <w:p w:rsidR="00FC546F" w:rsidRPr="00AE48EE" w:rsidRDefault="00FC546F" w:rsidP="00506AE2">
      <w:pPr>
        <w:ind w:firstLine="4962"/>
        <w:rPr>
          <w:b/>
          <w:bCs/>
          <w:lang w:val="bg-BG"/>
        </w:rPr>
      </w:pPr>
      <w:r w:rsidRPr="00AE48EE">
        <w:rPr>
          <w:b/>
          <w:bCs/>
          <w:lang w:val="bg-BG"/>
        </w:rPr>
        <w:t xml:space="preserve">ПРЕДСЕДАТЕЛ НА УС НА БЛС </w:t>
      </w:r>
    </w:p>
    <w:p w:rsidR="00FC546F" w:rsidRPr="00AE48EE" w:rsidRDefault="00FC546F" w:rsidP="00506AE2">
      <w:pPr>
        <w:tabs>
          <w:tab w:val="left" w:pos="5529"/>
        </w:tabs>
        <w:ind w:left="5529" w:hanging="567"/>
        <w:rPr>
          <w:b/>
          <w:bCs/>
          <w:lang w:val="bg-BG"/>
        </w:rPr>
      </w:pPr>
      <w:r w:rsidRPr="00AE48EE">
        <w:rPr>
          <w:b/>
          <w:bCs/>
          <w:lang w:val="bg-BG"/>
        </w:rPr>
        <w:t xml:space="preserve">Д-Р </w:t>
      </w:r>
      <w:r w:rsidR="00FD2591" w:rsidRPr="00AE48EE">
        <w:rPr>
          <w:b/>
          <w:bCs/>
          <w:lang w:val="bg-BG"/>
        </w:rPr>
        <w:t>ИВАН МАДЖАРОВ</w:t>
      </w:r>
    </w:p>
    <w:p w:rsidR="00FC546F" w:rsidRPr="00AE48EE" w:rsidRDefault="00FC546F" w:rsidP="00FC546F">
      <w:pPr>
        <w:tabs>
          <w:tab w:val="left" w:pos="5529"/>
        </w:tabs>
        <w:rPr>
          <w:b/>
          <w:bCs/>
          <w:lang w:val="bg-BG"/>
        </w:rPr>
      </w:pPr>
      <w:r w:rsidRPr="00AE48EE">
        <w:rPr>
          <w:b/>
          <w:bCs/>
          <w:lang w:val="bg-BG"/>
        </w:rPr>
        <w:tab/>
      </w:r>
    </w:p>
    <w:p w:rsidR="00E85B9F" w:rsidRPr="00AE48EE" w:rsidRDefault="00E85B9F" w:rsidP="00981D5E">
      <w:pPr>
        <w:jc w:val="center"/>
        <w:rPr>
          <w:color w:val="0000FF"/>
          <w:lang w:val="bg-BG"/>
        </w:rPr>
      </w:pPr>
    </w:p>
    <w:p w:rsidR="0032720B" w:rsidRPr="00AE48EE" w:rsidRDefault="0032720B" w:rsidP="00981D5E">
      <w:pPr>
        <w:jc w:val="center"/>
        <w:rPr>
          <w:b/>
          <w:color w:val="0000FF"/>
          <w:lang w:val="bg-BG"/>
        </w:rPr>
      </w:pPr>
    </w:p>
    <w:p w:rsidR="00671E43" w:rsidRPr="00AE48EE" w:rsidRDefault="00671E43" w:rsidP="00981D5E">
      <w:pPr>
        <w:jc w:val="center"/>
        <w:rPr>
          <w:b/>
          <w:lang w:val="bg-BG"/>
        </w:rPr>
      </w:pPr>
      <w:r w:rsidRPr="00AE48EE">
        <w:rPr>
          <w:b/>
          <w:lang w:val="bg-BG"/>
        </w:rPr>
        <w:t>ДОПЪЛНИТЕЛНО СПОРАЗУМЕНИЕ № ..............................</w:t>
      </w:r>
    </w:p>
    <w:p w:rsidR="00981D5E" w:rsidRPr="00AE48EE" w:rsidRDefault="00671E43" w:rsidP="002E4303">
      <w:pPr>
        <w:jc w:val="center"/>
        <w:rPr>
          <w:b/>
          <w:lang w:val="bg-BG"/>
        </w:rPr>
      </w:pPr>
      <w:r w:rsidRPr="00AE48EE">
        <w:rPr>
          <w:b/>
          <w:lang w:val="bg-BG"/>
        </w:rPr>
        <w:t xml:space="preserve">КЪМ </w:t>
      </w:r>
      <w:r w:rsidR="00981D5E" w:rsidRPr="00AE48EE">
        <w:rPr>
          <w:b/>
          <w:lang w:val="bg-BG"/>
        </w:rPr>
        <w:t>ДОГОВОР</w:t>
      </w:r>
      <w:r w:rsidRPr="00AE48EE">
        <w:rPr>
          <w:b/>
          <w:lang w:val="bg-BG"/>
        </w:rPr>
        <w:t xml:space="preserve"> №.........................</w:t>
      </w:r>
    </w:p>
    <w:p w:rsidR="00981D5E" w:rsidRPr="00AE48EE" w:rsidRDefault="00981D5E" w:rsidP="00981D5E">
      <w:pPr>
        <w:jc w:val="center"/>
        <w:rPr>
          <w:b/>
          <w:lang w:val="bg-BG"/>
        </w:rPr>
      </w:pPr>
      <w:r w:rsidRPr="00AE48EE">
        <w:rPr>
          <w:b/>
          <w:lang w:val="bg-BG"/>
        </w:rPr>
        <w:t>ЗА</w:t>
      </w:r>
    </w:p>
    <w:p w:rsidR="00981D5E" w:rsidRPr="00AE48EE" w:rsidRDefault="00981D5E" w:rsidP="00981D5E">
      <w:pPr>
        <w:jc w:val="center"/>
        <w:rPr>
          <w:b/>
          <w:lang w:val="bg-BG"/>
        </w:rPr>
      </w:pPr>
      <w:r w:rsidRPr="00AE48EE">
        <w:rPr>
          <w:b/>
          <w:lang w:val="bg-BG"/>
        </w:rPr>
        <w:t xml:space="preserve">ИЗВЪРШВАНЕ НА </w:t>
      </w:r>
      <w:r w:rsidR="00CF3ED2" w:rsidRPr="00AE48EE">
        <w:rPr>
          <w:b/>
          <w:lang w:val="bg-BG"/>
        </w:rPr>
        <w:t xml:space="preserve">КЛИНИЧНИ </w:t>
      </w:r>
      <w:r w:rsidRPr="00AE48EE">
        <w:rPr>
          <w:b/>
          <w:lang w:val="bg-BG"/>
        </w:rPr>
        <w:t>ПРОЦЕДУРИ</w:t>
      </w:r>
    </w:p>
    <w:p w:rsidR="00E85B9F" w:rsidRPr="00AE48EE" w:rsidRDefault="00E85B9F" w:rsidP="00981D5E">
      <w:pPr>
        <w:rPr>
          <w:color w:val="0000FF"/>
          <w:lang w:val="bg-BG"/>
        </w:rPr>
      </w:pPr>
    </w:p>
    <w:p w:rsidR="0032720B" w:rsidRPr="00AE48EE" w:rsidRDefault="0032720B" w:rsidP="00981D5E">
      <w:pPr>
        <w:rPr>
          <w:color w:val="0000FF"/>
          <w:lang w:val="bg-BG"/>
        </w:rPr>
      </w:pPr>
    </w:p>
    <w:p w:rsidR="00E85B9F" w:rsidRPr="00AE48EE" w:rsidRDefault="00E85B9F" w:rsidP="00981D5E">
      <w:pPr>
        <w:rPr>
          <w:color w:val="0000FF"/>
          <w:lang w:val="ru-RU"/>
        </w:rPr>
      </w:pPr>
    </w:p>
    <w:p w:rsidR="00E85B9F" w:rsidRPr="00AE48EE" w:rsidRDefault="00E85B9F" w:rsidP="00981D5E">
      <w:pPr>
        <w:rPr>
          <w:color w:val="0000FF"/>
          <w:lang w:val="ru-RU"/>
        </w:rPr>
      </w:pPr>
    </w:p>
    <w:p w:rsidR="00981D5E" w:rsidRPr="00AE48EE" w:rsidRDefault="00981D5E" w:rsidP="009A631B">
      <w:pPr>
        <w:tabs>
          <w:tab w:val="left" w:pos="570"/>
        </w:tabs>
        <w:jc w:val="both"/>
        <w:rPr>
          <w:lang w:val="bg-BG"/>
        </w:rPr>
      </w:pPr>
      <w:r w:rsidRPr="00AE48EE">
        <w:rPr>
          <w:lang w:val="bg-BG"/>
        </w:rPr>
        <w:tab/>
        <w:t>Днес, ………………………./201</w:t>
      </w:r>
      <w:r w:rsidR="00FD2591" w:rsidRPr="00AE48EE">
        <w:rPr>
          <w:lang w:val="bg-BG"/>
        </w:rPr>
        <w:t>9</w:t>
      </w:r>
      <w:r w:rsidRPr="00AE48EE">
        <w:rPr>
          <w:lang w:val="bg-BG"/>
        </w:rPr>
        <w:t xml:space="preserve"> г. в гр. ……………...........……………...., между</w:t>
      </w:r>
    </w:p>
    <w:p w:rsidR="00981D5E" w:rsidRPr="00AE48EE" w:rsidRDefault="00981D5E" w:rsidP="00981D5E">
      <w:pPr>
        <w:jc w:val="both"/>
        <w:rPr>
          <w:lang w:val="bg-BG"/>
        </w:rPr>
      </w:pPr>
      <w:r w:rsidRPr="00AE48EE">
        <w:rPr>
          <w:b/>
          <w:lang w:val="bg-BG"/>
        </w:rPr>
        <w:t xml:space="preserve">НАЦИОНАЛНАТА ЗДРАВНООСИГУРИТЕЛНА КАСА, </w:t>
      </w:r>
      <w:r w:rsidRPr="00AE48EE">
        <w:rPr>
          <w:lang w:val="bg-BG"/>
        </w:rPr>
        <w:t>с адрес:</w:t>
      </w:r>
      <w:r w:rsidRPr="00AE48EE">
        <w:rPr>
          <w:b/>
          <w:lang w:val="bg-BG"/>
        </w:rPr>
        <w:t xml:space="preserve"> </w:t>
      </w:r>
      <w:r w:rsidRPr="00AE48EE">
        <w:rPr>
          <w:lang w:val="bg-BG"/>
        </w:rPr>
        <w:t>гр. София 1407, ул. “Кричим” №1, БУЛСТАТ 121858220</w:t>
      </w:r>
    </w:p>
    <w:p w:rsidR="00981D5E" w:rsidRPr="00AE48EE" w:rsidRDefault="00981D5E" w:rsidP="00981D5E">
      <w:pPr>
        <w:rPr>
          <w:lang w:val="bg-BG"/>
        </w:rPr>
      </w:pPr>
      <w:r w:rsidRPr="00AE48EE">
        <w:rPr>
          <w:lang w:val="bg-BG"/>
        </w:rPr>
        <w:t>представлявана от директора на Районна здравноосигурителна каса – гр. .............…..............</w:t>
      </w:r>
    </w:p>
    <w:p w:rsidR="00981D5E" w:rsidRPr="00AE48EE" w:rsidRDefault="00981D5E" w:rsidP="00981D5E">
      <w:pPr>
        <w:jc w:val="both"/>
        <w:rPr>
          <w:lang w:val="bg-BG"/>
        </w:rPr>
      </w:pPr>
      <w:r w:rsidRPr="00AE48EE">
        <w:rPr>
          <w:lang w:val="bg-BG"/>
        </w:rPr>
        <w:t xml:space="preserve">наричана за краткост по-долу </w:t>
      </w:r>
      <w:r w:rsidRPr="00AE48EE">
        <w:rPr>
          <w:b/>
          <w:lang w:val="bg-BG"/>
        </w:rPr>
        <w:t xml:space="preserve">ВЪЗЛОЖИТЕЛ – </w:t>
      </w:r>
      <w:r w:rsidRPr="00AE48EE">
        <w:rPr>
          <w:lang w:val="bg-BG"/>
        </w:rPr>
        <w:t>от една страна</w:t>
      </w:r>
    </w:p>
    <w:p w:rsidR="00981D5E" w:rsidRPr="00AE48EE" w:rsidRDefault="00981D5E" w:rsidP="00981D5E">
      <w:pPr>
        <w:tabs>
          <w:tab w:val="left" w:pos="567"/>
        </w:tabs>
        <w:jc w:val="both"/>
        <w:rPr>
          <w:lang w:val="bg-BG"/>
        </w:rPr>
      </w:pPr>
      <w:r w:rsidRPr="00AE48EE">
        <w:rPr>
          <w:lang w:val="bg-BG"/>
        </w:rPr>
        <w:tab/>
        <w:t>и</w:t>
      </w:r>
    </w:p>
    <w:p w:rsidR="00981D5E" w:rsidRPr="00AE48EE" w:rsidRDefault="00981D5E" w:rsidP="00981D5E">
      <w:pPr>
        <w:jc w:val="both"/>
        <w:rPr>
          <w:lang w:val="bg-BG"/>
        </w:rPr>
      </w:pPr>
      <w:r w:rsidRPr="00AE48EE">
        <w:rPr>
          <w:lang w:val="bg-BG"/>
        </w:rPr>
        <w:t>………………………………………………………………………………………...................…</w:t>
      </w:r>
    </w:p>
    <w:p w:rsidR="00981D5E" w:rsidRPr="00AE48EE" w:rsidRDefault="00981D5E" w:rsidP="00981D5E">
      <w:pPr>
        <w:jc w:val="center"/>
        <w:rPr>
          <w:i/>
          <w:sz w:val="20"/>
          <w:szCs w:val="20"/>
          <w:lang w:val="bg-BG"/>
        </w:rPr>
      </w:pPr>
      <w:r w:rsidRPr="00AE48EE">
        <w:rPr>
          <w:i/>
          <w:iCs/>
          <w:sz w:val="20"/>
          <w:szCs w:val="20"/>
          <w:lang w:val="bg-BG"/>
        </w:rPr>
        <w:t>(вид, наименование и правноорганизационна форма на лечебно заведение</w:t>
      </w:r>
      <w:r w:rsidRPr="00AE48EE">
        <w:rPr>
          <w:i/>
          <w:sz w:val="20"/>
          <w:szCs w:val="20"/>
          <w:lang w:val="bg-BG"/>
        </w:rPr>
        <w:t xml:space="preserve"> по </w:t>
      </w:r>
      <w:r w:rsidR="0062280B" w:rsidRPr="00AE48EE">
        <w:rPr>
          <w:i/>
          <w:sz w:val="20"/>
          <w:szCs w:val="20"/>
          <w:lang w:val="bg-BG"/>
        </w:rPr>
        <w:t xml:space="preserve">чл. 5, ал .1 </w:t>
      </w:r>
      <w:r w:rsidR="00A46781" w:rsidRPr="00AE48EE">
        <w:rPr>
          <w:i/>
          <w:sz w:val="20"/>
          <w:szCs w:val="20"/>
          <w:lang w:val="bg-BG"/>
        </w:rPr>
        <w:t xml:space="preserve">от ЗЛЗ </w:t>
      </w:r>
      <w:r w:rsidR="0062280B" w:rsidRPr="00AE48EE">
        <w:rPr>
          <w:i/>
          <w:sz w:val="20"/>
          <w:szCs w:val="20"/>
          <w:lang w:val="bg-BG"/>
        </w:rPr>
        <w:t>и чл. 9, ал. 1 от ЗЛЗ</w:t>
      </w:r>
      <w:r w:rsidRPr="00AE48EE">
        <w:rPr>
          <w:i/>
          <w:sz w:val="20"/>
          <w:szCs w:val="20"/>
          <w:lang w:val="bg-BG"/>
        </w:rPr>
        <w:t>)</w:t>
      </w:r>
    </w:p>
    <w:p w:rsidR="00981D5E" w:rsidRPr="00AE48EE" w:rsidRDefault="00981D5E" w:rsidP="00981D5E">
      <w:pPr>
        <w:jc w:val="both"/>
        <w:rPr>
          <w:lang w:val="bg-BG"/>
        </w:rPr>
      </w:pPr>
      <w:r w:rsidRPr="00AE48EE">
        <w:rPr>
          <w:lang w:val="bg-BG"/>
        </w:rPr>
        <w:t>със седалище и адрес на управление ……………………………………….…....................…….</w:t>
      </w:r>
    </w:p>
    <w:p w:rsidR="0019706E" w:rsidRPr="00AE48EE" w:rsidRDefault="00981D5E" w:rsidP="0019706E">
      <w:pPr>
        <w:jc w:val="both"/>
        <w:rPr>
          <w:lang w:val="bg-BG"/>
        </w:rPr>
      </w:pPr>
      <w:r w:rsidRPr="00AE48EE">
        <w:rPr>
          <w:lang w:val="bg-BG"/>
        </w:rPr>
        <w:t>местонахождение на лечебното заведение</w:t>
      </w:r>
      <w:r w:rsidR="0019706E" w:rsidRPr="00AE48EE">
        <w:rPr>
          <w:lang w:val="bg-BG"/>
        </w:rPr>
        <w:t xml:space="preserve"> (адрес/и на помещенията, в които ще се извършва лечебната дейност)</w:t>
      </w:r>
    </w:p>
    <w:p w:rsidR="00981D5E" w:rsidRPr="00AE48EE" w:rsidRDefault="00981D5E" w:rsidP="00981D5E">
      <w:pPr>
        <w:jc w:val="both"/>
        <w:rPr>
          <w:lang w:val="bg-BG"/>
        </w:rPr>
      </w:pPr>
      <w:r w:rsidRPr="00AE48EE">
        <w:rPr>
          <w:lang w:val="bg-BG"/>
        </w:rPr>
        <w:t>...........................................................................................................................................................</w:t>
      </w:r>
    </w:p>
    <w:p w:rsidR="00981D5E" w:rsidRPr="00AE48EE" w:rsidRDefault="00981D5E" w:rsidP="00981D5E">
      <w:pPr>
        <w:jc w:val="both"/>
        <w:rPr>
          <w:lang w:val="bg-BG"/>
        </w:rPr>
      </w:pPr>
      <w:r w:rsidRPr="00AE48EE">
        <w:rPr>
          <w:lang w:val="bg-BG"/>
        </w:rPr>
        <w:t>представлявано от ……………………………………………………..……….….................…….</w:t>
      </w:r>
    </w:p>
    <w:p w:rsidR="00981D5E" w:rsidRPr="00AE48EE" w:rsidRDefault="00981D5E" w:rsidP="00981D5E">
      <w:pPr>
        <w:tabs>
          <w:tab w:val="left" w:pos="3089"/>
        </w:tabs>
        <w:jc w:val="center"/>
        <w:rPr>
          <w:i/>
          <w:iCs/>
          <w:sz w:val="20"/>
          <w:szCs w:val="20"/>
          <w:lang w:val="bg-BG"/>
        </w:rPr>
      </w:pPr>
      <w:r w:rsidRPr="00AE48EE">
        <w:rPr>
          <w:i/>
          <w:iCs/>
          <w:sz w:val="20"/>
          <w:szCs w:val="20"/>
          <w:lang w:val="bg-BG"/>
        </w:rPr>
        <w:t>(трите имена на представляващия лечебното заведение)</w:t>
      </w:r>
    </w:p>
    <w:p w:rsidR="00981D5E" w:rsidRPr="00AE48EE" w:rsidRDefault="00981D5E" w:rsidP="00981D5E">
      <w:pPr>
        <w:pStyle w:val="BodyText"/>
        <w:tabs>
          <w:tab w:val="left" w:pos="3089"/>
        </w:tabs>
        <w:rPr>
          <w:szCs w:val="24"/>
        </w:rPr>
      </w:pPr>
      <w:r w:rsidRPr="00AE48EE">
        <w:rPr>
          <w:szCs w:val="24"/>
        </w:rPr>
        <w:t>в качеството на ………………………………………………………………….…...................…..</w:t>
      </w:r>
    </w:p>
    <w:p w:rsidR="00981D5E" w:rsidRPr="00AE48EE" w:rsidRDefault="00981D5E" w:rsidP="00981D5E">
      <w:pPr>
        <w:jc w:val="center"/>
        <w:rPr>
          <w:i/>
          <w:sz w:val="20"/>
          <w:szCs w:val="20"/>
          <w:lang w:val="bg-BG"/>
        </w:rPr>
      </w:pPr>
      <w:r w:rsidRPr="00AE48EE">
        <w:rPr>
          <w:i/>
          <w:sz w:val="20"/>
          <w:szCs w:val="20"/>
          <w:lang w:val="bg-BG"/>
        </w:rPr>
        <w:t>(управител; изпълнителен директор; прокурист;директор, пълномощник и др.)</w:t>
      </w:r>
    </w:p>
    <w:p w:rsidR="00981D5E" w:rsidRPr="00AE48EE" w:rsidRDefault="00981D5E" w:rsidP="00981D5E">
      <w:pPr>
        <w:jc w:val="center"/>
        <w:rPr>
          <w:i/>
          <w:lang w:val="bg-BG"/>
        </w:rPr>
      </w:pPr>
    </w:p>
    <w:p w:rsidR="009F78B2" w:rsidRPr="00AE48EE" w:rsidRDefault="00981D5E" w:rsidP="009F78B2">
      <w:pPr>
        <w:tabs>
          <w:tab w:val="left" w:pos="570"/>
        </w:tabs>
        <w:jc w:val="both"/>
        <w:rPr>
          <w:lang w:val="bg-BG"/>
        </w:rPr>
      </w:pPr>
      <w:r w:rsidRPr="00AE48EE">
        <w:rPr>
          <w:lang w:val="bg-BG"/>
        </w:rPr>
        <w:tab/>
      </w:r>
      <w:r w:rsidR="009F78B2" w:rsidRPr="00AE48EE">
        <w:rPr>
          <w:lang w:val="bg-BG"/>
        </w:rPr>
        <w:t>ПМС № ................./.................. г. за откриване/преобразуване на лечебното заведение по чл. 5, ал. 1 от ЗЛЗ.</w:t>
      </w:r>
    </w:p>
    <w:p w:rsidR="009F78B2" w:rsidRPr="00AE48EE" w:rsidRDefault="009F78B2" w:rsidP="009F78B2">
      <w:pPr>
        <w:jc w:val="center"/>
        <w:rPr>
          <w:i/>
          <w:iCs/>
          <w:sz w:val="20"/>
          <w:szCs w:val="20"/>
          <w:lang w:val="bg-BG"/>
        </w:rPr>
      </w:pPr>
      <w:r w:rsidRPr="00AE48EE">
        <w:rPr>
          <w:i/>
          <w:iCs/>
          <w:sz w:val="20"/>
          <w:szCs w:val="20"/>
          <w:lang w:val="bg-BG"/>
        </w:rPr>
        <w:t>(за лечебните заведения по чл. 5, ал. 1 от ЗЛЗ)</w:t>
      </w:r>
    </w:p>
    <w:p w:rsidR="009F78B2" w:rsidRPr="00AE48EE" w:rsidRDefault="009F78B2" w:rsidP="009F78B2">
      <w:pPr>
        <w:jc w:val="center"/>
        <w:rPr>
          <w:i/>
          <w:iCs/>
          <w:lang w:val="bg-BG"/>
        </w:rPr>
      </w:pPr>
    </w:p>
    <w:p w:rsidR="00981D5E" w:rsidRPr="00AE48EE" w:rsidRDefault="00981D5E" w:rsidP="009F78B2">
      <w:pPr>
        <w:pStyle w:val="BodyText"/>
        <w:tabs>
          <w:tab w:val="left" w:pos="570"/>
        </w:tabs>
        <w:ind w:firstLine="567"/>
        <w:rPr>
          <w:i/>
          <w:szCs w:val="24"/>
        </w:rPr>
      </w:pPr>
      <w:r w:rsidRPr="00AE48EE">
        <w:rPr>
          <w:szCs w:val="24"/>
        </w:rPr>
        <w:t xml:space="preserve">Разрешение № ………/…….. г. за осъществяване на лечебна дейност на лечебното заведение, издадено от министъра на здравеопазването. </w:t>
      </w:r>
    </w:p>
    <w:p w:rsidR="00981D5E" w:rsidRPr="00AE48EE" w:rsidRDefault="00981D5E" w:rsidP="00981D5E">
      <w:pPr>
        <w:jc w:val="center"/>
        <w:rPr>
          <w:i/>
          <w:iCs/>
          <w:sz w:val="20"/>
          <w:szCs w:val="20"/>
          <w:lang w:val="bg-BG"/>
        </w:rPr>
      </w:pPr>
      <w:r w:rsidRPr="00AE48EE">
        <w:rPr>
          <w:i/>
          <w:iCs/>
          <w:sz w:val="20"/>
          <w:szCs w:val="20"/>
          <w:lang w:val="bg-BG"/>
        </w:rPr>
        <w:t xml:space="preserve">(за лечебни заведения за болнична помощ </w:t>
      </w:r>
      <w:r w:rsidRPr="00AE48EE">
        <w:rPr>
          <w:i/>
          <w:sz w:val="20"/>
          <w:szCs w:val="20"/>
          <w:lang w:val="bg-BG"/>
        </w:rPr>
        <w:t xml:space="preserve">по чл. 9, ал. </w:t>
      </w:r>
      <w:smartTag w:uri="urn:schemas-microsoft-com:office:smarttags" w:element="PersonName">
        <w:r w:rsidRPr="00AE48EE">
          <w:rPr>
            <w:i/>
            <w:sz w:val="20"/>
            <w:szCs w:val="20"/>
            <w:lang w:val="bg-BG"/>
          </w:rPr>
          <w:t>1</w:t>
        </w:r>
      </w:smartTag>
      <w:r w:rsidRPr="00AE48EE">
        <w:rPr>
          <w:i/>
          <w:sz w:val="20"/>
          <w:szCs w:val="20"/>
          <w:lang w:val="bg-BG"/>
        </w:rPr>
        <w:t xml:space="preserve"> от ЗЛЗ)</w:t>
      </w:r>
    </w:p>
    <w:p w:rsidR="00981D5E" w:rsidRPr="00AE48EE" w:rsidRDefault="00981D5E" w:rsidP="00981D5E">
      <w:pPr>
        <w:tabs>
          <w:tab w:val="left" w:pos="2175"/>
          <w:tab w:val="center" w:pos="4674"/>
        </w:tabs>
        <w:rPr>
          <w:i/>
          <w:iCs/>
          <w:lang w:val="bg-BG"/>
        </w:rPr>
      </w:pPr>
    </w:p>
    <w:p w:rsidR="00981D5E" w:rsidRPr="00AE48EE" w:rsidRDefault="00981D5E" w:rsidP="00981D5E">
      <w:pPr>
        <w:tabs>
          <w:tab w:val="left" w:pos="570"/>
        </w:tabs>
        <w:jc w:val="both"/>
        <w:rPr>
          <w:i/>
          <w:lang w:val="bg-BG"/>
        </w:rPr>
      </w:pPr>
      <w:r w:rsidRPr="00AE48EE">
        <w:rPr>
          <w:lang w:val="bg-BG"/>
        </w:rPr>
        <w:tab/>
        <w:t xml:space="preserve">Регистрационен № ………….………/.......... г. от регистъра в МЗ на лечебното заведение за болнична помощ по чл. 9, ал. </w:t>
      </w:r>
      <w:r w:rsidR="00A85EC5" w:rsidRPr="00AE48EE">
        <w:rPr>
          <w:lang w:val="bg-BG"/>
        </w:rPr>
        <w:t>1 от</w:t>
      </w:r>
      <w:r w:rsidRPr="00AE48EE">
        <w:rPr>
          <w:lang w:val="bg-BG"/>
        </w:rPr>
        <w:t xml:space="preserve"> ЗЛЗ, съгласно </w:t>
      </w:r>
      <w:r w:rsidRPr="00AE48EE">
        <w:rPr>
          <w:i/>
          <w:lang w:val="bg-BG"/>
        </w:rPr>
        <w:t xml:space="preserve">Наредбата за водене на регистър на лечебните заведения за болнична помощ, центровете за психично здраве, </w:t>
      </w:r>
      <w:r w:rsidRPr="00AE48EE">
        <w:rPr>
          <w:i/>
          <w:lang w:val="bg-BG"/>
        </w:rPr>
        <w:lastRenderedPageBreak/>
        <w:t>центровете за кожно-венерически заболявания, комплексните онкологични центрове, домовете за медико-социални грижи и диализните центрове.</w:t>
      </w:r>
    </w:p>
    <w:p w:rsidR="00981D5E" w:rsidRPr="00AE48EE" w:rsidRDefault="00981D5E" w:rsidP="00981D5E">
      <w:pPr>
        <w:tabs>
          <w:tab w:val="left" w:pos="570"/>
        </w:tabs>
        <w:jc w:val="both"/>
        <w:rPr>
          <w:lang w:val="bg-BG"/>
        </w:rPr>
      </w:pPr>
    </w:p>
    <w:p w:rsidR="00981D5E" w:rsidRPr="00AE48EE" w:rsidRDefault="00981D5E" w:rsidP="00981D5E">
      <w:pPr>
        <w:tabs>
          <w:tab w:val="left" w:pos="567"/>
        </w:tabs>
        <w:jc w:val="both"/>
        <w:rPr>
          <w:spacing w:val="-5"/>
          <w:lang w:val="bg-BG"/>
        </w:rPr>
      </w:pPr>
      <w:r w:rsidRPr="00AE48EE">
        <w:rPr>
          <w:lang w:val="bg-BG"/>
        </w:rPr>
        <w:tab/>
      </w:r>
      <w:r w:rsidR="001E089A" w:rsidRPr="00AE48EE">
        <w:rPr>
          <w:lang w:val="bg-BG"/>
        </w:rPr>
        <w:t>И</w:t>
      </w:r>
      <w:r w:rsidRPr="00AE48EE">
        <w:rPr>
          <w:spacing w:val="-5"/>
          <w:lang w:val="bg-BG"/>
        </w:rPr>
        <w:t>дентификационен код (ИК) .................................... от търговския регистър на Агенцията по вписванията.</w:t>
      </w:r>
    </w:p>
    <w:p w:rsidR="00981D5E" w:rsidRPr="00AE48EE" w:rsidRDefault="00981D5E" w:rsidP="00981D5E">
      <w:pPr>
        <w:ind w:left="-567" w:firstLine="567"/>
        <w:jc w:val="center"/>
        <w:rPr>
          <w:i/>
          <w:sz w:val="20"/>
          <w:szCs w:val="20"/>
          <w:lang w:val="bg-BG"/>
        </w:rPr>
      </w:pPr>
      <w:r w:rsidRPr="00AE48EE">
        <w:rPr>
          <w:i/>
          <w:sz w:val="20"/>
          <w:szCs w:val="20"/>
          <w:lang w:val="bg-BG"/>
        </w:rPr>
        <w:t>(в случаите, когато лечебното заведение е регистрирано по ТЗ или ЗК)</w:t>
      </w:r>
    </w:p>
    <w:p w:rsidR="00981D5E" w:rsidRPr="00AE48EE" w:rsidRDefault="00981D5E" w:rsidP="00981D5E">
      <w:pPr>
        <w:ind w:firstLine="720"/>
        <w:jc w:val="both"/>
        <w:rPr>
          <w:i/>
          <w:lang w:val="bg-BG"/>
        </w:rPr>
      </w:pPr>
    </w:p>
    <w:p w:rsidR="001E0554" w:rsidRPr="00AE48EE" w:rsidRDefault="001E0554" w:rsidP="001E0554">
      <w:pPr>
        <w:rPr>
          <w:color w:val="000000"/>
          <w:lang w:val="bg-BG"/>
        </w:rPr>
      </w:pPr>
      <w:r w:rsidRPr="00AE48EE">
        <w:rPr>
          <w:color w:val="000000"/>
          <w:lang w:val="bg-BG"/>
        </w:rPr>
        <w:t>Банка ……………………………………………….</w:t>
      </w:r>
    </w:p>
    <w:p w:rsidR="00981D5E" w:rsidRPr="00AE48EE" w:rsidRDefault="00981D5E" w:rsidP="00981D5E">
      <w:pPr>
        <w:jc w:val="both"/>
        <w:rPr>
          <w:lang w:val="bg-BG"/>
        </w:rPr>
      </w:pPr>
      <w:r w:rsidRPr="00AE48EE">
        <w:rPr>
          <w:lang w:val="bg-BG"/>
        </w:rPr>
        <w:t>Банкова сметка: ………………..</w:t>
      </w:r>
    </w:p>
    <w:p w:rsidR="00981D5E" w:rsidRPr="00AE48EE" w:rsidRDefault="00981D5E" w:rsidP="00981D5E">
      <w:pPr>
        <w:rPr>
          <w:lang w:val="bg-BG"/>
        </w:rPr>
      </w:pPr>
      <w:r w:rsidRPr="00AE48EE">
        <w:rPr>
          <w:lang w:val="bg-BG"/>
        </w:rPr>
        <w:t>IBAN: ..............................................</w:t>
      </w:r>
    </w:p>
    <w:p w:rsidR="00981D5E" w:rsidRPr="00AE48EE" w:rsidRDefault="00981D5E" w:rsidP="00981D5E">
      <w:pPr>
        <w:rPr>
          <w:lang w:val="bg-BG"/>
        </w:rPr>
      </w:pPr>
      <w:r w:rsidRPr="00AE48EE">
        <w:rPr>
          <w:lang w:val="en-US"/>
        </w:rPr>
        <w:t>BIC</w:t>
      </w:r>
      <w:r w:rsidRPr="00AE48EE">
        <w:rPr>
          <w:lang w:val="bg-BG"/>
        </w:rPr>
        <w:t xml:space="preserve"> код на банката .............................................</w:t>
      </w:r>
    </w:p>
    <w:p w:rsidR="00981D5E" w:rsidRPr="00AE48EE" w:rsidRDefault="002E4303" w:rsidP="00981D5E">
      <w:pPr>
        <w:jc w:val="both"/>
        <w:rPr>
          <w:lang w:val="bg-BG"/>
        </w:rPr>
      </w:pPr>
      <w:r w:rsidRPr="00AE48EE">
        <w:rPr>
          <w:lang w:val="bg-BG"/>
        </w:rPr>
        <w:t>т</w:t>
      </w:r>
      <w:r w:rsidR="00981D5E" w:rsidRPr="00AE48EE">
        <w:rPr>
          <w:lang w:val="bg-BG"/>
        </w:rPr>
        <w:t>ел./факс №……....................................….</w:t>
      </w:r>
    </w:p>
    <w:p w:rsidR="00CB54A9" w:rsidRPr="00AE48EE" w:rsidRDefault="00CB54A9" w:rsidP="00981D5E">
      <w:pPr>
        <w:ind w:firstLine="720"/>
        <w:rPr>
          <w:lang w:val="bg-BG"/>
        </w:rPr>
      </w:pPr>
    </w:p>
    <w:p w:rsidR="00981D5E" w:rsidRPr="00AE48EE" w:rsidRDefault="00981D5E" w:rsidP="00A57288">
      <w:pPr>
        <w:ind w:firstLine="567"/>
        <w:rPr>
          <w:lang w:val="bg-BG"/>
        </w:rPr>
      </w:pPr>
      <w:r w:rsidRPr="00AE48EE">
        <w:rPr>
          <w:lang w:val="bg-BG"/>
        </w:rPr>
        <w:t xml:space="preserve">наричан по-долу за краткост </w:t>
      </w:r>
      <w:r w:rsidRPr="00AE48EE">
        <w:rPr>
          <w:b/>
          <w:lang w:val="bg-BG"/>
        </w:rPr>
        <w:t>ИЗПЪЛНИТЕЛ</w:t>
      </w:r>
      <w:r w:rsidRPr="00AE48EE">
        <w:rPr>
          <w:lang w:val="bg-BG"/>
        </w:rPr>
        <w:t xml:space="preserve"> </w:t>
      </w:r>
      <w:r w:rsidR="00A57288" w:rsidRPr="00AE48EE">
        <w:rPr>
          <w:lang w:val="bg-BG"/>
        </w:rPr>
        <w:t>-</w:t>
      </w:r>
      <w:r w:rsidRPr="00AE48EE">
        <w:rPr>
          <w:lang w:val="bg-BG"/>
        </w:rPr>
        <w:t xml:space="preserve"> от друга страна</w:t>
      </w:r>
    </w:p>
    <w:p w:rsidR="00E84CA0" w:rsidRPr="00AE48EE" w:rsidRDefault="00E84CA0" w:rsidP="00E84CA0">
      <w:pPr>
        <w:ind w:firstLine="567"/>
        <w:rPr>
          <w:lang w:val="bg-BG"/>
        </w:rPr>
      </w:pPr>
    </w:p>
    <w:p w:rsidR="00987403" w:rsidRPr="00AE48EE" w:rsidRDefault="00987403" w:rsidP="00A2625F">
      <w:pPr>
        <w:pStyle w:val="Body"/>
        <w:spacing w:line="0" w:lineRule="atLeast"/>
        <w:rPr>
          <w:rFonts w:ascii="Times New Roman" w:hAnsi="Times New Roman"/>
          <w:szCs w:val="24"/>
        </w:rPr>
      </w:pPr>
      <w:r w:rsidRPr="00AE48EE">
        <w:rPr>
          <w:rFonts w:ascii="Times New Roman" w:hAnsi="Times New Roman"/>
          <w:szCs w:val="24"/>
        </w:rPr>
        <w:t xml:space="preserve">на основание чл. 59, ал. 3, изречение второ от Закона за здравното осигуряване (ЗЗО) и в съответствие с Договор № РД-НС-01-1-2 от 27 декември 2018 г. за изменение и допълнение на Националния рамков договор за медицинските дейности между Националната здравноосигурителна каса и Български лекарски съюз за 2018 г. (Договор за изменение и допълнение на НРД за медицинските дейности за 2018 г.), (обн., ДВ, бр. 4 от </w:t>
      </w:r>
      <w:r w:rsidRPr="00AE48EE">
        <w:rPr>
          <w:rFonts w:ascii="Times New Roman" w:hAnsi="Times New Roman"/>
        </w:rPr>
        <w:t>11.01.2019 г., в сила от 1.01.2019 г.</w:t>
      </w:r>
      <w:r w:rsidRPr="00AE48EE">
        <w:rPr>
          <w:rFonts w:ascii="Times New Roman" w:hAnsi="Times New Roman"/>
          <w:szCs w:val="24"/>
        </w:rPr>
        <w:t xml:space="preserve">), се сключи настоящото допълнително споразумение </w:t>
      </w:r>
      <w:r w:rsidRPr="00AE48EE">
        <w:rPr>
          <w:rFonts w:ascii="Times New Roman" w:hAnsi="Times New Roman"/>
          <w:lang w:eastAsia="bg-BG"/>
        </w:rPr>
        <w:t xml:space="preserve">към договор № ………………….….. </w:t>
      </w:r>
      <w:r w:rsidRPr="00AE48EE">
        <w:rPr>
          <w:rFonts w:ascii="Times New Roman" w:hAnsi="Times New Roman"/>
          <w:szCs w:val="24"/>
        </w:rPr>
        <w:t>за следното:</w:t>
      </w:r>
    </w:p>
    <w:p w:rsidR="00987403" w:rsidRPr="00AE48EE" w:rsidRDefault="00987403" w:rsidP="00987403">
      <w:pPr>
        <w:pStyle w:val="Body"/>
        <w:spacing w:line="0" w:lineRule="atLeast"/>
        <w:rPr>
          <w:rFonts w:ascii="Times New Roman" w:hAnsi="Times New Roman"/>
          <w:szCs w:val="24"/>
        </w:rPr>
      </w:pPr>
    </w:p>
    <w:p w:rsidR="00B1418C" w:rsidRPr="00AE48EE" w:rsidRDefault="00B1418C" w:rsidP="00B1418C">
      <w:pPr>
        <w:ind w:firstLine="567"/>
        <w:jc w:val="both"/>
        <w:outlineLvl w:val="0"/>
        <w:rPr>
          <w:b/>
          <w:lang w:val="bg-BG"/>
        </w:rPr>
      </w:pPr>
      <w:r w:rsidRPr="00AE48EE">
        <w:rPr>
          <w:b/>
          <w:bCs/>
          <w:lang w:val="bg-BG"/>
        </w:rPr>
        <w:t>§</w:t>
      </w:r>
      <w:r w:rsidR="00C64D30">
        <w:rPr>
          <w:b/>
          <w:bCs/>
          <w:lang w:val="bg-BG"/>
        </w:rPr>
        <w:t xml:space="preserve"> </w:t>
      </w:r>
      <w:r w:rsidRPr="00AE48EE">
        <w:rPr>
          <w:b/>
          <w:bCs/>
          <w:lang w:val="bg-BG"/>
        </w:rPr>
        <w:t>1. В раздел І „Предмет на договора”</w:t>
      </w:r>
      <w:r w:rsidRPr="00AE48EE">
        <w:rPr>
          <w:b/>
          <w:lang w:val="bg-BG"/>
        </w:rPr>
        <w:t xml:space="preserve"> страните се споразумяха за следните изменения и допълнения:</w:t>
      </w:r>
    </w:p>
    <w:p w:rsidR="00B1418C" w:rsidRPr="00AE48EE" w:rsidRDefault="00B1418C" w:rsidP="00B1418C">
      <w:pPr>
        <w:pStyle w:val="Sec"/>
        <w:spacing w:line="240" w:lineRule="auto"/>
        <w:ind w:right="0" w:firstLine="567"/>
        <w:jc w:val="left"/>
        <w:rPr>
          <w:rFonts w:ascii="Times New Roman" w:hAnsi="Times New Roman"/>
          <w:b w:val="0"/>
          <w:bCs/>
          <w:szCs w:val="24"/>
        </w:rPr>
      </w:pPr>
      <w:r w:rsidRPr="00AE48EE">
        <w:rPr>
          <w:rFonts w:ascii="Times New Roman" w:hAnsi="Times New Roman"/>
          <w:b w:val="0"/>
          <w:bCs/>
          <w:szCs w:val="24"/>
        </w:rPr>
        <w:t>1. В чл. 1:</w:t>
      </w:r>
    </w:p>
    <w:p w:rsidR="00B1418C" w:rsidRPr="00AE48EE" w:rsidRDefault="00B1418C" w:rsidP="00A2625F">
      <w:pPr>
        <w:ind w:firstLine="567"/>
        <w:jc w:val="both"/>
        <w:rPr>
          <w:i/>
          <w:lang w:val="bg-BG"/>
        </w:rPr>
      </w:pPr>
      <w:r w:rsidRPr="00AE48EE">
        <w:rPr>
          <w:bCs/>
          <w:lang w:val="bg-BG"/>
        </w:rPr>
        <w:t>1.1. В ал. 1 след „</w:t>
      </w:r>
      <w:r w:rsidRPr="00AE48EE">
        <w:rPr>
          <w:color w:val="000000"/>
          <w:lang w:val="bg-BG" w:eastAsia="bg-BG"/>
        </w:rPr>
        <w:t xml:space="preserve">§ 2, ал. 1 от </w:t>
      </w:r>
      <w:r w:rsidRPr="00AE48EE">
        <w:rPr>
          <w:lang w:val="bg-BG"/>
        </w:rPr>
        <w:t>Закона за бюджета на Националната здравноосигурителна каса (ЗБНЗОК)</w:t>
      </w:r>
      <w:r w:rsidRPr="00AE48EE">
        <w:rPr>
          <w:lang w:val="ru-RU"/>
        </w:rPr>
        <w:t xml:space="preserve"> </w:t>
      </w:r>
      <w:r w:rsidRPr="00AE48EE">
        <w:rPr>
          <w:lang w:val="bg-BG"/>
        </w:rPr>
        <w:t xml:space="preserve">за </w:t>
      </w:r>
      <w:r w:rsidRPr="00AE48EE">
        <w:rPr>
          <w:lang w:val="ru-RU"/>
        </w:rPr>
        <w:t>201</w:t>
      </w:r>
      <w:r w:rsidRPr="00AE48EE">
        <w:rPr>
          <w:lang w:val="bg-BG"/>
        </w:rPr>
        <w:t>8 г.” се добавя „</w:t>
      </w:r>
      <w:r w:rsidRPr="00AE48EE">
        <w:rPr>
          <w:i/>
          <w:lang w:val="bg-BG"/>
        </w:rPr>
        <w:t xml:space="preserve">и </w:t>
      </w:r>
      <w:hyperlink r:id="rId9" w:history="1">
        <w:r w:rsidRPr="00AE48EE">
          <w:rPr>
            <w:i/>
            <w:color w:val="000000"/>
            <w:lang w:val="bg-BG" w:eastAsia="bg-BG"/>
          </w:rPr>
          <w:t>§ 2, ал. 1 от ЗБНЗОК за 2019 г.</w:t>
        </w:r>
      </w:hyperlink>
      <w:r w:rsidRPr="00AE48EE">
        <w:rPr>
          <w:i/>
          <w:lang w:val="bg-BG"/>
        </w:rPr>
        <w:t>”</w:t>
      </w:r>
      <w:r w:rsidRPr="00AE48EE">
        <w:rPr>
          <w:lang w:val="bg-BG"/>
        </w:rPr>
        <w:t>, а след „</w:t>
      </w:r>
      <w:r w:rsidRPr="00AE48EE">
        <w:rPr>
          <w:color w:val="000000"/>
          <w:lang w:val="bg-BG" w:eastAsia="bg-BG"/>
        </w:rPr>
        <w:t xml:space="preserve">§ 9, ал. 1 от ЗБНЗОК за 2018 г.” се добавя </w:t>
      </w:r>
      <w:r w:rsidRPr="00AE48EE">
        <w:rPr>
          <w:i/>
          <w:color w:val="000000"/>
          <w:lang w:val="bg-BG" w:eastAsia="bg-BG"/>
        </w:rPr>
        <w:t>„и § 8, ал. 1 от ЗБНЗОК за 2019 г.”</w:t>
      </w:r>
      <w:r w:rsidRPr="00AE48EE">
        <w:rPr>
          <w:color w:val="000000"/>
          <w:lang w:val="bg-BG" w:eastAsia="bg-BG"/>
        </w:rPr>
        <w:t>, а след</w:t>
      </w:r>
      <w:r w:rsidRPr="00AE48EE">
        <w:rPr>
          <w:b/>
          <w:color w:val="000000"/>
          <w:lang w:val="bg-BG" w:eastAsia="bg-BG"/>
        </w:rPr>
        <w:t xml:space="preserve"> </w:t>
      </w:r>
      <w:r w:rsidRPr="00AE48EE">
        <w:rPr>
          <w:lang w:val="bg-BG"/>
        </w:rPr>
        <w:t>„приложение № 19а „Клинични процедури“ се добавя „</w:t>
      </w:r>
      <w:r w:rsidRPr="00AE48EE">
        <w:rPr>
          <w:i/>
          <w:lang w:val="bg-BG"/>
        </w:rPr>
        <w:t xml:space="preserve">и приложение № 19б „Клинична процедура № 5” </w:t>
      </w:r>
    </w:p>
    <w:p w:rsidR="001162BE" w:rsidRPr="00AE48EE" w:rsidRDefault="001162BE" w:rsidP="001162BE">
      <w:pPr>
        <w:pStyle w:val="Sec"/>
        <w:tabs>
          <w:tab w:val="left" w:pos="567"/>
        </w:tabs>
        <w:spacing w:line="240" w:lineRule="auto"/>
        <w:ind w:right="0" w:firstLine="567"/>
        <w:jc w:val="both"/>
        <w:rPr>
          <w:rFonts w:ascii="Times New Roman" w:hAnsi="Times New Roman"/>
          <w:bCs/>
          <w:iCs/>
          <w:szCs w:val="24"/>
        </w:rPr>
      </w:pPr>
    </w:p>
    <w:p w:rsidR="001162BE" w:rsidRPr="00AE48EE" w:rsidRDefault="001162BE" w:rsidP="001162BE">
      <w:pPr>
        <w:pStyle w:val="Sec"/>
        <w:tabs>
          <w:tab w:val="left" w:pos="567"/>
        </w:tabs>
        <w:spacing w:line="240" w:lineRule="auto"/>
        <w:ind w:right="0" w:firstLine="567"/>
        <w:jc w:val="both"/>
        <w:rPr>
          <w:rFonts w:ascii="Times New Roman" w:hAnsi="Times New Roman"/>
          <w:b w:val="0"/>
          <w:bCs/>
          <w:iCs/>
          <w:szCs w:val="24"/>
          <w:u w:val="single"/>
        </w:rPr>
      </w:pPr>
      <w:r w:rsidRPr="00AE48EE">
        <w:rPr>
          <w:rFonts w:ascii="Times New Roman" w:hAnsi="Times New Roman"/>
          <w:b w:val="0"/>
          <w:bCs/>
          <w:iCs/>
          <w:szCs w:val="24"/>
          <w:lang w:val="en-US"/>
        </w:rPr>
        <w:t>I</w:t>
      </w:r>
      <w:r w:rsidRPr="00AE48EE">
        <w:rPr>
          <w:rFonts w:ascii="Times New Roman" w:hAnsi="Times New Roman"/>
          <w:b w:val="0"/>
          <w:bCs/>
          <w:iCs/>
          <w:szCs w:val="24"/>
        </w:rPr>
        <w:t xml:space="preserve">. Клинични процедури от </w:t>
      </w:r>
      <w:r w:rsidRPr="00AE48EE">
        <w:rPr>
          <w:rFonts w:ascii="Times New Roman" w:hAnsi="Times New Roman"/>
          <w:b w:val="0"/>
          <w:szCs w:val="24"/>
        </w:rPr>
        <w:t>приложение № 19а „Клинични процедури“:</w:t>
      </w:r>
    </w:p>
    <w:p w:rsidR="001162BE" w:rsidRPr="00AE48EE" w:rsidRDefault="001162BE" w:rsidP="001162BE">
      <w:pPr>
        <w:keepNext/>
        <w:keepLines/>
        <w:tabs>
          <w:tab w:val="center" w:pos="4320"/>
          <w:tab w:val="right" w:pos="8640"/>
        </w:tabs>
        <w:ind w:firstLine="567"/>
        <w:rPr>
          <w:lang w:val="bg-BG"/>
        </w:rPr>
      </w:pPr>
      <w:r w:rsidRPr="00AE48EE">
        <w:sym w:font="Wingdings 2" w:char="F030"/>
      </w:r>
      <w:r w:rsidRPr="00AE48EE">
        <w:rPr>
          <w:lang w:val="bg-BG"/>
        </w:rPr>
        <w:t xml:space="preserve"> 1. „Диализно лечение при остри състояния“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5075"/>
        <w:gridCol w:w="4552"/>
      </w:tblGrid>
      <w:tr w:rsidR="00FC491B" w:rsidRPr="00AE48EE" w:rsidTr="002E73F5">
        <w:tc>
          <w:tcPr>
            <w:tcW w:w="5075" w:type="dxa"/>
          </w:tcPr>
          <w:p w:rsidR="00FC491B" w:rsidRPr="00AE48EE" w:rsidRDefault="00FC491B" w:rsidP="002E73F5">
            <w:pPr>
              <w:jc w:val="both"/>
              <w:rPr>
                <w:lang w:val="bg-BG"/>
              </w:rPr>
            </w:pPr>
            <w:r w:rsidRPr="00AE48EE">
              <w:rPr>
                <w:lang w:val="bg-BG"/>
              </w:rPr>
              <w:t>Структура (клиника/отделение), в която ще се осъщесвява дейността</w:t>
            </w:r>
          </w:p>
        </w:tc>
        <w:tc>
          <w:tcPr>
            <w:tcW w:w="4552" w:type="dxa"/>
          </w:tcPr>
          <w:p w:rsidR="00FC491B" w:rsidRPr="00AE48EE" w:rsidRDefault="00FC491B" w:rsidP="002E73F5">
            <w:pPr>
              <w:jc w:val="both"/>
              <w:rPr>
                <w:lang w:val="bg-BG"/>
              </w:rPr>
            </w:pPr>
            <w:r w:rsidRPr="00AE48EE">
              <w:rPr>
                <w:lang w:val="bg-BG"/>
              </w:rPr>
              <w:t>Брой легла, с които ще се осигури изпълнението на този договор</w:t>
            </w:r>
          </w:p>
        </w:tc>
      </w:tr>
      <w:tr w:rsidR="00FC491B" w:rsidRPr="00AE48EE" w:rsidTr="002E73F5">
        <w:tc>
          <w:tcPr>
            <w:tcW w:w="5075" w:type="dxa"/>
          </w:tcPr>
          <w:p w:rsidR="00FC491B" w:rsidRPr="00AE48EE" w:rsidRDefault="00FC491B" w:rsidP="002E73F5">
            <w:pPr>
              <w:jc w:val="both"/>
              <w:rPr>
                <w:lang w:val="bg-BG"/>
              </w:rPr>
            </w:pPr>
          </w:p>
        </w:tc>
        <w:tc>
          <w:tcPr>
            <w:tcW w:w="4552" w:type="dxa"/>
          </w:tcPr>
          <w:p w:rsidR="00FC491B" w:rsidRPr="00AE48EE" w:rsidRDefault="00FC491B" w:rsidP="002E73F5">
            <w:pPr>
              <w:jc w:val="both"/>
              <w:rPr>
                <w:lang w:val="bg-BG"/>
              </w:rPr>
            </w:pPr>
          </w:p>
        </w:tc>
      </w:tr>
    </w:tbl>
    <w:p w:rsidR="001162BE" w:rsidRPr="00AE48EE" w:rsidRDefault="001162BE" w:rsidP="001162BE">
      <w:pPr>
        <w:ind w:left="567"/>
        <w:jc w:val="both"/>
        <w:rPr>
          <w:lang w:val="bg-BG"/>
        </w:rPr>
      </w:pPr>
    </w:p>
    <w:p w:rsidR="001162BE" w:rsidRPr="00AE48EE" w:rsidRDefault="001162BE" w:rsidP="001162BE">
      <w:pPr>
        <w:ind w:left="567"/>
        <w:jc w:val="both"/>
        <w:rPr>
          <w:noProof/>
          <w:color w:val="1A171B"/>
          <w:lang w:val="bg-BG" w:eastAsia="zh-CN"/>
        </w:rPr>
      </w:pPr>
      <w:r w:rsidRPr="00AE48EE">
        <w:sym w:font="Wingdings 2" w:char="F030"/>
      </w:r>
      <w:r w:rsidRPr="00AE48EE">
        <w:rPr>
          <w:lang w:val="bg-BG"/>
        </w:rPr>
        <w:t xml:space="preserve"> 2. </w:t>
      </w:r>
      <w:r w:rsidRPr="00AE48EE">
        <w:rPr>
          <w:noProof/>
          <w:color w:val="1A171B"/>
          <w:lang w:val="bg-BG" w:eastAsia="zh-CN"/>
        </w:rPr>
        <w:t xml:space="preserve">„Интензивно лечение на новородени деца с асистирано дишане“ 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5075"/>
        <w:gridCol w:w="4552"/>
      </w:tblGrid>
      <w:tr w:rsidR="00FC491B" w:rsidRPr="00AE48EE" w:rsidTr="002E73F5">
        <w:tc>
          <w:tcPr>
            <w:tcW w:w="5075" w:type="dxa"/>
          </w:tcPr>
          <w:p w:rsidR="00FC491B" w:rsidRPr="00AE48EE" w:rsidRDefault="00FC491B" w:rsidP="002E73F5">
            <w:pPr>
              <w:jc w:val="both"/>
              <w:rPr>
                <w:lang w:val="bg-BG"/>
              </w:rPr>
            </w:pPr>
            <w:r w:rsidRPr="00AE48EE">
              <w:rPr>
                <w:lang w:val="bg-BG"/>
              </w:rPr>
              <w:t>Структура (клиника/отделение), в която ще се осъщесвява дейността</w:t>
            </w:r>
          </w:p>
        </w:tc>
        <w:tc>
          <w:tcPr>
            <w:tcW w:w="4552" w:type="dxa"/>
          </w:tcPr>
          <w:p w:rsidR="00FC491B" w:rsidRPr="00AE48EE" w:rsidRDefault="00FC491B" w:rsidP="002E73F5">
            <w:pPr>
              <w:jc w:val="both"/>
              <w:rPr>
                <w:lang w:val="bg-BG"/>
              </w:rPr>
            </w:pPr>
            <w:r w:rsidRPr="00AE48EE">
              <w:rPr>
                <w:lang w:val="bg-BG"/>
              </w:rPr>
              <w:t>Брой легла, с които ще се осигури изпълнението на този договор</w:t>
            </w:r>
          </w:p>
        </w:tc>
      </w:tr>
      <w:tr w:rsidR="00FC491B" w:rsidRPr="00AE48EE" w:rsidTr="002E73F5">
        <w:tc>
          <w:tcPr>
            <w:tcW w:w="5075" w:type="dxa"/>
          </w:tcPr>
          <w:p w:rsidR="00FC491B" w:rsidRPr="00AE48EE" w:rsidRDefault="00FC491B" w:rsidP="002E73F5">
            <w:pPr>
              <w:jc w:val="both"/>
              <w:rPr>
                <w:lang w:val="bg-BG"/>
              </w:rPr>
            </w:pPr>
          </w:p>
        </w:tc>
        <w:tc>
          <w:tcPr>
            <w:tcW w:w="4552" w:type="dxa"/>
          </w:tcPr>
          <w:p w:rsidR="00FC491B" w:rsidRPr="00AE48EE" w:rsidRDefault="00FC491B" w:rsidP="002E73F5">
            <w:pPr>
              <w:jc w:val="both"/>
              <w:rPr>
                <w:lang w:val="bg-BG"/>
              </w:rPr>
            </w:pPr>
          </w:p>
        </w:tc>
      </w:tr>
    </w:tbl>
    <w:p w:rsidR="001162BE" w:rsidRPr="00AE48EE" w:rsidRDefault="001162BE" w:rsidP="001162BE">
      <w:pPr>
        <w:pStyle w:val="Default"/>
        <w:keepNext/>
        <w:keepLines/>
        <w:tabs>
          <w:tab w:val="left" w:pos="567"/>
        </w:tabs>
        <w:ind w:firstLine="567"/>
      </w:pPr>
    </w:p>
    <w:p w:rsidR="001162BE" w:rsidRPr="00AE48EE" w:rsidRDefault="001162BE" w:rsidP="001162BE">
      <w:pPr>
        <w:pStyle w:val="Default"/>
        <w:keepNext/>
        <w:keepLines/>
        <w:tabs>
          <w:tab w:val="left" w:pos="567"/>
        </w:tabs>
        <w:ind w:firstLine="567"/>
        <w:rPr>
          <w:noProof/>
          <w:color w:val="1A171B"/>
          <w:lang w:eastAsia="zh-CN"/>
        </w:rPr>
      </w:pPr>
      <w:r w:rsidRPr="00AE48EE">
        <w:sym w:font="Wingdings 2" w:char="F030"/>
      </w:r>
      <w:r w:rsidRPr="00AE48EE">
        <w:t xml:space="preserve"> 3. </w:t>
      </w:r>
      <w:r w:rsidRPr="00AE48EE">
        <w:rPr>
          <w:noProof/>
          <w:color w:val="1A171B"/>
          <w:lang w:eastAsia="zh-CN"/>
        </w:rPr>
        <w:t>„Интензивно лечение, мониторинг и интензивни грижи с механична вентилация и/или парентерално хранене“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5075"/>
        <w:gridCol w:w="4552"/>
      </w:tblGrid>
      <w:tr w:rsidR="00FC491B" w:rsidRPr="00AE48EE" w:rsidTr="002E73F5">
        <w:tc>
          <w:tcPr>
            <w:tcW w:w="5075" w:type="dxa"/>
          </w:tcPr>
          <w:p w:rsidR="00FC491B" w:rsidRPr="00AE48EE" w:rsidRDefault="00FC491B" w:rsidP="002E73F5">
            <w:pPr>
              <w:jc w:val="both"/>
              <w:rPr>
                <w:lang w:val="bg-BG"/>
              </w:rPr>
            </w:pPr>
            <w:r w:rsidRPr="00AE48EE">
              <w:rPr>
                <w:lang w:val="bg-BG"/>
              </w:rPr>
              <w:t>Структура (клиника/отделение), в която ще се осъщесвява дейността</w:t>
            </w:r>
          </w:p>
        </w:tc>
        <w:tc>
          <w:tcPr>
            <w:tcW w:w="4552" w:type="dxa"/>
          </w:tcPr>
          <w:p w:rsidR="00FC491B" w:rsidRPr="00AE48EE" w:rsidRDefault="00FC491B" w:rsidP="002E73F5">
            <w:pPr>
              <w:jc w:val="both"/>
              <w:rPr>
                <w:lang w:val="bg-BG"/>
              </w:rPr>
            </w:pPr>
            <w:r w:rsidRPr="00AE48EE">
              <w:rPr>
                <w:lang w:val="bg-BG"/>
              </w:rPr>
              <w:t>Брой легла, с които ще се осигури изпълнението на този договор</w:t>
            </w:r>
          </w:p>
        </w:tc>
      </w:tr>
      <w:tr w:rsidR="00FC491B" w:rsidRPr="00AE48EE" w:rsidTr="002E73F5">
        <w:tc>
          <w:tcPr>
            <w:tcW w:w="5075" w:type="dxa"/>
          </w:tcPr>
          <w:p w:rsidR="00FC491B" w:rsidRPr="00AE48EE" w:rsidRDefault="00FC491B" w:rsidP="002E73F5">
            <w:pPr>
              <w:jc w:val="both"/>
              <w:rPr>
                <w:lang w:val="bg-BG"/>
              </w:rPr>
            </w:pPr>
          </w:p>
        </w:tc>
        <w:tc>
          <w:tcPr>
            <w:tcW w:w="4552" w:type="dxa"/>
          </w:tcPr>
          <w:p w:rsidR="00FC491B" w:rsidRPr="00AE48EE" w:rsidRDefault="00FC491B" w:rsidP="002E73F5">
            <w:pPr>
              <w:jc w:val="both"/>
              <w:rPr>
                <w:lang w:val="bg-BG"/>
              </w:rPr>
            </w:pPr>
          </w:p>
        </w:tc>
      </w:tr>
    </w:tbl>
    <w:p w:rsidR="001162BE" w:rsidRPr="00AE48EE" w:rsidRDefault="001162BE" w:rsidP="001162BE">
      <w:pPr>
        <w:pStyle w:val="Default"/>
        <w:keepNext/>
        <w:keepLines/>
        <w:tabs>
          <w:tab w:val="left" w:pos="567"/>
        </w:tabs>
        <w:ind w:firstLine="567"/>
      </w:pPr>
    </w:p>
    <w:p w:rsidR="001162BE" w:rsidRPr="00AE48EE" w:rsidRDefault="001162BE" w:rsidP="001162BE">
      <w:pPr>
        <w:pStyle w:val="Default"/>
        <w:keepNext/>
        <w:keepLines/>
        <w:tabs>
          <w:tab w:val="left" w:pos="567"/>
        </w:tabs>
        <w:ind w:firstLine="567"/>
        <w:rPr>
          <w:noProof/>
          <w:color w:val="1A171B"/>
          <w:lang w:eastAsia="zh-CN"/>
        </w:rPr>
      </w:pPr>
      <w:r w:rsidRPr="00AE48EE">
        <w:sym w:font="Wingdings 2" w:char="F030"/>
      </w:r>
      <w:r w:rsidRPr="00AE48EE">
        <w:t xml:space="preserve"> 4. </w:t>
      </w:r>
      <w:r w:rsidRPr="00AE48EE">
        <w:rPr>
          <w:noProof/>
          <w:color w:val="1A171B"/>
          <w:lang w:eastAsia="zh-CN"/>
        </w:rPr>
        <w:t>„Интензивно лечение, мониторинг и интензивни грижи без механична вентилация и/или парентерално хранене“</w:t>
      </w:r>
    </w:p>
    <w:p w:rsidR="001162BE" w:rsidRPr="00AE48EE" w:rsidRDefault="001162BE" w:rsidP="001162BE">
      <w:pPr>
        <w:tabs>
          <w:tab w:val="left" w:pos="567"/>
        </w:tabs>
        <w:jc w:val="center"/>
        <w:rPr>
          <w:i/>
          <w:sz w:val="20"/>
          <w:szCs w:val="20"/>
          <w:lang w:val="bg-BG"/>
        </w:rPr>
      </w:pPr>
      <w:r w:rsidRPr="00AE48EE">
        <w:rPr>
          <w:i/>
          <w:sz w:val="20"/>
          <w:szCs w:val="20"/>
          <w:lang w:val="bg-BG"/>
        </w:rPr>
        <w:t>(посочват се съответните КПр, за които ИЗПЪЛНИТЕЛЯТ сключва договор)</w:t>
      </w:r>
    </w:p>
    <w:p w:rsidR="001162BE" w:rsidRPr="00AE48EE" w:rsidRDefault="001162BE" w:rsidP="001162BE">
      <w:pPr>
        <w:tabs>
          <w:tab w:val="left" w:pos="567"/>
        </w:tabs>
        <w:jc w:val="center"/>
        <w:rPr>
          <w:i/>
          <w:sz w:val="20"/>
          <w:szCs w:val="20"/>
          <w:lang w:val="bg-BG"/>
        </w:rPr>
      </w:pPr>
    </w:p>
    <w:p w:rsidR="001162BE" w:rsidRPr="00AE48EE" w:rsidRDefault="001162BE" w:rsidP="001162BE">
      <w:pPr>
        <w:tabs>
          <w:tab w:val="left" w:pos="567"/>
        </w:tabs>
        <w:ind w:firstLine="567"/>
        <w:rPr>
          <w:i/>
          <w:sz w:val="20"/>
          <w:szCs w:val="20"/>
          <w:lang w:val="bg-BG"/>
        </w:rPr>
      </w:pPr>
      <w:r w:rsidRPr="00AE48EE">
        <w:rPr>
          <w:b/>
          <w:i/>
          <w:sz w:val="20"/>
          <w:szCs w:val="20"/>
          <w:lang w:val="bg-BG"/>
        </w:rPr>
        <w:t>Забележка:</w:t>
      </w:r>
      <w:r w:rsidRPr="00AE48EE">
        <w:rPr>
          <w:i/>
          <w:sz w:val="20"/>
          <w:szCs w:val="20"/>
          <w:lang w:val="bg-BG"/>
        </w:rPr>
        <w:t xml:space="preserve"> </w:t>
      </w:r>
    </w:p>
    <w:p w:rsidR="001162BE" w:rsidRPr="00AE48EE" w:rsidRDefault="001162BE" w:rsidP="001162BE">
      <w:pPr>
        <w:tabs>
          <w:tab w:val="left" w:pos="567"/>
        </w:tabs>
        <w:jc w:val="both"/>
        <w:rPr>
          <w:i/>
          <w:sz w:val="20"/>
          <w:szCs w:val="20"/>
          <w:lang w:val="bg-BG"/>
        </w:rPr>
      </w:pPr>
      <w:r w:rsidRPr="00AE48EE">
        <w:rPr>
          <w:i/>
          <w:sz w:val="20"/>
          <w:szCs w:val="20"/>
          <w:lang w:val="bg-BG"/>
        </w:rPr>
        <w:tab/>
        <w:t>В случай, че ИЗПЪЛНИТЕЛЯТ осъществява изпълнението на този договор в отделения без легла/структура без легла, колона трета на съответната таблица не се попълва.</w:t>
      </w:r>
    </w:p>
    <w:p w:rsidR="001162BE" w:rsidRPr="00AE48EE" w:rsidRDefault="001162BE" w:rsidP="001162BE">
      <w:pPr>
        <w:tabs>
          <w:tab w:val="left" w:pos="567"/>
        </w:tabs>
        <w:jc w:val="both"/>
        <w:rPr>
          <w:i/>
          <w:sz w:val="20"/>
          <w:szCs w:val="20"/>
          <w:lang w:val="bg-BG"/>
        </w:rPr>
      </w:pPr>
    </w:p>
    <w:p w:rsidR="001162BE" w:rsidRPr="00AE48EE" w:rsidRDefault="001162BE" w:rsidP="001162BE">
      <w:pPr>
        <w:pStyle w:val="Body"/>
        <w:spacing w:line="0" w:lineRule="atLeast"/>
        <w:rPr>
          <w:rFonts w:ascii="Times New Roman" w:hAnsi="Times New Roman"/>
          <w:szCs w:val="24"/>
        </w:rPr>
      </w:pPr>
      <w:r w:rsidRPr="00AE48EE">
        <w:rPr>
          <w:rFonts w:ascii="Times New Roman" w:hAnsi="Times New Roman"/>
          <w:szCs w:val="24"/>
        </w:rPr>
        <w:t xml:space="preserve">1.2. </w:t>
      </w:r>
      <w:r w:rsidRPr="00AE48EE">
        <w:rPr>
          <w:rFonts w:ascii="Times New Roman" w:hAnsi="Times New Roman"/>
          <w:bCs/>
          <w:szCs w:val="24"/>
        </w:rPr>
        <w:t>В ал. 1</w:t>
      </w:r>
      <w:r w:rsidRPr="00AE48EE">
        <w:rPr>
          <w:rFonts w:ascii="Times New Roman" w:hAnsi="Times New Roman"/>
          <w:b/>
          <w:bCs/>
          <w:szCs w:val="24"/>
        </w:rPr>
        <w:t xml:space="preserve"> </w:t>
      </w:r>
      <w:r w:rsidRPr="00AE48EE">
        <w:rPr>
          <w:rFonts w:ascii="Times New Roman" w:hAnsi="Times New Roman"/>
          <w:szCs w:val="24"/>
        </w:rPr>
        <w:t xml:space="preserve">се създава т. </w:t>
      </w:r>
      <w:r w:rsidRPr="00AE48EE">
        <w:rPr>
          <w:rFonts w:ascii="Times New Roman" w:hAnsi="Times New Roman"/>
          <w:szCs w:val="24"/>
          <w:lang w:val="en-US"/>
        </w:rPr>
        <w:t>III</w:t>
      </w:r>
      <w:r w:rsidRPr="00AE48EE">
        <w:rPr>
          <w:rFonts w:ascii="Times New Roman" w:hAnsi="Times New Roman"/>
          <w:szCs w:val="24"/>
        </w:rPr>
        <w:t xml:space="preserve"> със следното съдържание:</w:t>
      </w:r>
    </w:p>
    <w:p w:rsidR="001162BE" w:rsidRPr="00AE48EE" w:rsidRDefault="001162BE" w:rsidP="00FC491B">
      <w:pPr>
        <w:tabs>
          <w:tab w:val="left" w:pos="567"/>
        </w:tabs>
        <w:ind w:firstLine="567"/>
        <w:jc w:val="both"/>
        <w:rPr>
          <w:i/>
          <w:iCs/>
          <w:lang w:val="bg-BG"/>
        </w:rPr>
      </w:pPr>
      <w:r w:rsidRPr="00AE48EE">
        <w:rPr>
          <w:i/>
          <w:iCs/>
          <w:lang w:val="bg-BG"/>
        </w:rPr>
        <w:t>„</w:t>
      </w:r>
      <w:r w:rsidRPr="00AE48EE">
        <w:rPr>
          <w:i/>
          <w:iCs/>
          <w:lang w:val="en-US"/>
        </w:rPr>
        <w:t>II</w:t>
      </w:r>
      <w:r w:rsidRPr="00AE48EE">
        <w:rPr>
          <w:i/>
          <w:iCs/>
          <w:lang w:val="bg-BG"/>
        </w:rPr>
        <w:t>. „Клинична процедура по приложение № 19б “Клинична процедура</w:t>
      </w:r>
      <w:r w:rsidRPr="00AE48EE">
        <w:rPr>
          <w:b/>
          <w:i/>
          <w:iCs/>
          <w:lang w:val="bg-BG"/>
        </w:rPr>
        <w:t xml:space="preserve"> </w:t>
      </w:r>
      <w:r w:rsidRPr="00AE48EE">
        <w:rPr>
          <w:bCs/>
          <w:i/>
          <w:iCs/>
          <w:lang w:val="bg-BG"/>
        </w:rPr>
        <w:t>№ 5“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5075"/>
        <w:gridCol w:w="4552"/>
      </w:tblGrid>
      <w:tr w:rsidR="00FC491B" w:rsidRPr="00AE48EE" w:rsidTr="002E73F5">
        <w:tc>
          <w:tcPr>
            <w:tcW w:w="5075" w:type="dxa"/>
          </w:tcPr>
          <w:p w:rsidR="00FC491B" w:rsidRPr="00AE48EE" w:rsidRDefault="00FC491B" w:rsidP="002E73F5">
            <w:pPr>
              <w:jc w:val="both"/>
              <w:rPr>
                <w:lang w:val="bg-BG"/>
              </w:rPr>
            </w:pPr>
            <w:r w:rsidRPr="00AE48EE">
              <w:rPr>
                <w:lang w:val="bg-BG"/>
              </w:rPr>
              <w:t>Структура (клиника/отделение), в която ще се осъщесвява дейността</w:t>
            </w:r>
          </w:p>
        </w:tc>
        <w:tc>
          <w:tcPr>
            <w:tcW w:w="4552" w:type="dxa"/>
          </w:tcPr>
          <w:p w:rsidR="00FC491B" w:rsidRPr="00AE48EE" w:rsidRDefault="00FC491B" w:rsidP="002E73F5">
            <w:pPr>
              <w:jc w:val="both"/>
              <w:rPr>
                <w:lang w:val="bg-BG"/>
              </w:rPr>
            </w:pPr>
            <w:r w:rsidRPr="00AE48EE">
              <w:rPr>
                <w:lang w:val="bg-BG"/>
              </w:rPr>
              <w:t>Брой легла, с които ще се осигури изпълнението на този договор</w:t>
            </w:r>
          </w:p>
        </w:tc>
      </w:tr>
      <w:tr w:rsidR="00FC491B" w:rsidRPr="00AE48EE" w:rsidTr="002E73F5">
        <w:tc>
          <w:tcPr>
            <w:tcW w:w="5075" w:type="dxa"/>
          </w:tcPr>
          <w:p w:rsidR="00FC491B" w:rsidRPr="00AE48EE" w:rsidRDefault="00FC491B" w:rsidP="002E73F5">
            <w:pPr>
              <w:jc w:val="both"/>
              <w:rPr>
                <w:lang w:val="bg-BG"/>
              </w:rPr>
            </w:pPr>
          </w:p>
        </w:tc>
        <w:tc>
          <w:tcPr>
            <w:tcW w:w="4552" w:type="dxa"/>
          </w:tcPr>
          <w:p w:rsidR="00FC491B" w:rsidRPr="00AE48EE" w:rsidRDefault="00FC491B" w:rsidP="002E73F5">
            <w:pPr>
              <w:jc w:val="both"/>
              <w:rPr>
                <w:lang w:val="bg-BG"/>
              </w:rPr>
            </w:pPr>
          </w:p>
        </w:tc>
      </w:tr>
    </w:tbl>
    <w:p w:rsidR="00F6127E" w:rsidRPr="00AE48EE" w:rsidRDefault="00F6127E" w:rsidP="00F6127E">
      <w:pPr>
        <w:tabs>
          <w:tab w:val="left" w:pos="567"/>
          <w:tab w:val="left" w:pos="8049"/>
        </w:tabs>
        <w:ind w:firstLine="567"/>
        <w:rPr>
          <w:i/>
          <w:sz w:val="20"/>
          <w:szCs w:val="20"/>
          <w:lang w:val="bg-BG"/>
        </w:rPr>
      </w:pPr>
      <w:r w:rsidRPr="00AE48EE">
        <w:rPr>
          <w:b/>
          <w:i/>
          <w:sz w:val="20"/>
          <w:szCs w:val="20"/>
          <w:lang w:val="bg-BG"/>
        </w:rPr>
        <w:t>Забележка:</w:t>
      </w:r>
      <w:r w:rsidRPr="00AE48EE">
        <w:rPr>
          <w:i/>
          <w:sz w:val="20"/>
          <w:szCs w:val="20"/>
          <w:lang w:val="bg-BG"/>
        </w:rPr>
        <w:t xml:space="preserve"> </w:t>
      </w:r>
      <w:r w:rsidRPr="00AE48EE">
        <w:rPr>
          <w:i/>
          <w:sz w:val="20"/>
          <w:szCs w:val="20"/>
          <w:lang w:val="bg-BG"/>
        </w:rPr>
        <w:tab/>
      </w:r>
    </w:p>
    <w:p w:rsidR="00F6127E" w:rsidRPr="00AE48EE" w:rsidRDefault="00F6127E" w:rsidP="00F6127E">
      <w:pPr>
        <w:tabs>
          <w:tab w:val="left" w:pos="567"/>
        </w:tabs>
        <w:jc w:val="both"/>
        <w:rPr>
          <w:i/>
          <w:sz w:val="20"/>
          <w:szCs w:val="20"/>
          <w:lang w:val="bg-BG"/>
        </w:rPr>
      </w:pPr>
      <w:r w:rsidRPr="00AE48EE">
        <w:rPr>
          <w:i/>
          <w:sz w:val="20"/>
          <w:szCs w:val="20"/>
          <w:lang w:val="bg-BG"/>
        </w:rPr>
        <w:tab/>
        <w:t>В случай, че ИЗПЪЛНИТЕЛЯТ осъществява изпълнението на този договор в отделения без легла/структура без легла, колона трета на съответната таблица не се попълва.</w:t>
      </w:r>
    </w:p>
    <w:p w:rsidR="00F6127E" w:rsidRPr="00AE48EE" w:rsidRDefault="00F6127E" w:rsidP="00F6127E">
      <w:pPr>
        <w:tabs>
          <w:tab w:val="left" w:pos="567"/>
        </w:tabs>
        <w:ind w:firstLine="567"/>
        <w:jc w:val="both"/>
        <w:rPr>
          <w:i/>
          <w:iCs/>
          <w:sz w:val="20"/>
          <w:szCs w:val="20"/>
          <w:lang w:val="bg-BG"/>
        </w:rPr>
      </w:pPr>
      <w:r w:rsidRPr="00AE48EE">
        <w:rPr>
          <w:i/>
          <w:iCs/>
          <w:sz w:val="20"/>
          <w:szCs w:val="20"/>
          <w:lang w:val="bg-BG"/>
        </w:rPr>
        <w:t>(прилага се и съответно се индивидуализират текстовете, като ненужното се заличава)</w:t>
      </w:r>
      <w:r w:rsidR="001162BE" w:rsidRPr="00AE48EE">
        <w:rPr>
          <w:i/>
          <w:iCs/>
          <w:sz w:val="20"/>
          <w:szCs w:val="20"/>
          <w:lang w:val="bg-BG"/>
        </w:rPr>
        <w:t>”</w:t>
      </w:r>
      <w:r w:rsidRPr="00AE48EE">
        <w:rPr>
          <w:i/>
          <w:iCs/>
          <w:sz w:val="20"/>
          <w:szCs w:val="20"/>
          <w:lang w:val="bg-BG"/>
        </w:rPr>
        <w:t xml:space="preserve"> </w:t>
      </w:r>
    </w:p>
    <w:p w:rsidR="00F6127E" w:rsidRPr="00AE48EE" w:rsidRDefault="00F6127E" w:rsidP="00F6127E">
      <w:pPr>
        <w:tabs>
          <w:tab w:val="left" w:pos="567"/>
        </w:tabs>
        <w:ind w:firstLine="567"/>
        <w:jc w:val="both"/>
        <w:rPr>
          <w:i/>
          <w:iCs/>
          <w:sz w:val="20"/>
          <w:szCs w:val="20"/>
          <w:lang w:val="bg-BG"/>
        </w:rPr>
      </w:pPr>
    </w:p>
    <w:p w:rsidR="00691A18" w:rsidRPr="00AE48EE" w:rsidRDefault="001162BE" w:rsidP="00691A18">
      <w:pPr>
        <w:ind w:firstLine="567"/>
        <w:jc w:val="both"/>
        <w:outlineLvl w:val="0"/>
        <w:rPr>
          <w:b/>
          <w:lang w:val="bg-BG"/>
        </w:rPr>
      </w:pPr>
      <w:r w:rsidRPr="00AE48EE">
        <w:rPr>
          <w:b/>
          <w:lang w:val="bg-BG"/>
        </w:rPr>
        <w:t>§</w:t>
      </w:r>
      <w:r w:rsidR="00C64D30">
        <w:rPr>
          <w:b/>
          <w:lang w:val="bg-BG"/>
        </w:rPr>
        <w:t xml:space="preserve"> </w:t>
      </w:r>
      <w:r w:rsidRPr="00AE48EE">
        <w:rPr>
          <w:b/>
          <w:lang w:val="bg-BG"/>
        </w:rPr>
        <w:t xml:space="preserve">2. В раздел ІІ „Права и задължения на страните” страните се споразумяха за </w:t>
      </w:r>
      <w:r w:rsidR="00691A18" w:rsidRPr="00AE48EE">
        <w:rPr>
          <w:b/>
          <w:lang w:val="bg-BG"/>
        </w:rPr>
        <w:t xml:space="preserve">следните </w:t>
      </w:r>
      <w:r w:rsidR="0054010A" w:rsidRPr="00AE48EE">
        <w:rPr>
          <w:b/>
          <w:lang w:val="bg-BG"/>
        </w:rPr>
        <w:t>допъл</w:t>
      </w:r>
      <w:r w:rsidR="00691A18" w:rsidRPr="00AE48EE">
        <w:rPr>
          <w:b/>
          <w:lang w:val="bg-BG"/>
        </w:rPr>
        <w:t>нения:</w:t>
      </w:r>
    </w:p>
    <w:p w:rsidR="001162BE" w:rsidRPr="00AE48EE" w:rsidRDefault="0031699A" w:rsidP="001162BE">
      <w:pPr>
        <w:ind w:firstLine="567"/>
        <w:jc w:val="both"/>
        <w:outlineLvl w:val="0"/>
        <w:rPr>
          <w:bCs/>
          <w:lang w:val="bg-BG"/>
        </w:rPr>
      </w:pPr>
      <w:r w:rsidRPr="00AE48EE">
        <w:rPr>
          <w:bCs/>
          <w:lang w:val="bg-BG"/>
        </w:rPr>
        <w:t xml:space="preserve">1. </w:t>
      </w:r>
      <w:r w:rsidR="001162BE" w:rsidRPr="00AE48EE">
        <w:rPr>
          <w:bCs/>
          <w:lang w:val="bg-BG"/>
        </w:rPr>
        <w:t>В чл. 5 н</w:t>
      </w:r>
      <w:r w:rsidR="001162BE" w:rsidRPr="00AE48EE">
        <w:rPr>
          <w:lang w:val="bg-BG"/>
        </w:rPr>
        <w:t xml:space="preserve">авсякъде в текста на чл. 5 </w:t>
      </w:r>
      <w:r w:rsidR="001162BE" w:rsidRPr="00AE48EE">
        <w:rPr>
          <w:lang w:val="ru-RU"/>
        </w:rPr>
        <w:t xml:space="preserve">след </w:t>
      </w:r>
      <w:r w:rsidR="001162BE" w:rsidRPr="00AE48EE">
        <w:rPr>
          <w:lang w:val="bg-BG"/>
        </w:rPr>
        <w:t>„</w:t>
      </w:r>
      <w:r w:rsidR="001162BE" w:rsidRPr="00AE48EE">
        <w:rPr>
          <w:lang w:val="ru-RU"/>
        </w:rPr>
        <w:t xml:space="preserve">приложение № 19а </w:t>
      </w:r>
      <w:r w:rsidR="001162BE" w:rsidRPr="00AE48EE">
        <w:rPr>
          <w:lang w:val="bg-BG"/>
        </w:rPr>
        <w:t>„</w:t>
      </w:r>
      <w:r w:rsidR="001162BE" w:rsidRPr="00AE48EE">
        <w:rPr>
          <w:lang w:val="ru-RU"/>
        </w:rPr>
        <w:t>Клинични процедури</w:t>
      </w:r>
      <w:r w:rsidR="001162BE" w:rsidRPr="00AE48EE">
        <w:rPr>
          <w:lang w:val="bg-BG"/>
        </w:rPr>
        <w:t>“</w:t>
      </w:r>
      <w:r w:rsidR="001162BE" w:rsidRPr="00AE48EE">
        <w:rPr>
          <w:lang w:val="ru-RU"/>
        </w:rPr>
        <w:t xml:space="preserve"> се добавя </w:t>
      </w:r>
      <w:r w:rsidR="001162BE" w:rsidRPr="00AE48EE">
        <w:rPr>
          <w:i/>
          <w:iCs/>
          <w:lang w:val="bg-BG"/>
        </w:rPr>
        <w:t>„и приложение № 19б „Клинична процедура № 5”</w:t>
      </w:r>
    </w:p>
    <w:p w:rsidR="0031699A" w:rsidRPr="00AE48EE" w:rsidRDefault="0031699A" w:rsidP="0031699A">
      <w:pPr>
        <w:ind w:firstLine="570"/>
        <w:jc w:val="both"/>
        <w:rPr>
          <w:lang w:val="bg-BG"/>
        </w:rPr>
      </w:pPr>
      <w:r w:rsidRPr="00AE48EE">
        <w:rPr>
          <w:lang w:val="bg-BG"/>
        </w:rPr>
        <w:t>2. Създава се т. 23 със следното съдържание:</w:t>
      </w:r>
    </w:p>
    <w:p w:rsidR="0031699A" w:rsidRPr="00AE48EE" w:rsidRDefault="0031699A" w:rsidP="0031699A">
      <w:pPr>
        <w:ind w:firstLine="570"/>
        <w:jc w:val="both"/>
        <w:rPr>
          <w:i/>
          <w:iCs/>
          <w:lang w:val="bg-BG"/>
        </w:rPr>
      </w:pPr>
      <w:r w:rsidRPr="00AE48EE">
        <w:rPr>
          <w:i/>
          <w:iCs/>
          <w:lang w:val="bg-BG"/>
        </w:rPr>
        <w:t>„23. съобразява приема на пациенти по този договор с капацитета на лечебното заведение, разписан като брой и вид болнични легла (съгласно правилника за устройството и дейността на лечебното заведение).“</w:t>
      </w:r>
    </w:p>
    <w:p w:rsidR="0031699A" w:rsidRPr="00AE48EE" w:rsidRDefault="0031699A" w:rsidP="0031699A">
      <w:pPr>
        <w:ind w:firstLine="570"/>
        <w:jc w:val="both"/>
        <w:rPr>
          <w:lang w:val="bg-BG"/>
        </w:rPr>
      </w:pPr>
      <w:r w:rsidRPr="00AE48EE">
        <w:rPr>
          <w:lang w:val="bg-BG"/>
        </w:rPr>
        <w:t>3. Създава се т. 24 със следното съдържание:</w:t>
      </w:r>
    </w:p>
    <w:p w:rsidR="0031699A" w:rsidRPr="00AE48EE" w:rsidRDefault="0031699A" w:rsidP="0031699A">
      <w:pPr>
        <w:ind w:firstLine="570"/>
        <w:jc w:val="both"/>
        <w:rPr>
          <w:i/>
          <w:iCs/>
          <w:lang w:val="bg-BG"/>
        </w:rPr>
      </w:pPr>
      <w:r w:rsidRPr="00AE48EE">
        <w:rPr>
          <w:i/>
          <w:iCs/>
          <w:lang w:val="bg-BG"/>
        </w:rPr>
        <w:t>„24. задължително осигурява не по-малко от 10 на сто от общия брой болнични легла за активно лечение във всяка болнична структура (с изключение на структури по медицинска онкология, лъчелечение и нуклеарна медицина), за прием на пациенти в спешно състояние.“</w:t>
      </w:r>
    </w:p>
    <w:p w:rsidR="0031699A" w:rsidRPr="00AE48EE" w:rsidRDefault="0031699A" w:rsidP="0031699A">
      <w:pPr>
        <w:ind w:firstLine="570"/>
        <w:jc w:val="both"/>
        <w:rPr>
          <w:i/>
          <w:iCs/>
          <w:lang w:val="bg-BG"/>
        </w:rPr>
      </w:pPr>
    </w:p>
    <w:p w:rsidR="00691A18" w:rsidRPr="00AE48EE" w:rsidRDefault="00691A18" w:rsidP="00691A18">
      <w:pPr>
        <w:ind w:firstLine="567"/>
        <w:jc w:val="both"/>
        <w:outlineLvl w:val="0"/>
        <w:rPr>
          <w:b/>
          <w:lang w:val="bg-BG"/>
        </w:rPr>
      </w:pPr>
      <w:r w:rsidRPr="00AE48EE">
        <w:rPr>
          <w:b/>
          <w:lang w:val="bg-BG"/>
        </w:rPr>
        <w:t>§</w:t>
      </w:r>
      <w:r w:rsidR="00C64D30">
        <w:rPr>
          <w:b/>
          <w:lang w:val="bg-BG"/>
        </w:rPr>
        <w:t xml:space="preserve"> </w:t>
      </w:r>
      <w:r w:rsidRPr="00AE48EE">
        <w:rPr>
          <w:b/>
          <w:lang w:val="bg-BG"/>
        </w:rPr>
        <w:t>3. В раздел ІV „Условия и ред за оказване на дейности по амбулаторни процедури” страните се споразумяха за следните изменения</w:t>
      </w:r>
      <w:r w:rsidR="0054010A" w:rsidRPr="00AE48EE">
        <w:rPr>
          <w:b/>
          <w:lang w:val="bg-BG"/>
        </w:rPr>
        <w:t xml:space="preserve"> и допълнения</w:t>
      </w:r>
      <w:r w:rsidRPr="00AE48EE">
        <w:rPr>
          <w:b/>
          <w:lang w:val="bg-BG"/>
        </w:rPr>
        <w:t>:</w:t>
      </w:r>
    </w:p>
    <w:p w:rsidR="00291E99" w:rsidRPr="00AE48EE" w:rsidRDefault="0056060C" w:rsidP="0056060C">
      <w:pPr>
        <w:ind w:left="570"/>
        <w:jc w:val="both"/>
        <w:rPr>
          <w:lang w:val="bg-BG"/>
        </w:rPr>
      </w:pPr>
      <w:r w:rsidRPr="00AE48EE">
        <w:rPr>
          <w:lang w:val="bg-BG"/>
        </w:rPr>
        <w:t>1. Създава се чл. 13а със следното съдържание”</w:t>
      </w:r>
    </w:p>
    <w:p w:rsidR="005947DE" w:rsidRPr="00AE48EE" w:rsidRDefault="0056060C" w:rsidP="005947DE">
      <w:pPr>
        <w:ind w:firstLine="567"/>
        <w:jc w:val="both"/>
        <w:rPr>
          <w:bCs/>
          <w:i/>
          <w:iCs/>
          <w:color w:val="000000"/>
          <w:lang w:val="bg-BG" w:eastAsia="bg-BG"/>
        </w:rPr>
      </w:pPr>
      <w:r w:rsidRPr="00AE48EE">
        <w:rPr>
          <w:bCs/>
          <w:i/>
          <w:iCs/>
          <w:lang w:val="bg-BG"/>
        </w:rPr>
        <w:t>„</w:t>
      </w:r>
      <w:r w:rsidR="005947DE" w:rsidRPr="00AE48EE">
        <w:rPr>
          <w:bCs/>
          <w:i/>
          <w:iCs/>
          <w:lang w:val="bg-BG"/>
        </w:rPr>
        <w:t xml:space="preserve">13а. </w:t>
      </w:r>
      <w:r w:rsidR="005947DE" w:rsidRPr="00AE48EE">
        <w:rPr>
          <w:bCs/>
          <w:i/>
          <w:iCs/>
          <w:color w:val="000000"/>
          <w:lang w:val="bg-BG" w:eastAsia="bg-BG"/>
        </w:rPr>
        <w:t>(1) Клинична процедура № 5 „Лечение на новородени деца с вродени сърдечни малформации, претърпели сърдечна оперативна интервенция до навършване на 1-годишна възраст" се извършва в полза на ЗОЛ, на които е издадено "Медицинско направление за провеждане на клинични процедури/амбулаторни процедури" (бл. МЗ-НЗОК № 8а) от лекар от лечебно заведение – изпълнител на процедурата.</w:t>
      </w:r>
    </w:p>
    <w:p w:rsidR="005947DE" w:rsidRPr="00AE48EE" w:rsidRDefault="005947DE" w:rsidP="005947DE">
      <w:pPr>
        <w:ind w:firstLine="567"/>
        <w:jc w:val="both"/>
        <w:textAlignment w:val="center"/>
        <w:rPr>
          <w:color w:val="000000"/>
          <w:lang w:val="bg-BG"/>
        </w:rPr>
      </w:pPr>
      <w:r w:rsidRPr="00AE48EE">
        <w:rPr>
          <w:bCs/>
          <w:i/>
          <w:iCs/>
          <w:color w:val="000000"/>
          <w:lang w:val="bg-BG" w:eastAsia="bg-BG"/>
        </w:rPr>
        <w:t>(2) Нови процедури се провеждат при наличие на показания за продължаване на лечението.</w:t>
      </w:r>
      <w:r w:rsidR="0056060C" w:rsidRPr="00AE48EE">
        <w:rPr>
          <w:bCs/>
          <w:i/>
          <w:iCs/>
          <w:color w:val="000000"/>
          <w:lang w:val="bg-BG" w:eastAsia="bg-BG"/>
        </w:rPr>
        <w:t>”</w:t>
      </w:r>
    </w:p>
    <w:p w:rsidR="002A00F7" w:rsidRPr="00AE48EE" w:rsidRDefault="0056060C" w:rsidP="00B71B28">
      <w:pPr>
        <w:pStyle w:val="Pa7"/>
        <w:ind w:firstLine="567"/>
        <w:jc w:val="both"/>
        <w:rPr>
          <w:rFonts w:ascii="Times New Roman" w:hAnsi="Times New Roman"/>
          <w:noProof/>
          <w:color w:val="1A171B"/>
          <w:lang w:eastAsia="zh-CN"/>
        </w:rPr>
      </w:pPr>
      <w:r w:rsidRPr="00AE48EE">
        <w:rPr>
          <w:rFonts w:ascii="Times New Roman" w:hAnsi="Times New Roman"/>
          <w:noProof/>
          <w:color w:val="1A171B"/>
          <w:lang w:eastAsia="zh-CN"/>
        </w:rPr>
        <w:t>2. В чл. 14</w:t>
      </w:r>
      <w:r w:rsidR="002A00F7" w:rsidRPr="00AE48EE">
        <w:rPr>
          <w:rFonts w:ascii="Times New Roman" w:hAnsi="Times New Roman"/>
          <w:noProof/>
          <w:color w:val="1A171B"/>
          <w:lang w:eastAsia="zh-CN"/>
        </w:rPr>
        <w:t>:</w:t>
      </w:r>
    </w:p>
    <w:p w:rsidR="0056060C" w:rsidRPr="00AE48EE" w:rsidRDefault="002A00F7" w:rsidP="00B71B28">
      <w:pPr>
        <w:pStyle w:val="Pa7"/>
        <w:ind w:firstLine="567"/>
        <w:jc w:val="both"/>
        <w:rPr>
          <w:bCs/>
          <w:i/>
        </w:rPr>
      </w:pPr>
      <w:r w:rsidRPr="00AE48EE">
        <w:rPr>
          <w:rFonts w:ascii="Times New Roman" w:hAnsi="Times New Roman"/>
          <w:noProof/>
          <w:color w:val="1A171B"/>
          <w:lang w:eastAsia="zh-CN"/>
        </w:rPr>
        <w:t>2.1. В</w:t>
      </w:r>
      <w:r w:rsidR="0056060C" w:rsidRPr="00AE48EE">
        <w:rPr>
          <w:rFonts w:ascii="Times New Roman" w:hAnsi="Times New Roman"/>
          <w:noProof/>
          <w:color w:val="1A171B"/>
          <w:lang w:eastAsia="zh-CN"/>
        </w:rPr>
        <w:t xml:space="preserve"> ал. 1 текста </w:t>
      </w:r>
      <w:r w:rsidRPr="00AE48EE">
        <w:rPr>
          <w:rFonts w:ascii="Times New Roman" w:hAnsi="Times New Roman"/>
          <w:noProof/>
          <w:color w:val="1A171B"/>
          <w:lang w:eastAsia="zh-CN"/>
        </w:rPr>
        <w:t>„</w:t>
      </w:r>
      <w:r w:rsidR="0056060C" w:rsidRPr="00AE48EE">
        <w:rPr>
          <w:rFonts w:ascii="Times New Roman" w:hAnsi="Times New Roman"/>
          <w:color w:val="000000"/>
        </w:rPr>
        <w:t xml:space="preserve">11, ал. 1, чл. 12, ал. 1 и чл. 13, ал. 1” се заменя с </w:t>
      </w:r>
      <w:r w:rsidR="0056060C" w:rsidRPr="00AE48EE">
        <w:rPr>
          <w:rFonts w:ascii="Times New Roman" w:hAnsi="Times New Roman"/>
          <w:i/>
          <w:color w:val="000000"/>
        </w:rPr>
        <w:t xml:space="preserve">”чл. 11, ал. 1, чл. 12, ал. 1, чл. 13, ал. 1 </w:t>
      </w:r>
      <w:r w:rsidR="0056060C" w:rsidRPr="00AE48EE">
        <w:rPr>
          <w:i/>
          <w:iCs/>
          <w:color w:val="000000"/>
        </w:rPr>
        <w:t>и чл. 13а, ал. 1”</w:t>
      </w:r>
      <w:r w:rsidRPr="00AE48EE">
        <w:rPr>
          <w:iCs/>
          <w:color w:val="000000"/>
        </w:rPr>
        <w:t>,</w:t>
      </w:r>
      <w:r w:rsidRPr="00AE48EE">
        <w:rPr>
          <w:i/>
          <w:iCs/>
          <w:color w:val="000000"/>
        </w:rPr>
        <w:t xml:space="preserve"> </w:t>
      </w:r>
      <w:r w:rsidRPr="00AE48EE">
        <w:rPr>
          <w:iCs/>
          <w:color w:val="000000"/>
        </w:rPr>
        <w:t>а</w:t>
      </w:r>
      <w:r w:rsidRPr="00AE48EE">
        <w:rPr>
          <w:i/>
          <w:iCs/>
          <w:color w:val="000000"/>
        </w:rPr>
        <w:t xml:space="preserve"> </w:t>
      </w:r>
      <w:r w:rsidRPr="00AE48EE">
        <w:rPr>
          <w:rFonts w:ascii="Times New Roman" w:hAnsi="Times New Roman"/>
          <w:iCs/>
          <w:color w:val="000000"/>
        </w:rPr>
        <w:t xml:space="preserve">след </w:t>
      </w:r>
      <w:r w:rsidRPr="00AE48EE">
        <w:rPr>
          <w:rFonts w:ascii="Times New Roman" w:hAnsi="Times New Roman"/>
          <w:color w:val="000000"/>
        </w:rPr>
        <w:t xml:space="preserve">приложение № 19а </w:t>
      </w:r>
      <w:r w:rsidRPr="00AE48EE">
        <w:rPr>
          <w:rFonts w:ascii="Times New Roman" w:hAnsi="Times New Roman"/>
        </w:rPr>
        <w:t>„Клинични процедури“ се добавя „</w:t>
      </w:r>
      <w:r w:rsidRPr="00AE48EE">
        <w:rPr>
          <w:bCs/>
          <w:i/>
        </w:rPr>
        <w:t>и приложение № 19б “Клинична процедура № 5“</w:t>
      </w:r>
    </w:p>
    <w:p w:rsidR="002A00F7" w:rsidRPr="00AE48EE" w:rsidRDefault="002A00F7" w:rsidP="002A00F7">
      <w:pPr>
        <w:pStyle w:val="Default"/>
        <w:ind w:firstLine="567"/>
      </w:pPr>
      <w:r w:rsidRPr="00AE48EE">
        <w:t xml:space="preserve">2.2. В ал. 3 думите „№ 3 и 4” се заменят с </w:t>
      </w:r>
      <w:r w:rsidRPr="00AE48EE">
        <w:rPr>
          <w:i/>
        </w:rPr>
        <w:t>„№ 3, 4 и 5”</w:t>
      </w:r>
    </w:p>
    <w:p w:rsidR="00205C25" w:rsidRPr="00AE48EE" w:rsidRDefault="002A00F7" w:rsidP="00205C25">
      <w:pPr>
        <w:ind w:firstLine="567"/>
        <w:textAlignment w:val="center"/>
        <w:rPr>
          <w:i/>
          <w:color w:val="000000"/>
          <w:sz w:val="20"/>
          <w:szCs w:val="20"/>
          <w:lang w:val="bg-BG" w:eastAsia="bg-BG"/>
        </w:rPr>
      </w:pPr>
      <w:r w:rsidRPr="00AE48EE">
        <w:rPr>
          <w:lang w:val="bg-BG"/>
        </w:rPr>
        <w:t>2.3. В забележката с</w:t>
      </w:r>
      <w:r w:rsidR="00961D39" w:rsidRPr="00AE48EE">
        <w:rPr>
          <w:lang w:val="bg-BG"/>
        </w:rPr>
        <w:t xml:space="preserve">е изменя така: </w:t>
      </w:r>
      <w:r w:rsidR="00205C25" w:rsidRPr="00AE48EE">
        <w:rPr>
          <w:i/>
          <w:noProof/>
          <w:color w:val="1A171B"/>
          <w:sz w:val="20"/>
          <w:szCs w:val="20"/>
          <w:lang w:val="bg-BG" w:eastAsia="zh-CN"/>
        </w:rPr>
        <w:t xml:space="preserve">(текстовете на чл. 11, 12, 13, 13а и 14 се прилагат и индивидуализират, с оглед на включените в предмета на договора КПр от </w:t>
      </w:r>
      <w:r w:rsidR="00205C25" w:rsidRPr="00AE48EE">
        <w:rPr>
          <w:i/>
          <w:noProof/>
          <w:color w:val="000000"/>
          <w:sz w:val="20"/>
          <w:szCs w:val="20"/>
          <w:lang w:val="bg-BG" w:eastAsia="bg-BG"/>
        </w:rPr>
        <w:t>приложение</w:t>
      </w:r>
      <w:r w:rsidR="00205C25" w:rsidRPr="00AE48EE">
        <w:rPr>
          <w:b/>
          <w:i/>
          <w:noProof/>
          <w:color w:val="000000"/>
          <w:sz w:val="20"/>
          <w:szCs w:val="20"/>
          <w:lang w:val="bg-BG" w:eastAsia="bg-BG"/>
        </w:rPr>
        <w:t xml:space="preserve"> </w:t>
      </w:r>
      <w:r w:rsidR="00205C25" w:rsidRPr="00AE48EE">
        <w:rPr>
          <w:i/>
          <w:noProof/>
          <w:color w:val="000000"/>
          <w:sz w:val="20"/>
          <w:szCs w:val="20"/>
          <w:lang w:val="bg-BG" w:eastAsia="bg-BG"/>
        </w:rPr>
        <w:t xml:space="preserve">№ 19а </w:t>
      </w:r>
      <w:r w:rsidR="00205C25" w:rsidRPr="00AE48EE">
        <w:rPr>
          <w:i/>
          <w:iCs/>
          <w:sz w:val="20"/>
          <w:szCs w:val="20"/>
          <w:lang w:val="bg-BG"/>
        </w:rPr>
        <w:t>„Клинични процедури“</w:t>
      </w:r>
      <w:r w:rsidR="00205C25" w:rsidRPr="00AE48EE">
        <w:rPr>
          <w:lang w:val="bg-BG"/>
        </w:rPr>
        <w:t xml:space="preserve"> </w:t>
      </w:r>
      <w:r w:rsidR="00205C25" w:rsidRPr="00AE48EE">
        <w:rPr>
          <w:bCs/>
          <w:i/>
          <w:sz w:val="20"/>
          <w:szCs w:val="20"/>
          <w:lang w:val="bg-BG"/>
        </w:rPr>
        <w:t xml:space="preserve">и приложение № 19б “Клинична процедура № 5“ </w:t>
      </w:r>
      <w:r w:rsidR="00205C25" w:rsidRPr="00AE48EE">
        <w:rPr>
          <w:i/>
          <w:noProof/>
          <w:color w:val="000000"/>
          <w:sz w:val="20"/>
          <w:szCs w:val="20"/>
          <w:lang w:val="bg-BG" w:eastAsia="bg-BG"/>
        </w:rPr>
        <w:t>от НРД за медицинските дейности за 2018 г.)</w:t>
      </w:r>
    </w:p>
    <w:p w:rsidR="002A00F7" w:rsidRPr="00AE48EE" w:rsidRDefault="002A00F7" w:rsidP="002A00F7">
      <w:pPr>
        <w:pStyle w:val="Default"/>
        <w:tabs>
          <w:tab w:val="left" w:pos="567"/>
        </w:tabs>
      </w:pPr>
    </w:p>
    <w:p w:rsidR="00EF5F08" w:rsidRPr="00AE48EE" w:rsidRDefault="00EF5F08" w:rsidP="00EF5F08">
      <w:pPr>
        <w:ind w:firstLine="567"/>
        <w:jc w:val="both"/>
        <w:outlineLvl w:val="0"/>
        <w:rPr>
          <w:b/>
          <w:lang w:val="bg-BG"/>
        </w:rPr>
      </w:pPr>
      <w:r w:rsidRPr="00AE48EE">
        <w:rPr>
          <w:b/>
          <w:lang w:val="bg-BG"/>
        </w:rPr>
        <w:lastRenderedPageBreak/>
        <w:t>§ 4. В раздел V „Цени, условия и срокове за отчитанеи заплащане” страните се споразумяха за следните изменения и допълнения:</w:t>
      </w:r>
    </w:p>
    <w:p w:rsidR="002B692E" w:rsidRPr="00AE48EE" w:rsidRDefault="002B692E" w:rsidP="00D05919">
      <w:pPr>
        <w:pStyle w:val="Default"/>
        <w:tabs>
          <w:tab w:val="left" w:pos="567"/>
        </w:tabs>
        <w:ind w:left="570"/>
      </w:pPr>
      <w:r w:rsidRPr="00AE48EE">
        <w:t>1. В чл. 15, ал. 1</w:t>
      </w:r>
      <w:r w:rsidR="00D05919" w:rsidRPr="00AE48EE">
        <w:t xml:space="preserve">, се създава </w:t>
      </w:r>
      <w:r w:rsidRPr="00AE48EE">
        <w:rPr>
          <w:bCs/>
        </w:rPr>
        <w:t>т. 1а със следното съдържание:</w:t>
      </w:r>
    </w:p>
    <w:p w:rsidR="00D05919" w:rsidRPr="00AE48EE" w:rsidRDefault="002B692E" w:rsidP="00D05919">
      <w:pPr>
        <w:ind w:firstLine="570"/>
        <w:jc w:val="both"/>
        <w:rPr>
          <w:i/>
          <w:lang w:val="bg-BG"/>
        </w:rPr>
      </w:pPr>
      <w:r w:rsidRPr="00AE48EE">
        <w:rPr>
          <w:bCs/>
          <w:i/>
          <w:iCs/>
          <w:lang w:val="bg-BG"/>
        </w:rPr>
        <w:t>„1а. договорената съгласно чл. 1, ал. 1</w:t>
      </w:r>
      <w:r w:rsidRPr="00AE48EE">
        <w:rPr>
          <w:i/>
          <w:lang w:val="bg-BG"/>
        </w:rPr>
        <w:t xml:space="preserve"> от настоящия договор</w:t>
      </w:r>
      <w:r w:rsidRPr="00AE48EE">
        <w:rPr>
          <w:bCs/>
          <w:i/>
          <w:iCs/>
          <w:lang w:val="bg-BG"/>
        </w:rPr>
        <w:t xml:space="preserve">, извършена и отчетена от ИЗПЪЛНИТЕЛЯ медицинска помощ по КПр от приложение </w:t>
      </w:r>
      <w:r w:rsidRPr="00AE48EE">
        <w:rPr>
          <w:i/>
          <w:iCs/>
          <w:lang w:val="bg-BG"/>
        </w:rPr>
        <w:t>№</w:t>
      </w:r>
      <w:r w:rsidRPr="00AE48EE">
        <w:rPr>
          <w:lang w:val="bg-BG"/>
        </w:rPr>
        <w:t xml:space="preserve"> </w:t>
      </w:r>
      <w:r w:rsidRPr="00AE48EE">
        <w:rPr>
          <w:i/>
          <w:lang w:val="bg-BG"/>
        </w:rPr>
        <w:t>19а „Клинични процедури“</w:t>
      </w:r>
      <w:r w:rsidRPr="00AE48EE">
        <w:rPr>
          <w:lang w:val="bg-BG"/>
        </w:rPr>
        <w:t xml:space="preserve"> </w:t>
      </w:r>
      <w:r w:rsidRPr="00AE48EE">
        <w:rPr>
          <w:i/>
          <w:lang w:val="bg-BG"/>
        </w:rPr>
        <w:t>и/или приложение № 19б „Клинична процедура № 5</w:t>
      </w:r>
    </w:p>
    <w:p w:rsidR="00D05919" w:rsidRPr="00AE48EE" w:rsidRDefault="00D05919" w:rsidP="00D05919">
      <w:pPr>
        <w:ind w:firstLine="570"/>
        <w:jc w:val="both"/>
        <w:rPr>
          <w:lang w:val="bg-BG"/>
        </w:rPr>
      </w:pPr>
      <w:r w:rsidRPr="00AE48EE">
        <w:rPr>
          <w:lang w:val="bg-BG"/>
        </w:rPr>
        <w:t>..............................................................</w:t>
      </w:r>
    </w:p>
    <w:p w:rsidR="00D05919" w:rsidRPr="00AE48EE" w:rsidRDefault="00D05919" w:rsidP="00D05919">
      <w:pPr>
        <w:tabs>
          <w:tab w:val="left" w:pos="9356"/>
        </w:tabs>
        <w:ind w:left="-284" w:firstLine="426"/>
        <w:jc w:val="center"/>
        <w:rPr>
          <w:i/>
          <w:iCs/>
          <w:sz w:val="20"/>
          <w:szCs w:val="20"/>
          <w:lang w:val="bg-BG"/>
        </w:rPr>
      </w:pPr>
      <w:r w:rsidRPr="00AE48EE">
        <w:rPr>
          <w:i/>
          <w:iCs/>
          <w:sz w:val="20"/>
          <w:szCs w:val="20"/>
          <w:lang w:val="bg-BG"/>
        </w:rPr>
        <w:t>(</w:t>
      </w:r>
      <w:r w:rsidRPr="00AE48EE">
        <w:rPr>
          <w:i/>
          <w:sz w:val="20"/>
          <w:szCs w:val="20"/>
          <w:lang w:val="bg-BG"/>
        </w:rPr>
        <w:t>посочват се КПр</w:t>
      </w:r>
      <w:r w:rsidRPr="00AE48EE">
        <w:rPr>
          <w:i/>
          <w:iCs/>
          <w:sz w:val="20"/>
          <w:szCs w:val="20"/>
          <w:lang w:val="bg-BG"/>
        </w:rPr>
        <w:t>, за които ИЗПЪЛНИТЕЛЯ сключва договор)”</w:t>
      </w:r>
    </w:p>
    <w:p w:rsidR="00653480" w:rsidRPr="00AE48EE" w:rsidRDefault="00D05919" w:rsidP="00653480">
      <w:pPr>
        <w:ind w:firstLine="570"/>
        <w:jc w:val="both"/>
        <w:rPr>
          <w:i/>
          <w:iCs/>
          <w:lang w:val="bg-BG"/>
        </w:rPr>
      </w:pPr>
      <w:r w:rsidRPr="00AE48EE">
        <w:rPr>
          <w:lang w:val="bg-BG"/>
        </w:rPr>
        <w:t>2. В чл. 16</w:t>
      </w:r>
      <w:r w:rsidR="00653480" w:rsidRPr="00AE48EE">
        <w:rPr>
          <w:lang w:val="bg-BG"/>
        </w:rPr>
        <w:t xml:space="preserve">, ал. 5 в първото изречение след думите „чл. 334, ал. 2“ се добавя </w:t>
      </w:r>
      <w:r w:rsidR="00653480" w:rsidRPr="00AE48EE">
        <w:rPr>
          <w:i/>
          <w:iCs/>
          <w:lang w:val="bg-BG"/>
        </w:rPr>
        <w:t>„и чл. 334а, ал. 2“</w:t>
      </w:r>
      <w:r w:rsidR="00653480" w:rsidRPr="00AE48EE">
        <w:rPr>
          <w:lang w:val="bg-BG"/>
        </w:rPr>
        <w:t>,</w:t>
      </w:r>
      <w:r w:rsidR="00653480" w:rsidRPr="00AE48EE">
        <w:rPr>
          <w:i/>
          <w:iCs/>
          <w:lang w:val="bg-BG"/>
        </w:rPr>
        <w:t xml:space="preserve"> </w:t>
      </w:r>
      <w:r w:rsidR="00653480" w:rsidRPr="00AE48EE">
        <w:rPr>
          <w:lang w:val="bg-BG"/>
        </w:rPr>
        <w:t xml:space="preserve">а във второто изречение след думите „чл. 334“ се добавя </w:t>
      </w:r>
      <w:r w:rsidR="00653480" w:rsidRPr="00AE48EE">
        <w:rPr>
          <w:i/>
          <w:iCs/>
          <w:lang w:val="bg-BG"/>
        </w:rPr>
        <w:t>„и чл. 334а“</w:t>
      </w:r>
    </w:p>
    <w:p w:rsidR="001E4291" w:rsidRPr="00AE48EE" w:rsidRDefault="001E4291" w:rsidP="002B692E">
      <w:pPr>
        <w:pStyle w:val="Default"/>
        <w:tabs>
          <w:tab w:val="left" w:pos="567"/>
        </w:tabs>
        <w:ind w:left="570"/>
      </w:pPr>
      <w:r w:rsidRPr="00AE48EE">
        <w:t>3. В чл. 17:</w:t>
      </w:r>
    </w:p>
    <w:p w:rsidR="00EF5F08" w:rsidRPr="00AE48EE" w:rsidRDefault="001E4291" w:rsidP="002B692E">
      <w:pPr>
        <w:pStyle w:val="Default"/>
        <w:tabs>
          <w:tab w:val="left" w:pos="567"/>
        </w:tabs>
        <w:ind w:left="570"/>
      </w:pPr>
      <w:r w:rsidRPr="00AE48EE">
        <w:t xml:space="preserve">3.1. В ал. 1, т. 2 се изменя така: </w:t>
      </w:r>
    </w:p>
    <w:p w:rsidR="001E4291" w:rsidRPr="00AE48EE" w:rsidRDefault="001E4291" w:rsidP="002D7AFB">
      <w:pPr>
        <w:pStyle w:val="Default"/>
        <w:tabs>
          <w:tab w:val="left" w:pos="2552"/>
        </w:tabs>
        <w:ind w:firstLine="567"/>
        <w:rPr>
          <w:i/>
        </w:rPr>
      </w:pPr>
      <w:r w:rsidRPr="00AE48EE">
        <w:rPr>
          <w:i/>
        </w:rPr>
        <w:t>„2. клинична процедура № 3 в рамките на същия болничен престой по КП, в които е включен код за механична вентилация – *96.70 или *96.71 или *96.72;”</w:t>
      </w:r>
    </w:p>
    <w:p w:rsidR="003A4322" w:rsidRPr="00AE48EE" w:rsidRDefault="003A4322" w:rsidP="002D7AFB">
      <w:pPr>
        <w:pStyle w:val="Default"/>
        <w:tabs>
          <w:tab w:val="left" w:pos="2552"/>
        </w:tabs>
        <w:ind w:firstLine="567"/>
      </w:pPr>
      <w:r w:rsidRPr="00AE48EE">
        <w:t>3.2. Създава се т. 6 със следното съдържание:</w:t>
      </w:r>
    </w:p>
    <w:p w:rsidR="003A4322" w:rsidRPr="00AE48EE" w:rsidRDefault="003A4322" w:rsidP="003A4322">
      <w:pPr>
        <w:pStyle w:val="NormalWeb"/>
        <w:ind w:firstLine="567"/>
        <w:rPr>
          <w:i/>
        </w:rPr>
      </w:pPr>
      <w:r w:rsidRPr="00AE48EE">
        <w:rPr>
          <w:i/>
        </w:rPr>
        <w:t xml:space="preserve">„6. </w:t>
      </w:r>
      <w:r w:rsidRPr="00AE48EE">
        <w:rPr>
          <w:i/>
          <w:iCs/>
        </w:rPr>
        <w:t>Клиничн</w:t>
      </w:r>
      <w:r w:rsidR="00E34655" w:rsidRPr="00AE48EE">
        <w:rPr>
          <w:i/>
          <w:iCs/>
        </w:rPr>
        <w:t xml:space="preserve"> </w:t>
      </w:r>
      <w:r w:rsidRPr="00AE48EE">
        <w:rPr>
          <w:i/>
          <w:iCs/>
        </w:rPr>
        <w:t>а процедура № 5 не се изпълнява по едно и също време с КПр № 3 или 4.”</w:t>
      </w:r>
    </w:p>
    <w:p w:rsidR="003A4322" w:rsidRPr="00AE48EE" w:rsidRDefault="009A0A0C" w:rsidP="002D7AFB">
      <w:pPr>
        <w:pStyle w:val="Default"/>
        <w:tabs>
          <w:tab w:val="left" w:pos="2552"/>
        </w:tabs>
        <w:ind w:firstLine="567"/>
      </w:pPr>
      <w:r w:rsidRPr="00AE48EE">
        <w:t xml:space="preserve">3.3. Създава се ал. </w:t>
      </w:r>
      <w:r w:rsidR="00EB6D90" w:rsidRPr="00AE48EE">
        <w:t>5</w:t>
      </w:r>
      <w:r w:rsidRPr="00AE48EE">
        <w:t xml:space="preserve"> със следното съдържание:</w:t>
      </w:r>
    </w:p>
    <w:p w:rsidR="009A0A0C" w:rsidRPr="00AE48EE" w:rsidRDefault="009A0A0C" w:rsidP="009A0A0C">
      <w:pPr>
        <w:ind w:firstLine="567"/>
        <w:jc w:val="both"/>
        <w:rPr>
          <w:i/>
          <w:color w:val="000000"/>
          <w:lang w:val="bg-BG" w:eastAsia="bg-BG"/>
        </w:rPr>
      </w:pPr>
      <w:r w:rsidRPr="00AE48EE">
        <w:rPr>
          <w:i/>
          <w:color w:val="000000"/>
          <w:lang w:val="bg-BG" w:eastAsia="bg-BG"/>
        </w:rPr>
        <w:t>„(5) След оперативното лечение по КП № 117, 118, 119, 120 и 122 (при изпълнени основни диагностични и терапевтични процедури, както и при спазен минимален болничен престой) и при наличие на показания за продължаване на лечението по отношение на пациента могат да бъдат проведени КПр № 5.”</w:t>
      </w:r>
    </w:p>
    <w:p w:rsidR="002A6663" w:rsidRPr="00AE48EE" w:rsidRDefault="00F74B13" w:rsidP="00F74B13">
      <w:pPr>
        <w:pStyle w:val="Default"/>
        <w:tabs>
          <w:tab w:val="left" w:pos="2552"/>
        </w:tabs>
        <w:ind w:firstLine="567"/>
        <w:rPr>
          <w:bCs/>
          <w:iCs/>
        </w:rPr>
      </w:pPr>
      <w:r w:rsidRPr="00AE48EE">
        <w:rPr>
          <w:bCs/>
          <w:iCs/>
        </w:rPr>
        <w:t>4</w:t>
      </w:r>
      <w:r w:rsidR="00807DCE" w:rsidRPr="00AE48EE">
        <w:rPr>
          <w:bCs/>
          <w:iCs/>
        </w:rPr>
        <w:t>. Създава се чл. 1</w:t>
      </w:r>
      <w:r w:rsidRPr="00AE48EE">
        <w:rPr>
          <w:bCs/>
          <w:iCs/>
        </w:rPr>
        <w:t>7</w:t>
      </w:r>
      <w:r w:rsidR="00807DCE" w:rsidRPr="00AE48EE">
        <w:rPr>
          <w:bCs/>
          <w:iCs/>
        </w:rPr>
        <w:t>а със следното съдържание:</w:t>
      </w:r>
    </w:p>
    <w:p w:rsidR="00807DCE" w:rsidRPr="00AE48EE" w:rsidRDefault="00807DCE" w:rsidP="00F74B13">
      <w:pPr>
        <w:ind w:firstLine="567"/>
        <w:jc w:val="both"/>
        <w:rPr>
          <w:color w:val="000000"/>
          <w:lang w:val="bg-BG" w:eastAsia="bg-BG"/>
        </w:rPr>
      </w:pPr>
      <w:r w:rsidRPr="00AE48EE">
        <w:rPr>
          <w:color w:val="000000"/>
          <w:lang w:val="bg-BG" w:eastAsia="bg-BG"/>
        </w:rPr>
        <w:t>„Чл. 1</w:t>
      </w:r>
      <w:r w:rsidR="00F74B13" w:rsidRPr="00AE48EE">
        <w:rPr>
          <w:color w:val="000000"/>
          <w:lang w:val="bg-BG" w:eastAsia="bg-BG"/>
        </w:rPr>
        <w:t>7</w:t>
      </w:r>
      <w:r w:rsidRPr="00AE48EE">
        <w:rPr>
          <w:color w:val="000000"/>
          <w:lang w:val="bg-BG" w:eastAsia="bg-BG"/>
        </w:rPr>
        <w:t xml:space="preserve">а (1) ВЪЗЛОЖИТЕЛЯТ заплаща извън цената на КПр лекарствени продукти, които на основание </w:t>
      </w:r>
      <w:hyperlink r:id="rId10" w:history="1">
        <w:r w:rsidRPr="00AE48EE">
          <w:rPr>
            <w:color w:val="000000"/>
            <w:lang w:val="bg-BG" w:eastAsia="bg-BG"/>
          </w:rPr>
          <w:t>чл. 45, ал. 20 ЗЗО</w:t>
        </w:r>
      </w:hyperlink>
      <w:r w:rsidRPr="00AE48EE">
        <w:rPr>
          <w:color w:val="000000"/>
          <w:lang w:val="bg-BG" w:eastAsia="bg-BG"/>
        </w:rPr>
        <w:t xml:space="preserve"> са включени в пакета, определен с наредбата по </w:t>
      </w:r>
      <w:hyperlink r:id="rId11" w:history="1">
        <w:r w:rsidRPr="00AE48EE">
          <w:rPr>
            <w:color w:val="000000"/>
            <w:lang w:val="bg-BG" w:eastAsia="bg-BG"/>
          </w:rPr>
          <w:t>чл. 45, ал. 2 от ЗЗО</w:t>
        </w:r>
      </w:hyperlink>
      <w:r w:rsidRPr="00AE48EE">
        <w:rPr>
          <w:color w:val="000000"/>
          <w:lang w:val="bg-BG" w:eastAsia="bg-BG"/>
        </w:rPr>
        <w:t xml:space="preserve">, при животозастрашаващи кръвоизливи, спешни оперативни и инвазивни интервенции при пациенти с вродени коагулопатии. </w:t>
      </w:r>
    </w:p>
    <w:p w:rsidR="00807DCE" w:rsidRPr="00AE48EE" w:rsidRDefault="00807DCE" w:rsidP="00807DCE">
      <w:pPr>
        <w:ind w:firstLine="567"/>
        <w:jc w:val="both"/>
        <w:rPr>
          <w:color w:val="000000"/>
          <w:lang w:val="bg-BG" w:eastAsia="bg-BG"/>
        </w:rPr>
      </w:pPr>
      <w:r w:rsidRPr="00AE48EE">
        <w:rPr>
          <w:color w:val="000000"/>
          <w:lang w:val="bg-BG" w:eastAsia="bg-BG"/>
        </w:rPr>
        <w:t xml:space="preserve">(2) Лекарствените продукти по ал. 1 се предписват, отпускат и прилагат в условията на болничната помощ при спазване на диагностично-лечебния алгоритъм на АПр № 38 </w:t>
      </w:r>
      <w:r w:rsidRPr="00AE48EE">
        <w:rPr>
          <w:i/>
          <w:iCs/>
          <w:lang w:val="bg-BG"/>
        </w:rPr>
        <w:t>(лекарствени продукти, прилагани при животозастрашаващи кръвоизливи, спешни оперативни и инвазивни интервенции при пациенти с вродени коагулопатии)</w:t>
      </w:r>
      <w:r w:rsidRPr="00AE48EE">
        <w:rPr>
          <w:color w:val="000000"/>
          <w:lang w:val="bg-BG" w:eastAsia="bg-BG"/>
        </w:rPr>
        <w:t>, както и на следните изисквания:</w:t>
      </w:r>
    </w:p>
    <w:p w:rsidR="00807DCE" w:rsidRPr="00AE48EE" w:rsidRDefault="00807DCE" w:rsidP="00807DCE">
      <w:pPr>
        <w:ind w:firstLine="567"/>
        <w:jc w:val="both"/>
        <w:rPr>
          <w:color w:val="000000"/>
          <w:lang w:eastAsia="bg-BG"/>
        </w:rPr>
      </w:pPr>
      <w:r w:rsidRPr="00AE48EE">
        <w:rPr>
          <w:color w:val="000000"/>
          <w:lang w:eastAsia="bg-BG"/>
        </w:rPr>
        <w:t xml:space="preserve">1. пациентът е с установено заболяване и лекарственият продукт е включен в списъка по </w:t>
      </w:r>
      <w:hyperlink r:id="rId12" w:history="1">
        <w:r w:rsidRPr="00AE48EE">
          <w:rPr>
            <w:color w:val="000000"/>
            <w:lang w:eastAsia="bg-BG"/>
          </w:rPr>
          <w:t>чл. 262, ал. 6, т. 2 от ЗЛПХМ</w:t>
        </w:r>
      </w:hyperlink>
      <w:r w:rsidRPr="00AE48EE">
        <w:rPr>
          <w:color w:val="000000"/>
          <w:lang w:eastAsia="bg-BG"/>
        </w:rPr>
        <w:t xml:space="preserve"> (приложение № 2 на Позитивния лекарствен списък);</w:t>
      </w:r>
    </w:p>
    <w:p w:rsidR="00807DCE" w:rsidRPr="00AE48EE" w:rsidRDefault="00807DCE" w:rsidP="00807DCE">
      <w:pPr>
        <w:ind w:firstLine="567"/>
        <w:jc w:val="both"/>
        <w:rPr>
          <w:color w:val="000000"/>
          <w:lang w:eastAsia="bg-BG"/>
        </w:rPr>
      </w:pPr>
      <w:r w:rsidRPr="00AE48EE">
        <w:rPr>
          <w:color w:val="000000"/>
          <w:lang w:eastAsia="bg-BG"/>
        </w:rPr>
        <w:t>2. необходимостта от приложение на лекарствени продукти по ал. 1 се заявява от приемащото лечебно заведение; лекарствените продукти се осигуряват и отпускат от лечебно заведение – изпълнител на АПр № 38</w:t>
      </w:r>
      <w:r w:rsidRPr="00AE48EE">
        <w:rPr>
          <w:color w:val="000000"/>
          <w:lang w:val="bg-BG" w:eastAsia="bg-BG"/>
        </w:rPr>
        <w:t xml:space="preserve"> </w:t>
      </w:r>
      <w:r w:rsidRPr="00AE48EE">
        <w:rPr>
          <w:i/>
          <w:iCs/>
        </w:rPr>
        <w:t>(лекарствени продукти, прилагани при животозастрашаващи кръвоизливи, спешни оперативни и инвазивни интервенции при пациенти с вродени коагулопатии)</w:t>
      </w:r>
      <w:r w:rsidRPr="00AE48EE">
        <w:rPr>
          <w:color w:val="000000"/>
          <w:lang w:eastAsia="bg-BG"/>
        </w:rPr>
        <w:t>;</w:t>
      </w:r>
    </w:p>
    <w:p w:rsidR="00807DCE" w:rsidRPr="00AE48EE" w:rsidRDefault="00807DCE" w:rsidP="00807DCE">
      <w:pPr>
        <w:ind w:firstLine="567"/>
        <w:jc w:val="both"/>
        <w:rPr>
          <w:color w:val="000000"/>
          <w:lang w:eastAsia="bg-BG"/>
        </w:rPr>
      </w:pPr>
      <w:r w:rsidRPr="00AE48EE">
        <w:rPr>
          <w:color w:val="000000"/>
          <w:lang w:eastAsia="bg-BG"/>
        </w:rPr>
        <w:t>3. отпуснатите лекарствени продукти по ал. 1 се прилагат от лечебното заведение, провеждащо лечението на основното заболяване;</w:t>
      </w:r>
    </w:p>
    <w:p w:rsidR="00807DCE" w:rsidRPr="00AE48EE" w:rsidRDefault="00807DCE" w:rsidP="00807DCE">
      <w:pPr>
        <w:pStyle w:val="Default"/>
        <w:tabs>
          <w:tab w:val="left" w:pos="2552"/>
        </w:tabs>
        <w:ind w:firstLine="567"/>
      </w:pPr>
      <w:r w:rsidRPr="00AE48EE">
        <w:t xml:space="preserve">4. приложените лекарствени продукти се отчитат и заплащат на лечебното заведение, провело АПр № 38 </w:t>
      </w:r>
      <w:r w:rsidRPr="00AE48EE">
        <w:rPr>
          <w:i/>
          <w:iCs/>
        </w:rPr>
        <w:t>(лекарствени продукти, прилагани при животозастрашаващи кръвоизливи, спешни оперативни и инвазивни интервенции при пациенти с вродени коагулопатии)</w:t>
      </w:r>
      <w:r w:rsidRPr="00AE48EE">
        <w:t>, като при отчитането им в РЗОК се представят и посочените в алгоритъма на амбулаторната процедура документи.“</w:t>
      </w:r>
    </w:p>
    <w:p w:rsidR="00F74B13" w:rsidRPr="00AE48EE" w:rsidRDefault="00F74B13" w:rsidP="00F74B13">
      <w:pPr>
        <w:pStyle w:val="Default"/>
        <w:tabs>
          <w:tab w:val="left" w:pos="2552"/>
        </w:tabs>
        <w:ind w:firstLine="567"/>
        <w:rPr>
          <w:bCs/>
          <w:iCs/>
        </w:rPr>
      </w:pPr>
      <w:r w:rsidRPr="00AE48EE">
        <w:t>5. В чл. 18, т. 2 след текста „</w:t>
      </w:r>
      <w:r w:rsidRPr="00AE48EE">
        <w:rPr>
          <w:bCs/>
          <w:iCs/>
        </w:rPr>
        <w:t xml:space="preserve">§ 2, т. 1 от ЗБНЗОК за 2018 г.” се добавя и </w:t>
      </w:r>
      <w:r w:rsidRPr="00AE48EE">
        <w:t>„</w:t>
      </w:r>
      <w:r w:rsidRPr="00AE48EE">
        <w:rPr>
          <w:bCs/>
          <w:iCs/>
        </w:rPr>
        <w:t xml:space="preserve">§ 2, т. 1 от ЗБНЗОК за 2019 г.”, а след </w:t>
      </w:r>
      <w:r w:rsidRPr="00AE48EE">
        <w:t>„</w:t>
      </w:r>
      <w:r w:rsidRPr="00AE48EE">
        <w:rPr>
          <w:bCs/>
          <w:iCs/>
        </w:rPr>
        <w:t xml:space="preserve">§ 9, т. 1 от ЗБНЗОК за 2018 г.” се добавя и </w:t>
      </w:r>
      <w:r w:rsidRPr="00AE48EE">
        <w:t>„</w:t>
      </w:r>
      <w:r w:rsidRPr="00AE48EE">
        <w:rPr>
          <w:bCs/>
          <w:iCs/>
        </w:rPr>
        <w:t>§ 8, т. 1 от ЗБНЗОК за 2019 г.”</w:t>
      </w:r>
    </w:p>
    <w:p w:rsidR="00807DCE" w:rsidRPr="00AE48EE" w:rsidRDefault="00807DCE" w:rsidP="00807DCE">
      <w:pPr>
        <w:pStyle w:val="Default"/>
        <w:tabs>
          <w:tab w:val="left" w:pos="2552"/>
        </w:tabs>
        <w:ind w:firstLine="567"/>
        <w:rPr>
          <w:bCs/>
          <w:iCs/>
        </w:rPr>
      </w:pPr>
    </w:p>
    <w:p w:rsidR="002A6663" w:rsidRPr="00AE48EE" w:rsidRDefault="002A6663" w:rsidP="002A6663">
      <w:pPr>
        <w:ind w:firstLine="567"/>
        <w:jc w:val="both"/>
        <w:outlineLvl w:val="0"/>
        <w:rPr>
          <w:b/>
          <w:lang w:val="bg-BG"/>
        </w:rPr>
      </w:pPr>
      <w:r w:rsidRPr="00AE48EE">
        <w:rPr>
          <w:b/>
          <w:lang w:val="bg-BG"/>
        </w:rPr>
        <w:t>§</w:t>
      </w:r>
      <w:r w:rsidR="00C64D30">
        <w:rPr>
          <w:b/>
          <w:lang w:val="bg-BG"/>
        </w:rPr>
        <w:t xml:space="preserve"> </w:t>
      </w:r>
      <w:r w:rsidRPr="00AE48EE">
        <w:rPr>
          <w:b/>
          <w:lang w:val="bg-BG"/>
        </w:rPr>
        <w:t>5</w:t>
      </w:r>
      <w:r w:rsidR="00C64D30">
        <w:rPr>
          <w:b/>
          <w:lang w:val="bg-BG"/>
        </w:rPr>
        <w:t>.</w:t>
      </w:r>
      <w:r w:rsidRPr="00AE48EE">
        <w:rPr>
          <w:b/>
          <w:lang w:val="bg-BG"/>
        </w:rPr>
        <w:t xml:space="preserve"> В раздел </w:t>
      </w:r>
      <w:r w:rsidRPr="00AE48EE">
        <w:rPr>
          <w:b/>
        </w:rPr>
        <w:t>V</w:t>
      </w:r>
      <w:r w:rsidRPr="00AE48EE">
        <w:rPr>
          <w:b/>
          <w:lang w:val="en-US"/>
        </w:rPr>
        <w:t>I</w:t>
      </w:r>
      <w:r w:rsidRPr="00AE48EE">
        <w:rPr>
          <w:b/>
          <w:lang w:val="bg-BG"/>
        </w:rPr>
        <w:t xml:space="preserve"> “Условия и срокове за заплащане на дейностите в болничната медицинска помощ” страните се споразумяха за следните изменения и допълнения:</w:t>
      </w:r>
    </w:p>
    <w:p w:rsidR="002A6663" w:rsidRPr="00AE48EE" w:rsidRDefault="00FC61C1" w:rsidP="00FC61C1">
      <w:pPr>
        <w:pStyle w:val="Default"/>
        <w:tabs>
          <w:tab w:val="left" w:pos="2552"/>
        </w:tabs>
        <w:ind w:left="567"/>
      </w:pPr>
      <w:r w:rsidRPr="00AE48EE">
        <w:lastRenderedPageBreak/>
        <w:t>1. В чл. 22:</w:t>
      </w:r>
    </w:p>
    <w:p w:rsidR="00FC61C1" w:rsidRPr="00AE48EE" w:rsidRDefault="00FC61C1" w:rsidP="00DB5FE1">
      <w:pPr>
        <w:pStyle w:val="Default"/>
        <w:tabs>
          <w:tab w:val="left" w:pos="2552"/>
        </w:tabs>
        <w:ind w:firstLine="567"/>
        <w:jc w:val="both"/>
        <w:rPr>
          <w:i/>
        </w:rPr>
      </w:pPr>
      <w:r w:rsidRPr="00AE48EE">
        <w:t xml:space="preserve">1.1. В ал. 6 след думата „дейност” се добавя </w:t>
      </w:r>
      <w:r w:rsidRPr="00AE48EE">
        <w:rPr>
          <w:i/>
        </w:rPr>
        <w:t>„и договорен капацитет на лечебното заведение като брой и вид болнични легла (съгласно правилника за устройството и дейността на лечебното заведение и за срока на договора)”</w:t>
      </w:r>
    </w:p>
    <w:p w:rsidR="00273BB0" w:rsidRPr="00AE48EE" w:rsidRDefault="00273BB0" w:rsidP="00DB5FE1">
      <w:pPr>
        <w:pStyle w:val="Default"/>
        <w:tabs>
          <w:tab w:val="left" w:pos="2552"/>
        </w:tabs>
        <w:ind w:firstLine="567"/>
        <w:jc w:val="both"/>
      </w:pPr>
      <w:r w:rsidRPr="00AE48EE">
        <w:t>1.2. В ал. 7 се създава т. 4 със следното съдържание:</w:t>
      </w:r>
    </w:p>
    <w:p w:rsidR="00273BB0" w:rsidRPr="00AE48EE" w:rsidRDefault="00273BB0" w:rsidP="00273BB0">
      <w:pPr>
        <w:widowControl w:val="0"/>
        <w:autoSpaceDE w:val="0"/>
        <w:autoSpaceDN w:val="0"/>
        <w:adjustRightInd w:val="0"/>
        <w:ind w:firstLine="480"/>
        <w:jc w:val="both"/>
        <w:rPr>
          <w:i/>
          <w:lang w:val="bg-BG" w:eastAsia="bg-BG"/>
        </w:rPr>
      </w:pPr>
      <w:r w:rsidRPr="00AE48EE">
        <w:rPr>
          <w:i/>
          <w:lang w:val="bg-BG" w:eastAsia="bg-BG"/>
        </w:rPr>
        <w:t>„4. несъответствия между приема на пациенти по КПр и брой и вид болнични легла (съгласно правилника за устройството и дейността на лечебното заведение за срока на договора), посочени в договора.”</w:t>
      </w:r>
    </w:p>
    <w:p w:rsidR="00933EE3" w:rsidRPr="00AE48EE" w:rsidRDefault="00B70FE3" w:rsidP="004E1312">
      <w:pPr>
        <w:pStyle w:val="Default"/>
        <w:tabs>
          <w:tab w:val="left" w:pos="2552"/>
        </w:tabs>
        <w:ind w:firstLine="567"/>
      </w:pPr>
      <w:r w:rsidRPr="00AE48EE">
        <w:t>1.3. В ал. 12</w:t>
      </w:r>
      <w:r w:rsidR="00933EE3" w:rsidRPr="00AE48EE">
        <w:t>:</w:t>
      </w:r>
    </w:p>
    <w:p w:rsidR="00273BB0" w:rsidRPr="00AE48EE" w:rsidRDefault="00933EE3" w:rsidP="004E1312">
      <w:pPr>
        <w:pStyle w:val="Default"/>
        <w:tabs>
          <w:tab w:val="left" w:pos="2552"/>
        </w:tabs>
        <w:ind w:firstLine="567"/>
        <w:rPr>
          <w:i/>
        </w:rPr>
      </w:pPr>
      <w:r w:rsidRPr="00AE48EE">
        <w:t>а)</w:t>
      </w:r>
      <w:r w:rsidR="00B70FE3" w:rsidRPr="00AE48EE">
        <w:t xml:space="preserve"> </w:t>
      </w:r>
      <w:r w:rsidR="00DD1A49" w:rsidRPr="00AE48EE">
        <w:t>в</w:t>
      </w:r>
      <w:r w:rsidRPr="00AE48EE">
        <w:t xml:space="preserve"> </w:t>
      </w:r>
      <w:r w:rsidR="00B70FE3" w:rsidRPr="00AE48EE">
        <w:t xml:space="preserve">б. „г” след </w:t>
      </w:r>
      <w:r w:rsidR="004E1312" w:rsidRPr="00AE48EE">
        <w:t xml:space="preserve">текста „§ 2 или § 9 от ЗБНЗОК за 2018 г.” се добавя и </w:t>
      </w:r>
      <w:r w:rsidR="004E1312" w:rsidRPr="00AE48EE">
        <w:rPr>
          <w:i/>
        </w:rPr>
        <w:t>„§ 2 или § 8 от ЗБНЗОК за 2019 г.”</w:t>
      </w:r>
    </w:p>
    <w:p w:rsidR="00664537" w:rsidRPr="00AE48EE" w:rsidRDefault="00933EE3" w:rsidP="000733ED">
      <w:pPr>
        <w:ind w:firstLine="567"/>
        <w:jc w:val="both"/>
        <w:rPr>
          <w:color w:val="000000"/>
          <w:lang w:val="bg-BG"/>
        </w:rPr>
      </w:pPr>
      <w:r w:rsidRPr="00AE48EE">
        <w:rPr>
          <w:color w:val="000000"/>
          <w:lang w:val="bg-BG"/>
        </w:rPr>
        <w:t>б) създава се т. 6 със следното съдържание:</w:t>
      </w:r>
    </w:p>
    <w:p w:rsidR="00933EE3" w:rsidRPr="00AE48EE" w:rsidRDefault="00933EE3" w:rsidP="00933EE3">
      <w:pPr>
        <w:widowControl w:val="0"/>
        <w:autoSpaceDE w:val="0"/>
        <w:autoSpaceDN w:val="0"/>
        <w:adjustRightInd w:val="0"/>
        <w:ind w:firstLine="567"/>
        <w:jc w:val="both"/>
        <w:rPr>
          <w:i/>
          <w:lang w:val="bg-BG" w:eastAsia="bg-BG"/>
        </w:rPr>
      </w:pPr>
      <w:r w:rsidRPr="00AE48EE">
        <w:rPr>
          <w:i/>
          <w:lang w:val="bg-BG" w:eastAsia="bg-BG"/>
        </w:rPr>
        <w:t>„6. несъответствия между приема на пациенти по КПр и брой и вид болнични легла (съгласно правилника за устройството и дейността на лечебното заведение за срока на договора), посочени в договора.”</w:t>
      </w:r>
    </w:p>
    <w:p w:rsidR="00933EE3" w:rsidRPr="00AE48EE" w:rsidRDefault="008704A8" w:rsidP="000733ED">
      <w:pPr>
        <w:ind w:firstLine="567"/>
        <w:jc w:val="both"/>
        <w:rPr>
          <w:color w:val="000000"/>
          <w:lang w:val="bg-BG"/>
        </w:rPr>
      </w:pPr>
      <w:r w:rsidRPr="00AE48EE">
        <w:rPr>
          <w:color w:val="000000"/>
          <w:lang w:val="bg-BG"/>
        </w:rPr>
        <w:t xml:space="preserve">2. В чл. 23: </w:t>
      </w:r>
    </w:p>
    <w:p w:rsidR="008704A8" w:rsidRPr="00AE48EE" w:rsidRDefault="008704A8" w:rsidP="000733ED">
      <w:pPr>
        <w:ind w:firstLine="567"/>
        <w:jc w:val="both"/>
        <w:rPr>
          <w:color w:val="000000"/>
          <w:lang w:val="bg-BG"/>
        </w:rPr>
      </w:pPr>
      <w:r w:rsidRPr="00AE48EE">
        <w:rPr>
          <w:color w:val="000000"/>
          <w:lang w:val="bg-BG"/>
        </w:rPr>
        <w:t xml:space="preserve">2.1. В ал. 4 след текста „§ 2, ал. 1 от </w:t>
      </w:r>
      <w:r w:rsidRPr="00AE48EE">
        <w:rPr>
          <w:iCs/>
          <w:color w:val="000000"/>
          <w:lang w:val="bg-BG"/>
        </w:rPr>
        <w:t>ЗБНЗОК 2018 г.”</w:t>
      </w:r>
      <w:r w:rsidRPr="00AE48EE">
        <w:rPr>
          <w:color w:val="000000"/>
          <w:lang w:val="bg-BG"/>
        </w:rPr>
        <w:t xml:space="preserve"> се добавя „и § 2, ал. 1 от </w:t>
      </w:r>
      <w:r w:rsidRPr="00AE48EE">
        <w:rPr>
          <w:iCs/>
          <w:color w:val="000000"/>
          <w:lang w:val="bg-BG"/>
        </w:rPr>
        <w:t>ЗБНЗОК 2019 г.”</w:t>
      </w:r>
      <w:r w:rsidRPr="00AE48EE">
        <w:rPr>
          <w:color w:val="000000"/>
          <w:lang w:val="bg-BG"/>
        </w:rPr>
        <w:t xml:space="preserve"> </w:t>
      </w:r>
    </w:p>
    <w:p w:rsidR="008704A8" w:rsidRPr="00AE48EE" w:rsidRDefault="008704A8" w:rsidP="008704A8">
      <w:pPr>
        <w:ind w:firstLine="567"/>
        <w:jc w:val="both"/>
        <w:rPr>
          <w:color w:val="000000"/>
          <w:lang w:val="bg-BG"/>
        </w:rPr>
      </w:pPr>
      <w:r w:rsidRPr="00AE48EE">
        <w:rPr>
          <w:color w:val="000000"/>
          <w:lang w:val="bg-BG"/>
        </w:rPr>
        <w:t xml:space="preserve">2.2. В ал. 5 след текста „§ 9, ал. 1 от </w:t>
      </w:r>
      <w:r w:rsidRPr="00AE48EE">
        <w:rPr>
          <w:iCs/>
          <w:color w:val="000000"/>
          <w:lang w:val="bg-BG"/>
        </w:rPr>
        <w:t>ЗБНЗОК 2018 г.”</w:t>
      </w:r>
      <w:r w:rsidRPr="00AE48EE">
        <w:rPr>
          <w:color w:val="000000"/>
          <w:lang w:val="bg-BG"/>
        </w:rPr>
        <w:t xml:space="preserve"> се добавя „и § 9, ал. 1 от </w:t>
      </w:r>
      <w:r w:rsidRPr="00AE48EE">
        <w:rPr>
          <w:iCs/>
          <w:color w:val="000000"/>
          <w:lang w:val="bg-BG"/>
        </w:rPr>
        <w:t>ЗБНЗОК 2019 г.”</w:t>
      </w:r>
      <w:r w:rsidRPr="00AE48EE">
        <w:rPr>
          <w:color w:val="000000"/>
          <w:lang w:val="bg-BG"/>
        </w:rPr>
        <w:t xml:space="preserve"> </w:t>
      </w:r>
    </w:p>
    <w:p w:rsidR="008704A8" w:rsidRPr="00AE48EE" w:rsidRDefault="008704A8" w:rsidP="000733ED">
      <w:pPr>
        <w:ind w:firstLine="567"/>
        <w:jc w:val="both"/>
        <w:rPr>
          <w:color w:val="000000"/>
          <w:lang w:val="bg-BG"/>
        </w:rPr>
      </w:pPr>
      <w:r w:rsidRPr="00AE48EE">
        <w:rPr>
          <w:color w:val="000000"/>
          <w:lang w:val="bg-BG"/>
        </w:rPr>
        <w:t>3. В чл. 24:</w:t>
      </w:r>
    </w:p>
    <w:p w:rsidR="008704A8" w:rsidRPr="00AE48EE" w:rsidRDefault="008704A8" w:rsidP="000733ED">
      <w:pPr>
        <w:ind w:firstLine="567"/>
        <w:jc w:val="both"/>
        <w:rPr>
          <w:i/>
          <w:iCs/>
          <w:lang w:val="bg-BG"/>
        </w:rPr>
      </w:pPr>
      <w:r w:rsidRPr="00AE48EE">
        <w:rPr>
          <w:color w:val="000000"/>
          <w:lang w:val="bg-BG"/>
        </w:rPr>
        <w:t>3.1. В ал. 1 след текста „</w:t>
      </w:r>
      <w:r w:rsidRPr="00AE48EE">
        <w:rPr>
          <w:iCs/>
          <w:lang w:val="bg-BG"/>
        </w:rPr>
        <w:t xml:space="preserve">чл. 4, ал. 4 от ЗБНЗОК за 2018 г.” се добавя </w:t>
      </w:r>
      <w:r w:rsidRPr="00AE48EE">
        <w:rPr>
          <w:i/>
          <w:iCs/>
          <w:lang w:val="bg-BG"/>
        </w:rPr>
        <w:t>„и чл. 4, ал. 4 от ЗБНЗОК за 2019 г.”</w:t>
      </w:r>
    </w:p>
    <w:p w:rsidR="00596ED5" w:rsidRPr="00AE48EE" w:rsidRDefault="00596ED5" w:rsidP="000733ED">
      <w:pPr>
        <w:ind w:firstLine="567"/>
        <w:jc w:val="both"/>
        <w:rPr>
          <w:iCs/>
          <w:lang w:val="bg-BG"/>
        </w:rPr>
      </w:pPr>
      <w:r w:rsidRPr="00AE48EE">
        <w:rPr>
          <w:iCs/>
          <w:lang w:val="bg-BG"/>
        </w:rPr>
        <w:t>3.2. В ал. 2:</w:t>
      </w:r>
    </w:p>
    <w:p w:rsidR="00596ED5" w:rsidRPr="00AE48EE" w:rsidRDefault="00596ED5" w:rsidP="000733ED">
      <w:pPr>
        <w:ind w:firstLine="567"/>
        <w:jc w:val="both"/>
        <w:rPr>
          <w:iCs/>
          <w:lang w:val="bg-BG"/>
        </w:rPr>
      </w:pPr>
      <w:r w:rsidRPr="00AE48EE">
        <w:rPr>
          <w:iCs/>
          <w:lang w:val="bg-BG"/>
        </w:rPr>
        <w:t>а) в т. 1 след „</w:t>
      </w:r>
      <w:r w:rsidRPr="00AE48EE">
        <w:rPr>
          <w:color w:val="000000"/>
          <w:lang w:val="ru-RU"/>
        </w:rPr>
        <w:t>§ 2, ал. 1 от ЗБНЗОК 2018 г</w:t>
      </w:r>
      <w:r w:rsidRPr="00AE48EE">
        <w:rPr>
          <w:iCs/>
          <w:lang w:val="bg-BG"/>
        </w:rPr>
        <w:t xml:space="preserve"> ”</w:t>
      </w:r>
      <w:r w:rsidRPr="00AE48EE">
        <w:rPr>
          <w:color w:val="000000"/>
          <w:lang w:val="ru-RU"/>
        </w:rPr>
        <w:t xml:space="preserve"> се добавя </w:t>
      </w:r>
      <w:r w:rsidRPr="00AE48EE">
        <w:rPr>
          <w:i/>
          <w:iCs/>
          <w:lang w:val="bg-BG"/>
        </w:rPr>
        <w:t>„</w:t>
      </w:r>
      <w:r w:rsidRPr="00AE48EE">
        <w:rPr>
          <w:i/>
          <w:color w:val="000000"/>
          <w:lang w:val="ru-RU"/>
        </w:rPr>
        <w:t>и § 2, ал. 1 от ЗБНЗОК 2019 г.</w:t>
      </w:r>
      <w:r w:rsidRPr="00AE48EE">
        <w:rPr>
          <w:i/>
          <w:iCs/>
          <w:lang w:val="bg-BG"/>
        </w:rPr>
        <w:t>”</w:t>
      </w:r>
    </w:p>
    <w:p w:rsidR="004D221A" w:rsidRPr="00AE48EE" w:rsidRDefault="00596ED5" w:rsidP="004D221A">
      <w:pPr>
        <w:ind w:firstLine="567"/>
        <w:jc w:val="both"/>
        <w:rPr>
          <w:i/>
          <w:iCs/>
          <w:lang w:val="bg-BG"/>
        </w:rPr>
      </w:pPr>
      <w:r w:rsidRPr="00AE48EE">
        <w:rPr>
          <w:iCs/>
          <w:lang w:val="bg-BG"/>
        </w:rPr>
        <w:t>б)</w:t>
      </w:r>
      <w:r w:rsidR="004D221A" w:rsidRPr="00AE48EE">
        <w:rPr>
          <w:iCs/>
          <w:lang w:val="bg-BG"/>
        </w:rPr>
        <w:t xml:space="preserve"> в т. 2 след „</w:t>
      </w:r>
      <w:r w:rsidR="004D221A" w:rsidRPr="00AE48EE">
        <w:rPr>
          <w:color w:val="000000"/>
          <w:lang w:val="ru-RU"/>
        </w:rPr>
        <w:t>§ 9, ал. 1 от ЗБНЗОК 2018 г</w:t>
      </w:r>
      <w:r w:rsidR="004D221A" w:rsidRPr="00AE48EE">
        <w:rPr>
          <w:iCs/>
          <w:lang w:val="bg-BG"/>
        </w:rPr>
        <w:t xml:space="preserve"> ”</w:t>
      </w:r>
      <w:r w:rsidR="004D221A" w:rsidRPr="00AE48EE">
        <w:rPr>
          <w:color w:val="000000"/>
          <w:lang w:val="ru-RU"/>
        </w:rPr>
        <w:t xml:space="preserve"> се добавя </w:t>
      </w:r>
      <w:r w:rsidR="004D221A" w:rsidRPr="00AE48EE">
        <w:rPr>
          <w:i/>
          <w:iCs/>
          <w:lang w:val="bg-BG"/>
        </w:rPr>
        <w:t>„</w:t>
      </w:r>
      <w:r w:rsidR="004D221A" w:rsidRPr="00AE48EE">
        <w:rPr>
          <w:i/>
          <w:color w:val="000000"/>
          <w:lang w:val="ru-RU"/>
        </w:rPr>
        <w:t>и § 8, ал. 1 от ЗБНЗОК 2019 г.</w:t>
      </w:r>
      <w:r w:rsidR="004D221A" w:rsidRPr="00AE48EE">
        <w:rPr>
          <w:i/>
          <w:iCs/>
          <w:lang w:val="bg-BG"/>
        </w:rPr>
        <w:t>”</w:t>
      </w:r>
    </w:p>
    <w:p w:rsidR="00B448C0" w:rsidRPr="00AE48EE" w:rsidRDefault="00B448C0" w:rsidP="004D221A">
      <w:pPr>
        <w:ind w:firstLine="567"/>
        <w:jc w:val="both"/>
        <w:rPr>
          <w:iCs/>
          <w:lang w:val="bg-BG"/>
        </w:rPr>
      </w:pPr>
      <w:r w:rsidRPr="00AE48EE">
        <w:rPr>
          <w:iCs/>
          <w:lang w:val="bg-BG"/>
        </w:rPr>
        <w:t>3.3. Алинея 3 се заличава.</w:t>
      </w:r>
    </w:p>
    <w:p w:rsidR="005227C0" w:rsidRPr="00AE48EE" w:rsidRDefault="00733002" w:rsidP="000733ED">
      <w:pPr>
        <w:ind w:firstLine="567"/>
        <w:jc w:val="both"/>
        <w:rPr>
          <w:color w:val="000000"/>
          <w:lang w:val="bg-BG"/>
        </w:rPr>
      </w:pPr>
      <w:r w:rsidRPr="00AE48EE">
        <w:rPr>
          <w:color w:val="000000"/>
          <w:lang w:val="bg-BG"/>
        </w:rPr>
        <w:t>4. В чл. 25</w:t>
      </w:r>
      <w:r w:rsidR="005227C0" w:rsidRPr="00AE48EE">
        <w:rPr>
          <w:color w:val="000000"/>
          <w:lang w:val="bg-BG"/>
        </w:rPr>
        <w:t>:</w:t>
      </w:r>
    </w:p>
    <w:p w:rsidR="005227C0" w:rsidRPr="00AE48EE" w:rsidRDefault="005227C0" w:rsidP="000733ED">
      <w:pPr>
        <w:ind w:firstLine="567"/>
        <w:jc w:val="both"/>
        <w:rPr>
          <w:lang w:val="ru-RU"/>
        </w:rPr>
      </w:pPr>
      <w:r w:rsidRPr="00AE48EE">
        <w:rPr>
          <w:lang w:val="ru-RU"/>
        </w:rPr>
        <w:t xml:space="preserve">4.1. В ал. 2 думите </w:t>
      </w:r>
      <w:r w:rsidRPr="00AE48EE">
        <w:rPr>
          <w:lang w:val="bg-BG"/>
        </w:rPr>
        <w:t>„и нива на компетентност“</w:t>
      </w:r>
      <w:r w:rsidRPr="00AE48EE">
        <w:rPr>
          <w:lang w:val="ru-RU"/>
        </w:rPr>
        <w:t xml:space="preserve"> се заличават;</w:t>
      </w:r>
    </w:p>
    <w:p w:rsidR="00596ED5" w:rsidRPr="00AE48EE" w:rsidRDefault="005227C0" w:rsidP="000733ED">
      <w:pPr>
        <w:ind w:firstLine="567"/>
        <w:jc w:val="both"/>
        <w:rPr>
          <w:color w:val="000000"/>
          <w:lang w:val="bg-BG"/>
        </w:rPr>
      </w:pPr>
      <w:r w:rsidRPr="00AE48EE">
        <w:rPr>
          <w:color w:val="000000"/>
          <w:lang w:val="bg-BG"/>
        </w:rPr>
        <w:t>4.2. Алинея</w:t>
      </w:r>
      <w:r w:rsidR="00B448C0" w:rsidRPr="00AE48EE">
        <w:rPr>
          <w:color w:val="000000"/>
          <w:lang w:val="bg-BG"/>
        </w:rPr>
        <w:t xml:space="preserve"> 3 се изменя така:</w:t>
      </w:r>
    </w:p>
    <w:p w:rsidR="00B448C0" w:rsidRPr="00AE48EE" w:rsidRDefault="00B448C0" w:rsidP="00B448C0">
      <w:pPr>
        <w:ind w:firstLine="540"/>
        <w:jc w:val="both"/>
        <w:rPr>
          <w:i/>
          <w:lang w:val="bg-BG"/>
        </w:rPr>
      </w:pPr>
      <w:r w:rsidRPr="00AE48EE">
        <w:rPr>
          <w:i/>
          <w:lang w:val="bg-BG"/>
        </w:rPr>
        <w:t xml:space="preserve">„(3) В част Б на приложение № 2 „Стойности за заплащане през 2019 г. на обеми на дейностите в БМП, на медицинските изделия в БМП и на лекарствените продукти за лечение в условията на БМП, които НЗОК заплаща извън стойността на оказваните медицински услуги“ към този договор се определят месечни стойности за периодите на дейност м. декември 2018 г. - м. ноември 2019 г., заплащани през 2019 г.” </w:t>
      </w:r>
    </w:p>
    <w:p w:rsidR="005227C0" w:rsidRPr="00AE48EE" w:rsidRDefault="005227C0" w:rsidP="005227C0">
      <w:pPr>
        <w:pStyle w:val="001"/>
        <w:ind w:right="0" w:firstLine="570"/>
        <w:rPr>
          <w:sz w:val="24"/>
          <w:szCs w:val="24"/>
          <w:lang w:val="ru-RU"/>
        </w:rPr>
      </w:pPr>
      <w:r w:rsidRPr="00AE48EE">
        <w:rPr>
          <w:sz w:val="24"/>
          <w:szCs w:val="24"/>
          <w:lang w:val="ru-RU"/>
        </w:rPr>
        <w:t xml:space="preserve">5. В чл. 26 думите </w:t>
      </w:r>
      <w:r w:rsidRPr="00AE48EE">
        <w:rPr>
          <w:sz w:val="24"/>
          <w:szCs w:val="24"/>
        </w:rPr>
        <w:t>„и нива на компетентност“</w:t>
      </w:r>
      <w:r w:rsidRPr="00AE48EE">
        <w:rPr>
          <w:sz w:val="24"/>
          <w:szCs w:val="24"/>
          <w:lang w:val="ru-RU"/>
        </w:rPr>
        <w:t xml:space="preserve"> се заличават.</w:t>
      </w:r>
    </w:p>
    <w:p w:rsidR="004C66DB" w:rsidRPr="00AE48EE" w:rsidRDefault="005227C0" w:rsidP="000733ED">
      <w:pPr>
        <w:ind w:firstLine="567"/>
        <w:jc w:val="both"/>
        <w:rPr>
          <w:color w:val="000000"/>
          <w:lang w:val="bg-BG"/>
        </w:rPr>
      </w:pPr>
      <w:r w:rsidRPr="00AE48EE">
        <w:rPr>
          <w:color w:val="000000"/>
          <w:lang w:val="bg-BG"/>
        </w:rPr>
        <w:t>6</w:t>
      </w:r>
      <w:r w:rsidR="004C66DB" w:rsidRPr="00AE48EE">
        <w:rPr>
          <w:color w:val="000000"/>
          <w:lang w:val="bg-BG"/>
        </w:rPr>
        <w:t>. В чл. 27:</w:t>
      </w:r>
    </w:p>
    <w:p w:rsidR="00B448C0" w:rsidRPr="00AE48EE" w:rsidRDefault="005227C0" w:rsidP="000733ED">
      <w:pPr>
        <w:ind w:firstLine="567"/>
        <w:jc w:val="both"/>
        <w:rPr>
          <w:color w:val="000000"/>
          <w:lang w:val="bg-BG"/>
        </w:rPr>
      </w:pPr>
      <w:r w:rsidRPr="00AE48EE">
        <w:rPr>
          <w:color w:val="000000"/>
          <w:lang w:val="bg-BG"/>
        </w:rPr>
        <w:t>6</w:t>
      </w:r>
      <w:r w:rsidR="004C66DB" w:rsidRPr="00AE48EE">
        <w:rPr>
          <w:color w:val="000000"/>
          <w:lang w:val="bg-BG"/>
        </w:rPr>
        <w:t xml:space="preserve">.1.Алинея 1 се изменя така: </w:t>
      </w:r>
    </w:p>
    <w:p w:rsidR="004C66DB" w:rsidRPr="00AE48EE" w:rsidRDefault="004C66DB" w:rsidP="000733ED">
      <w:pPr>
        <w:ind w:firstLine="567"/>
        <w:jc w:val="both"/>
        <w:rPr>
          <w:lang w:val="bg-BG"/>
        </w:rPr>
      </w:pPr>
      <w:r w:rsidRPr="00AE48EE">
        <w:rPr>
          <w:color w:val="000000"/>
          <w:lang w:val="bg-BG"/>
        </w:rPr>
        <w:t xml:space="preserve">„(1) </w:t>
      </w:r>
      <w:r w:rsidRPr="00AE48EE">
        <w:rPr>
          <w:lang w:val="bg-BG"/>
        </w:rPr>
        <w:t>Стойностите по чл. 25, ал. 3 се определят от ВЪЗЛОЖИТЕЛЯ по реда на Правилата.”</w:t>
      </w:r>
    </w:p>
    <w:p w:rsidR="003D142A" w:rsidRPr="00AE48EE" w:rsidRDefault="005227C0" w:rsidP="000733ED">
      <w:pPr>
        <w:ind w:firstLine="567"/>
        <w:jc w:val="both"/>
        <w:rPr>
          <w:lang w:val="bg-BG"/>
        </w:rPr>
      </w:pPr>
      <w:r w:rsidRPr="00AE48EE">
        <w:rPr>
          <w:lang w:val="bg-BG"/>
        </w:rPr>
        <w:t>6</w:t>
      </w:r>
      <w:r w:rsidR="003D142A" w:rsidRPr="00AE48EE">
        <w:rPr>
          <w:lang w:val="bg-BG"/>
        </w:rPr>
        <w:t>.2. В ал. 2 думите „ал. 1, т. 2” се заменят с „ал. 1”.</w:t>
      </w:r>
    </w:p>
    <w:p w:rsidR="00B740E3" w:rsidRPr="00AE48EE" w:rsidRDefault="005227C0" w:rsidP="000733ED">
      <w:pPr>
        <w:ind w:firstLine="567"/>
        <w:jc w:val="both"/>
        <w:rPr>
          <w:lang w:val="bg-BG"/>
        </w:rPr>
      </w:pPr>
      <w:r w:rsidRPr="00AE48EE">
        <w:rPr>
          <w:lang w:val="bg-BG"/>
        </w:rPr>
        <w:t>6</w:t>
      </w:r>
      <w:r w:rsidR="00B740E3" w:rsidRPr="00AE48EE">
        <w:rPr>
          <w:lang w:val="bg-BG"/>
        </w:rPr>
        <w:t>.3. Алинея 4 се изменя така:</w:t>
      </w:r>
    </w:p>
    <w:p w:rsidR="00B740E3" w:rsidRPr="00AE48EE" w:rsidRDefault="00B740E3" w:rsidP="00B740E3">
      <w:pPr>
        <w:widowControl w:val="0"/>
        <w:autoSpaceDE w:val="0"/>
        <w:autoSpaceDN w:val="0"/>
        <w:adjustRightInd w:val="0"/>
        <w:ind w:firstLine="480"/>
        <w:jc w:val="both"/>
        <w:rPr>
          <w:bCs/>
          <w:i/>
          <w:lang w:val="bg-BG" w:eastAsia="bg-BG"/>
        </w:rPr>
      </w:pPr>
      <w:r w:rsidRPr="00AE48EE">
        <w:rPr>
          <w:i/>
          <w:lang w:val="bg-BG"/>
        </w:rPr>
        <w:t>„</w:t>
      </w:r>
      <w:r w:rsidRPr="00AE48EE">
        <w:rPr>
          <w:bCs/>
          <w:i/>
          <w:lang w:val="bg-BG" w:eastAsia="bg-BG"/>
        </w:rPr>
        <w:t>(4) Ръководителите на ИЗПЪЛНИТЕЛЯ носят отговорност за изпълнението и разпределението, в рамките на лечебното заведение, на определените по чл.25, ал. 3 параметри за осъществяване на дейността. Приоритетно се осигурява изпълнението на дейносттите, свързани със спешността и лечението на онкологично болни пациенти.”</w:t>
      </w:r>
    </w:p>
    <w:p w:rsidR="00952384" w:rsidRPr="00AE48EE" w:rsidRDefault="005227C0" w:rsidP="000733ED">
      <w:pPr>
        <w:ind w:firstLine="567"/>
        <w:jc w:val="both"/>
        <w:rPr>
          <w:color w:val="000000"/>
          <w:lang w:val="bg-BG"/>
        </w:rPr>
      </w:pPr>
      <w:r w:rsidRPr="00AE48EE">
        <w:rPr>
          <w:color w:val="000000"/>
          <w:lang w:val="bg-BG"/>
        </w:rPr>
        <w:t>7</w:t>
      </w:r>
      <w:r w:rsidR="0084167B" w:rsidRPr="00AE48EE">
        <w:rPr>
          <w:color w:val="000000"/>
          <w:lang w:val="bg-BG"/>
        </w:rPr>
        <w:t>. В чл. 28</w:t>
      </w:r>
      <w:r w:rsidR="00952384" w:rsidRPr="00AE48EE">
        <w:rPr>
          <w:color w:val="000000"/>
          <w:lang w:val="bg-BG"/>
        </w:rPr>
        <w:t>:</w:t>
      </w:r>
    </w:p>
    <w:p w:rsidR="00B740E3" w:rsidRPr="00AE48EE" w:rsidRDefault="005227C0" w:rsidP="000733ED">
      <w:pPr>
        <w:ind w:firstLine="567"/>
        <w:jc w:val="both"/>
        <w:rPr>
          <w:i/>
          <w:color w:val="000000"/>
          <w:lang w:val="bg-BG"/>
        </w:rPr>
      </w:pPr>
      <w:r w:rsidRPr="00AE48EE">
        <w:rPr>
          <w:color w:val="000000"/>
          <w:lang w:val="bg-BG"/>
        </w:rPr>
        <w:t>7</w:t>
      </w:r>
      <w:r w:rsidR="00952384" w:rsidRPr="00AE48EE">
        <w:rPr>
          <w:color w:val="000000"/>
          <w:lang w:val="bg-BG"/>
        </w:rPr>
        <w:t>.1. В</w:t>
      </w:r>
      <w:r w:rsidR="0084167B" w:rsidRPr="00AE48EE">
        <w:rPr>
          <w:color w:val="000000"/>
          <w:lang w:val="bg-BG"/>
        </w:rPr>
        <w:t xml:space="preserve"> </w:t>
      </w:r>
      <w:r w:rsidR="00952384" w:rsidRPr="00AE48EE">
        <w:rPr>
          <w:color w:val="000000"/>
          <w:lang w:val="bg-BG"/>
        </w:rPr>
        <w:t xml:space="preserve">ал. 1 </w:t>
      </w:r>
      <w:r w:rsidR="0084167B" w:rsidRPr="00AE48EE">
        <w:rPr>
          <w:color w:val="000000"/>
          <w:lang w:val="bg-BG"/>
        </w:rPr>
        <w:t xml:space="preserve">думите „чл. 27, ал. 1, т. 2 и ал. 4” се заменят с </w:t>
      </w:r>
      <w:r w:rsidR="0084167B" w:rsidRPr="00AE48EE">
        <w:rPr>
          <w:i/>
          <w:color w:val="000000"/>
          <w:lang w:val="bg-BG"/>
        </w:rPr>
        <w:t>„чл. 27, ал. 1”</w:t>
      </w:r>
    </w:p>
    <w:p w:rsidR="00952384" w:rsidRPr="00AE48EE" w:rsidRDefault="005227C0" w:rsidP="000733ED">
      <w:pPr>
        <w:ind w:firstLine="567"/>
        <w:jc w:val="both"/>
        <w:rPr>
          <w:i/>
          <w:lang w:val="bg-BG"/>
        </w:rPr>
      </w:pPr>
      <w:r w:rsidRPr="00AE48EE">
        <w:rPr>
          <w:color w:val="000000"/>
          <w:lang w:val="bg-BG"/>
        </w:rPr>
        <w:t>7</w:t>
      </w:r>
      <w:r w:rsidR="00952384" w:rsidRPr="00AE48EE">
        <w:rPr>
          <w:color w:val="000000"/>
          <w:lang w:val="bg-BG"/>
        </w:rPr>
        <w:t>.2. В ал. 3 думата „</w:t>
      </w:r>
      <w:r w:rsidR="00952384" w:rsidRPr="00AE48EE">
        <w:rPr>
          <w:lang w:val="bg-BG"/>
        </w:rPr>
        <w:t xml:space="preserve">ежемесечен” се заменя с </w:t>
      </w:r>
      <w:r w:rsidR="00952384" w:rsidRPr="00AE48EE">
        <w:rPr>
          <w:i/>
          <w:lang w:val="bg-BG"/>
        </w:rPr>
        <w:t>„ежедневен”</w:t>
      </w:r>
      <w:r w:rsidR="00952384" w:rsidRPr="00AE48EE">
        <w:rPr>
          <w:lang w:val="bg-BG"/>
        </w:rPr>
        <w:t>,</w:t>
      </w:r>
      <w:r w:rsidR="00952384" w:rsidRPr="00AE48EE">
        <w:rPr>
          <w:i/>
          <w:lang w:val="bg-BG"/>
        </w:rPr>
        <w:t xml:space="preserve"> </w:t>
      </w:r>
      <w:r w:rsidR="00952384" w:rsidRPr="00AE48EE">
        <w:rPr>
          <w:lang w:val="bg-BG"/>
        </w:rPr>
        <w:t>думата</w:t>
      </w:r>
      <w:r w:rsidR="00952384" w:rsidRPr="00AE48EE">
        <w:rPr>
          <w:i/>
          <w:lang w:val="bg-BG"/>
        </w:rPr>
        <w:t xml:space="preserve"> </w:t>
      </w:r>
      <w:r w:rsidR="00952384" w:rsidRPr="00AE48EE">
        <w:rPr>
          <w:lang w:val="bg-BG"/>
        </w:rPr>
        <w:t xml:space="preserve">„отчетени” се заменя с </w:t>
      </w:r>
      <w:r w:rsidR="00952384" w:rsidRPr="00AE48EE">
        <w:rPr>
          <w:i/>
          <w:lang w:val="bg-BG"/>
        </w:rPr>
        <w:t>„подадени”</w:t>
      </w:r>
      <w:r w:rsidR="00952384" w:rsidRPr="00AE48EE">
        <w:rPr>
          <w:lang w:val="bg-BG"/>
        </w:rPr>
        <w:t xml:space="preserve">, а „отчети” с </w:t>
      </w:r>
      <w:r w:rsidR="00952384" w:rsidRPr="00AE48EE">
        <w:rPr>
          <w:i/>
          <w:lang w:val="bg-BG"/>
        </w:rPr>
        <w:t>„файлове по чл. 22”</w:t>
      </w:r>
    </w:p>
    <w:p w:rsidR="00CB77E9" w:rsidRPr="00AE48EE" w:rsidRDefault="005227C0" w:rsidP="00AE3C1A">
      <w:pPr>
        <w:ind w:firstLine="567"/>
        <w:jc w:val="both"/>
        <w:rPr>
          <w:lang w:val="bg-BG"/>
        </w:rPr>
      </w:pPr>
      <w:r w:rsidRPr="00AE48EE">
        <w:rPr>
          <w:lang w:val="bg-BG"/>
        </w:rPr>
        <w:t>7</w:t>
      </w:r>
      <w:r w:rsidR="00CB77E9" w:rsidRPr="00AE48EE">
        <w:rPr>
          <w:lang w:val="bg-BG"/>
        </w:rPr>
        <w:t xml:space="preserve">.3. </w:t>
      </w:r>
      <w:r w:rsidR="00AE3C1A" w:rsidRPr="00AE48EE">
        <w:rPr>
          <w:lang w:val="bg-BG"/>
        </w:rPr>
        <w:t>Създава се ал. 5 със следното съдържание</w:t>
      </w:r>
      <w:r w:rsidR="00CB77E9" w:rsidRPr="00AE48EE">
        <w:rPr>
          <w:lang w:val="bg-BG"/>
        </w:rPr>
        <w:t>:</w:t>
      </w:r>
    </w:p>
    <w:p w:rsidR="00CB77E9" w:rsidRPr="00AE48EE" w:rsidRDefault="00CB77E9" w:rsidP="00AE3C1A">
      <w:pPr>
        <w:spacing w:line="300" w:lineRule="atLeast"/>
        <w:ind w:firstLine="540"/>
        <w:jc w:val="both"/>
        <w:rPr>
          <w:rFonts w:eastAsia="MS Mincho"/>
          <w:i/>
          <w:lang w:val="bg-BG" w:eastAsia="bg-BG"/>
        </w:rPr>
      </w:pPr>
      <w:r w:rsidRPr="00AE48EE">
        <w:rPr>
          <w:rFonts w:eastAsia="MS Mincho"/>
          <w:i/>
          <w:lang w:val="bg-BG" w:eastAsia="bg-BG"/>
        </w:rPr>
        <w:lastRenderedPageBreak/>
        <w:t>„(</w:t>
      </w:r>
      <w:r w:rsidR="00AE3C1A" w:rsidRPr="00AE48EE">
        <w:rPr>
          <w:rFonts w:eastAsia="MS Mincho"/>
          <w:i/>
          <w:lang w:val="bg-BG" w:eastAsia="bg-BG"/>
        </w:rPr>
        <w:t>5</w:t>
      </w:r>
      <w:r w:rsidRPr="00AE48EE">
        <w:rPr>
          <w:rFonts w:eastAsia="MS Mincho"/>
          <w:i/>
          <w:lang w:val="bg-BG" w:eastAsia="bg-BG"/>
        </w:rPr>
        <w:t xml:space="preserve">) При наличие на отклонение в ежедневно подаваната информация за дейността спрямо определените в този договор брой легла по клиники и отделения, </w:t>
      </w:r>
      <w:r w:rsidRPr="00AE48EE">
        <w:rPr>
          <w:i/>
          <w:lang w:val="bg-BG"/>
        </w:rPr>
        <w:t>ВЪЗЛОЖИТЕЛЯТ</w:t>
      </w:r>
      <w:r w:rsidRPr="00AE48EE">
        <w:rPr>
          <w:i/>
          <w:strike/>
          <w:lang w:val="bg-BG"/>
        </w:rPr>
        <w:t xml:space="preserve"> </w:t>
      </w:r>
      <w:r w:rsidRPr="00AE48EE">
        <w:rPr>
          <w:rFonts w:eastAsia="MS Mincho"/>
          <w:i/>
          <w:lang w:val="bg-BG" w:eastAsia="bg-BG"/>
        </w:rPr>
        <w:t>не заплаща превишението</w:t>
      </w:r>
      <w:r w:rsidRPr="00AE48EE">
        <w:rPr>
          <w:rFonts w:eastAsia="MS Mincho"/>
          <w:bCs/>
          <w:i/>
          <w:lang w:val="bg-BG" w:eastAsia="bg-BG"/>
        </w:rPr>
        <w:t>.”</w:t>
      </w:r>
    </w:p>
    <w:p w:rsidR="00CB77E9" w:rsidRPr="00AE48EE" w:rsidRDefault="005227C0" w:rsidP="000733ED">
      <w:pPr>
        <w:ind w:firstLine="567"/>
        <w:jc w:val="both"/>
        <w:rPr>
          <w:color w:val="000000"/>
          <w:lang w:val="bg-BG"/>
        </w:rPr>
      </w:pPr>
      <w:r w:rsidRPr="00AE48EE">
        <w:rPr>
          <w:color w:val="000000"/>
          <w:lang w:val="bg-BG"/>
        </w:rPr>
        <w:t>8</w:t>
      </w:r>
      <w:r w:rsidR="00D94086" w:rsidRPr="00AE48EE">
        <w:rPr>
          <w:color w:val="000000"/>
          <w:lang w:val="bg-BG"/>
        </w:rPr>
        <w:t>. В чл. 29:</w:t>
      </w:r>
    </w:p>
    <w:p w:rsidR="00D94086" w:rsidRPr="00AE48EE" w:rsidRDefault="005227C0" w:rsidP="000733ED">
      <w:pPr>
        <w:ind w:firstLine="567"/>
        <w:jc w:val="both"/>
        <w:rPr>
          <w:iCs/>
          <w:lang w:val="bg-BG"/>
        </w:rPr>
      </w:pPr>
      <w:r w:rsidRPr="00AE48EE">
        <w:rPr>
          <w:color w:val="000000"/>
          <w:lang w:val="bg-BG"/>
        </w:rPr>
        <w:t>8</w:t>
      </w:r>
      <w:r w:rsidR="00D94086" w:rsidRPr="00AE48EE">
        <w:rPr>
          <w:color w:val="000000"/>
          <w:lang w:val="bg-BG"/>
        </w:rPr>
        <w:t>.1. В ал. 1 текста „</w:t>
      </w:r>
      <w:r w:rsidR="00D94086" w:rsidRPr="00AE48EE">
        <w:rPr>
          <w:iCs/>
          <w:lang w:val="bg-BG"/>
        </w:rPr>
        <w:t xml:space="preserve">дейности по чл. 24, ал. 3, т. 2” се заменя с </w:t>
      </w:r>
      <w:r w:rsidR="00D94086" w:rsidRPr="00AE48EE">
        <w:rPr>
          <w:i/>
          <w:iCs/>
          <w:lang w:val="bg-BG"/>
        </w:rPr>
        <w:t>„извършени по реда на този договор КПр”</w:t>
      </w:r>
      <w:r w:rsidR="00D94086" w:rsidRPr="00AE48EE">
        <w:rPr>
          <w:iCs/>
          <w:lang w:val="bg-BG"/>
        </w:rPr>
        <w:t xml:space="preserve">, думите „чл. 27, ал. 1, т. 2” се заменят с </w:t>
      </w:r>
      <w:r w:rsidR="00D94086" w:rsidRPr="00AE48EE">
        <w:rPr>
          <w:i/>
          <w:iCs/>
          <w:lang w:val="bg-BG"/>
        </w:rPr>
        <w:t>„чл. 27, ал. 1”</w:t>
      </w:r>
      <w:r w:rsidR="00D94086" w:rsidRPr="00AE48EE">
        <w:rPr>
          <w:iCs/>
          <w:lang w:val="bg-BG"/>
        </w:rPr>
        <w:t>.</w:t>
      </w:r>
    </w:p>
    <w:p w:rsidR="00642AE8" w:rsidRPr="00AE48EE" w:rsidRDefault="005227C0" w:rsidP="000733ED">
      <w:pPr>
        <w:ind w:firstLine="567"/>
        <w:jc w:val="both"/>
        <w:rPr>
          <w:iCs/>
          <w:lang w:val="bg-BG"/>
        </w:rPr>
      </w:pPr>
      <w:r w:rsidRPr="00AE48EE">
        <w:rPr>
          <w:iCs/>
          <w:lang w:val="bg-BG"/>
        </w:rPr>
        <w:t>8</w:t>
      </w:r>
      <w:r w:rsidR="00642AE8" w:rsidRPr="00AE48EE">
        <w:rPr>
          <w:iCs/>
          <w:lang w:val="bg-BG"/>
        </w:rPr>
        <w:t>.2. Създава се ал. 6 със следнотот съдържание:</w:t>
      </w:r>
    </w:p>
    <w:p w:rsidR="00642AE8" w:rsidRPr="00AE48EE" w:rsidRDefault="00642AE8" w:rsidP="00642AE8">
      <w:pPr>
        <w:spacing w:line="300" w:lineRule="atLeast"/>
        <w:ind w:firstLine="540"/>
        <w:jc w:val="both"/>
        <w:rPr>
          <w:rFonts w:eastAsia="MS Mincho"/>
          <w:i/>
          <w:lang w:val="bg-BG" w:eastAsia="bg-BG"/>
        </w:rPr>
      </w:pPr>
      <w:r w:rsidRPr="00AE48EE">
        <w:rPr>
          <w:rFonts w:eastAsia="MS Mincho"/>
          <w:i/>
          <w:lang w:val="bg-BG" w:eastAsia="bg-BG"/>
        </w:rPr>
        <w:t xml:space="preserve">„(6) </w:t>
      </w:r>
      <w:r w:rsidRPr="00AE48EE">
        <w:rPr>
          <w:i/>
          <w:iCs/>
          <w:lang w:val="bg-BG"/>
        </w:rPr>
        <w:t xml:space="preserve">ИЗПЪЛНИТЕЛЯТ </w:t>
      </w:r>
      <w:r w:rsidRPr="00AE48EE">
        <w:rPr>
          <w:rFonts w:eastAsia="MS Mincho"/>
          <w:i/>
          <w:lang w:val="bg-BG" w:eastAsia="bg-BG"/>
        </w:rPr>
        <w:t>може да подаде къ</w:t>
      </w:r>
      <w:r w:rsidR="005227C0" w:rsidRPr="00AE48EE">
        <w:rPr>
          <w:rFonts w:eastAsia="MS Mincho"/>
          <w:i/>
          <w:lang w:val="bg-BG" w:eastAsia="bg-BG"/>
        </w:rPr>
        <w:t>м</w:t>
      </w:r>
      <w:r w:rsidRPr="00AE48EE">
        <w:rPr>
          <w:rFonts w:eastAsia="MS Mincho"/>
          <w:i/>
          <w:lang w:val="bg-BG" w:eastAsia="bg-BG"/>
        </w:rPr>
        <w:t xml:space="preserve"> </w:t>
      </w:r>
      <w:r w:rsidRPr="00AE48EE">
        <w:rPr>
          <w:i/>
          <w:iCs/>
          <w:lang w:val="bg-BG"/>
        </w:rPr>
        <w:t xml:space="preserve">ВЪЗЛОЖИТЕЛЯ </w:t>
      </w:r>
      <w:r w:rsidRPr="00AE48EE">
        <w:rPr>
          <w:rFonts w:eastAsia="MS Mincho"/>
          <w:i/>
          <w:lang w:val="bg-BG" w:eastAsia="bg-BG"/>
        </w:rPr>
        <w:t xml:space="preserve">писмено заявление за увеличение на размера на месечната стойност за случаите на спешна диагностика и лечение по КП, КПр или АПр, за сметка на до 5% от утвърдената стойност за следващия месец в приложение № 2 от индивидуалния договор за периода м.февруари – м.декември 2019 г. (период на извършване на дейността: м.януари – м.ноември 2019 г.)” </w:t>
      </w:r>
    </w:p>
    <w:p w:rsidR="00642AE8" w:rsidRPr="00AE48EE" w:rsidRDefault="005227C0" w:rsidP="00642AE8">
      <w:pPr>
        <w:ind w:firstLine="567"/>
        <w:jc w:val="both"/>
        <w:rPr>
          <w:iCs/>
          <w:lang w:val="bg-BG"/>
        </w:rPr>
      </w:pPr>
      <w:r w:rsidRPr="00AE48EE">
        <w:rPr>
          <w:iCs/>
          <w:lang w:val="bg-BG"/>
        </w:rPr>
        <w:t>8</w:t>
      </w:r>
      <w:r w:rsidR="00642AE8" w:rsidRPr="00AE48EE">
        <w:rPr>
          <w:iCs/>
          <w:lang w:val="bg-BG"/>
        </w:rPr>
        <w:t>.3. Създава се ал. 7 със следнотот съдържание:</w:t>
      </w:r>
    </w:p>
    <w:p w:rsidR="00642AE8" w:rsidRPr="00AE48EE" w:rsidRDefault="00642AE8" w:rsidP="00642AE8">
      <w:pPr>
        <w:spacing w:line="300" w:lineRule="atLeast"/>
        <w:ind w:firstLine="540"/>
        <w:jc w:val="both"/>
        <w:rPr>
          <w:rFonts w:eastAsia="MS Mincho"/>
          <w:i/>
          <w:lang w:val="bg-BG" w:eastAsia="bg-BG"/>
        </w:rPr>
      </w:pPr>
      <w:r w:rsidRPr="00AE48EE">
        <w:rPr>
          <w:rFonts w:eastAsia="MS Mincho"/>
          <w:i/>
          <w:lang w:val="bg-BG" w:eastAsia="bg-BG"/>
        </w:rPr>
        <w:t xml:space="preserve">„(7) Промените в приложение № 2 към индивидуалния договор, при прилагане на ал.6, се договарят между ИЗПЪЛНИТЕЛЯ и ВЪЗЛОЖИТЕЛЯ в срока за представяне на отчетите за заплащане на дейността за съответния месец.” </w:t>
      </w:r>
    </w:p>
    <w:p w:rsidR="0077259F" w:rsidRPr="00AE48EE" w:rsidRDefault="005227C0" w:rsidP="000733ED">
      <w:pPr>
        <w:ind w:firstLine="567"/>
        <w:jc w:val="both"/>
        <w:rPr>
          <w:color w:val="000000"/>
          <w:lang w:val="bg-BG"/>
        </w:rPr>
      </w:pPr>
      <w:r w:rsidRPr="00AE48EE">
        <w:rPr>
          <w:color w:val="000000"/>
          <w:lang w:val="bg-BG"/>
        </w:rPr>
        <w:t>9</w:t>
      </w:r>
      <w:r w:rsidR="0077259F" w:rsidRPr="00AE48EE">
        <w:rPr>
          <w:color w:val="000000"/>
          <w:lang w:val="bg-BG"/>
        </w:rPr>
        <w:t>. В чл. 30:</w:t>
      </w:r>
    </w:p>
    <w:p w:rsidR="00017A65" w:rsidRPr="00AE48EE" w:rsidRDefault="005227C0" w:rsidP="00017A65">
      <w:pPr>
        <w:ind w:firstLine="539"/>
        <w:jc w:val="both"/>
        <w:rPr>
          <w:i/>
          <w:lang w:val="bg-BG"/>
        </w:rPr>
      </w:pPr>
      <w:r w:rsidRPr="00AE48EE">
        <w:rPr>
          <w:rFonts w:eastAsia="MS Mincho"/>
          <w:lang w:val="bg-BG" w:eastAsia="bg-BG"/>
        </w:rPr>
        <w:t>9</w:t>
      </w:r>
      <w:r w:rsidR="00017A65" w:rsidRPr="00AE48EE">
        <w:rPr>
          <w:rFonts w:eastAsia="MS Mincho"/>
          <w:lang w:val="bg-BG" w:eastAsia="bg-BG"/>
        </w:rPr>
        <w:t>.1. В ал. 1 думите „т. 2” се заличават, а текста „</w:t>
      </w:r>
      <w:r w:rsidR="00017A65" w:rsidRPr="00AE48EE">
        <w:rPr>
          <w:iCs/>
          <w:lang w:val="bg-BG"/>
        </w:rPr>
        <w:t xml:space="preserve">следващ месец в приложение № 2 към договора, в рамките на периодите по чл. 34, ал. 3” се заменя със </w:t>
      </w:r>
      <w:r w:rsidR="00017A65" w:rsidRPr="00AE48EE">
        <w:rPr>
          <w:i/>
          <w:iCs/>
          <w:lang w:val="bg-BG"/>
        </w:rPr>
        <w:t xml:space="preserve">„следващия месец в приложение № 2 към договора, </w:t>
      </w:r>
      <w:r w:rsidR="00017A65" w:rsidRPr="00AE48EE">
        <w:rPr>
          <w:i/>
          <w:lang w:val="bg-BG"/>
        </w:rPr>
        <w:t>до 31.08.2019 г.”</w:t>
      </w:r>
    </w:p>
    <w:p w:rsidR="00017A65" w:rsidRPr="00AE48EE" w:rsidRDefault="005227C0" w:rsidP="00017A65">
      <w:pPr>
        <w:ind w:firstLine="567"/>
        <w:jc w:val="both"/>
        <w:rPr>
          <w:i/>
          <w:lang w:val="bg-BG"/>
        </w:rPr>
      </w:pPr>
      <w:r w:rsidRPr="00AE48EE">
        <w:rPr>
          <w:iCs/>
          <w:lang w:val="bg-BG"/>
        </w:rPr>
        <w:t>9</w:t>
      </w:r>
      <w:r w:rsidR="00017A65" w:rsidRPr="00AE48EE">
        <w:rPr>
          <w:iCs/>
          <w:lang w:val="bg-BG"/>
        </w:rPr>
        <w:t xml:space="preserve">.2 В ал. 3 текста „по чл. 34, ал. 3“ се заменя с </w:t>
      </w:r>
      <w:r w:rsidR="00017A65" w:rsidRPr="00AE48EE">
        <w:rPr>
          <w:i/>
          <w:lang w:val="bg-BG"/>
        </w:rPr>
        <w:t xml:space="preserve">„м. декември 2018 г. – м. август 2019 г. или м. септември – м. ноември 2019 г.“ </w:t>
      </w:r>
    </w:p>
    <w:p w:rsidR="00AD080D" w:rsidRPr="00AE48EE" w:rsidRDefault="005227C0" w:rsidP="00017A65">
      <w:pPr>
        <w:ind w:firstLine="567"/>
        <w:jc w:val="both"/>
        <w:rPr>
          <w:color w:val="000000"/>
          <w:lang w:val="bg-BG"/>
        </w:rPr>
      </w:pPr>
      <w:r w:rsidRPr="00AE48EE">
        <w:rPr>
          <w:color w:val="000000"/>
          <w:lang w:val="bg-BG"/>
        </w:rPr>
        <w:t>9</w:t>
      </w:r>
      <w:r w:rsidR="00AD080D" w:rsidRPr="00AE48EE">
        <w:rPr>
          <w:color w:val="000000"/>
          <w:lang w:val="bg-BG"/>
        </w:rPr>
        <w:t>.</w:t>
      </w:r>
      <w:r w:rsidR="00017A65" w:rsidRPr="00AE48EE">
        <w:rPr>
          <w:color w:val="000000"/>
          <w:lang w:val="bg-BG"/>
        </w:rPr>
        <w:t>3</w:t>
      </w:r>
      <w:r w:rsidR="00AD080D" w:rsidRPr="00AE48EE">
        <w:rPr>
          <w:color w:val="000000"/>
          <w:lang w:val="bg-BG"/>
        </w:rPr>
        <w:t xml:space="preserve">. </w:t>
      </w:r>
      <w:r w:rsidR="00017A65" w:rsidRPr="00AE48EE">
        <w:rPr>
          <w:color w:val="000000"/>
          <w:lang w:val="bg-BG"/>
        </w:rPr>
        <w:t>Създава се ал. 4 със следното съдържание</w:t>
      </w:r>
      <w:r w:rsidR="00AD080D" w:rsidRPr="00AE48EE">
        <w:rPr>
          <w:color w:val="000000"/>
          <w:lang w:val="bg-BG"/>
        </w:rPr>
        <w:t>:</w:t>
      </w:r>
    </w:p>
    <w:p w:rsidR="00AD080D" w:rsidRPr="00AE48EE" w:rsidRDefault="00AD080D" w:rsidP="00FE1D44">
      <w:pPr>
        <w:ind w:firstLine="567"/>
        <w:jc w:val="both"/>
        <w:rPr>
          <w:bCs/>
          <w:i/>
          <w:lang w:val="bg-BG"/>
        </w:rPr>
      </w:pPr>
      <w:r w:rsidRPr="00AE48EE">
        <w:rPr>
          <w:i/>
          <w:iCs/>
          <w:lang w:val="bg-BG"/>
        </w:rPr>
        <w:t>„(</w:t>
      </w:r>
      <w:r w:rsidR="00017A65" w:rsidRPr="00AE48EE">
        <w:rPr>
          <w:i/>
          <w:iCs/>
          <w:lang w:val="bg-BG"/>
        </w:rPr>
        <w:t>4</w:t>
      </w:r>
      <w:r w:rsidRPr="00AE48EE">
        <w:rPr>
          <w:i/>
          <w:iCs/>
          <w:lang w:val="bg-BG"/>
        </w:rPr>
        <w:t>) ВЪЗЛОЖИТЕЛЯТ може да внесе мотивирано предложение до Н</w:t>
      </w:r>
      <w:r w:rsidR="00FE1D44" w:rsidRPr="00AE48EE">
        <w:rPr>
          <w:i/>
          <w:iCs/>
          <w:lang w:val="bg-BG"/>
        </w:rPr>
        <w:t>С</w:t>
      </w:r>
      <w:r w:rsidRPr="00AE48EE">
        <w:rPr>
          <w:i/>
          <w:iCs/>
          <w:lang w:val="bg-BG"/>
        </w:rPr>
        <w:t xml:space="preserve"> на НЗОК за </w:t>
      </w:r>
      <w:r w:rsidRPr="00AE48EE">
        <w:rPr>
          <w:bCs/>
          <w:i/>
          <w:lang w:val="bg-BG"/>
        </w:rPr>
        <w:t xml:space="preserve">компенсирани промени между определените средства по изпълнители на БМП при наличие на структурни и организационни промени в дейността им, на територията на съответната РЗОК. Към мотивираните предложения се представят писмените съгласия на съответните изпълнители на БМП, за които са предложени компенсираните промени. </w:t>
      </w:r>
    </w:p>
    <w:p w:rsidR="00FE1D44" w:rsidRPr="00AE48EE" w:rsidRDefault="005227C0" w:rsidP="00FE1D44">
      <w:pPr>
        <w:spacing w:line="300" w:lineRule="atLeast"/>
        <w:ind w:firstLine="540"/>
        <w:jc w:val="both"/>
        <w:rPr>
          <w:rFonts w:eastAsia="MS Mincho"/>
          <w:lang w:val="bg-BG" w:eastAsia="bg-BG"/>
        </w:rPr>
      </w:pPr>
      <w:r w:rsidRPr="00AE48EE">
        <w:rPr>
          <w:bCs/>
          <w:iCs/>
          <w:lang w:val="bg-BG"/>
        </w:rPr>
        <w:t>9</w:t>
      </w:r>
      <w:r w:rsidR="00FE1D44" w:rsidRPr="00AE48EE">
        <w:rPr>
          <w:bCs/>
          <w:iCs/>
          <w:lang w:val="bg-BG"/>
        </w:rPr>
        <w:t>.4.</w:t>
      </w:r>
      <w:r w:rsidR="00FE1D44" w:rsidRPr="00AE48EE">
        <w:rPr>
          <w:rFonts w:eastAsia="MS Mincho"/>
          <w:lang w:val="bg-BG" w:eastAsia="bg-BG"/>
        </w:rPr>
        <w:t xml:space="preserve"> Създава се ал. 5 със следното съдържание:</w:t>
      </w:r>
    </w:p>
    <w:p w:rsidR="00FE1D44" w:rsidRPr="00AE48EE" w:rsidRDefault="00FE1D44" w:rsidP="00807F65">
      <w:pPr>
        <w:ind w:firstLine="567"/>
        <w:jc w:val="both"/>
        <w:rPr>
          <w:bCs/>
          <w:i/>
          <w:strike/>
          <w:lang w:val="bg-BG"/>
        </w:rPr>
      </w:pPr>
      <w:r w:rsidRPr="00AE48EE">
        <w:rPr>
          <w:i/>
          <w:iCs/>
          <w:lang w:val="bg-BG"/>
        </w:rPr>
        <w:t>„(5) ВЪЗЛОЖИТЕЛЯТ може, в рамките на утвърдения му от Н</w:t>
      </w:r>
      <w:r w:rsidR="00807F65" w:rsidRPr="00AE48EE">
        <w:rPr>
          <w:i/>
          <w:iCs/>
          <w:lang w:val="bg-BG"/>
        </w:rPr>
        <w:t>С</w:t>
      </w:r>
      <w:r w:rsidRPr="00AE48EE">
        <w:rPr>
          <w:i/>
          <w:iCs/>
          <w:lang w:val="bg-BG"/>
        </w:rPr>
        <w:t xml:space="preserve"> на НЗОК заделен резерв по реда на Правилата, да разпределя допълнителни средства по договорите с изпълнителите на БМП за заявените за заплащане случаи, които са над определените им месечни стойности по чл.</w:t>
      </w:r>
      <w:r w:rsidR="00BF6E58" w:rsidRPr="00AE48EE">
        <w:rPr>
          <w:i/>
          <w:iCs/>
          <w:lang w:val="bg-BG"/>
        </w:rPr>
        <w:t xml:space="preserve"> </w:t>
      </w:r>
      <w:r w:rsidRPr="00AE48EE">
        <w:rPr>
          <w:i/>
          <w:iCs/>
          <w:lang w:val="bg-BG"/>
        </w:rPr>
        <w:t>25, ал.</w:t>
      </w:r>
      <w:r w:rsidR="00BF6E58" w:rsidRPr="00AE48EE">
        <w:rPr>
          <w:i/>
          <w:iCs/>
          <w:lang w:val="bg-BG"/>
        </w:rPr>
        <w:t xml:space="preserve"> </w:t>
      </w:r>
      <w:r w:rsidRPr="00AE48EE">
        <w:rPr>
          <w:i/>
          <w:iCs/>
          <w:lang w:val="bg-BG"/>
        </w:rPr>
        <w:t>3, чрез представяне на мотивирано становище за внасяне за разглеждане в Н</w:t>
      </w:r>
      <w:r w:rsidR="00807F65" w:rsidRPr="00AE48EE">
        <w:rPr>
          <w:i/>
          <w:iCs/>
          <w:lang w:val="bg-BG"/>
        </w:rPr>
        <w:t>С</w:t>
      </w:r>
      <w:r w:rsidRPr="00AE48EE">
        <w:rPr>
          <w:i/>
          <w:iCs/>
          <w:lang w:val="bg-BG"/>
        </w:rPr>
        <w:t xml:space="preserve"> на НЗОК.</w:t>
      </w:r>
      <w:r w:rsidRPr="00AE48EE">
        <w:rPr>
          <w:bCs/>
          <w:i/>
          <w:lang w:val="bg-BG"/>
        </w:rPr>
        <w:t xml:space="preserve">”  </w:t>
      </w:r>
    </w:p>
    <w:p w:rsidR="00FE1D44" w:rsidRPr="00AE48EE" w:rsidRDefault="005227C0" w:rsidP="00FE1D44">
      <w:pPr>
        <w:spacing w:line="300" w:lineRule="atLeast"/>
        <w:ind w:firstLine="540"/>
        <w:jc w:val="both"/>
        <w:rPr>
          <w:rFonts w:eastAsia="MS Mincho"/>
          <w:lang w:val="bg-BG" w:eastAsia="bg-BG"/>
        </w:rPr>
      </w:pPr>
      <w:r w:rsidRPr="00AE48EE">
        <w:rPr>
          <w:bCs/>
          <w:iCs/>
          <w:lang w:val="bg-BG"/>
        </w:rPr>
        <w:t>9</w:t>
      </w:r>
      <w:r w:rsidR="00FE1D44" w:rsidRPr="00AE48EE">
        <w:rPr>
          <w:bCs/>
          <w:iCs/>
          <w:lang w:val="bg-BG"/>
        </w:rPr>
        <w:t>.5.</w:t>
      </w:r>
      <w:r w:rsidR="00FE1D44" w:rsidRPr="00AE48EE">
        <w:rPr>
          <w:rFonts w:eastAsia="MS Mincho"/>
          <w:lang w:val="bg-BG" w:eastAsia="bg-BG"/>
        </w:rPr>
        <w:t xml:space="preserve"> Създава се ал. 6 със следното съдържание:</w:t>
      </w:r>
    </w:p>
    <w:p w:rsidR="00FE1D44" w:rsidRPr="00AE48EE" w:rsidRDefault="00FE1D44" w:rsidP="00FE1D44">
      <w:pPr>
        <w:ind w:firstLine="567"/>
        <w:jc w:val="both"/>
        <w:rPr>
          <w:i/>
          <w:iCs/>
          <w:lang w:val="bg-BG"/>
        </w:rPr>
      </w:pPr>
      <w:r w:rsidRPr="00AE48EE">
        <w:rPr>
          <w:i/>
          <w:iCs/>
          <w:lang w:val="bg-BG"/>
        </w:rPr>
        <w:t>„(6) Допълнителни стойности към договорите на изпълнителите на БМП по ал.5 се разпределят в следната последователност:</w:t>
      </w:r>
    </w:p>
    <w:p w:rsidR="00FE1D44" w:rsidRPr="00AE48EE" w:rsidRDefault="00FE1D44" w:rsidP="00FE1D44">
      <w:pPr>
        <w:ind w:firstLine="567"/>
        <w:jc w:val="both"/>
        <w:rPr>
          <w:i/>
          <w:iCs/>
          <w:lang w:val="bg-BG"/>
        </w:rPr>
      </w:pPr>
      <w:r w:rsidRPr="00AE48EE">
        <w:rPr>
          <w:i/>
          <w:iCs/>
          <w:lang w:val="bg-BG"/>
        </w:rPr>
        <w:t>1. За лечебни заведения, разполагащи с разкрита клиника/отделение по „Спешна медицина“, осигуряващи непрекъснат прием на пациенти и на територията им е разкрита структура на ЦСМП и за лечебни заведения по чл.</w:t>
      </w:r>
      <w:r w:rsidR="00807F65" w:rsidRPr="00AE48EE">
        <w:rPr>
          <w:i/>
          <w:iCs/>
          <w:lang w:val="bg-BG"/>
        </w:rPr>
        <w:t xml:space="preserve"> </w:t>
      </w:r>
      <w:r w:rsidRPr="00AE48EE">
        <w:rPr>
          <w:i/>
          <w:iCs/>
          <w:lang w:val="bg-BG"/>
        </w:rPr>
        <w:t>10 т.</w:t>
      </w:r>
      <w:r w:rsidR="00807F65" w:rsidRPr="00AE48EE">
        <w:rPr>
          <w:i/>
          <w:iCs/>
          <w:lang w:val="bg-BG"/>
        </w:rPr>
        <w:t xml:space="preserve"> </w:t>
      </w:r>
      <w:r w:rsidRPr="00AE48EE">
        <w:rPr>
          <w:i/>
          <w:iCs/>
          <w:lang w:val="bg-BG"/>
        </w:rPr>
        <w:t>6 от ЗЛЗ (диализен център).</w:t>
      </w:r>
    </w:p>
    <w:p w:rsidR="00FE1D44" w:rsidRPr="00AE48EE" w:rsidRDefault="00FE1D44" w:rsidP="00FE1D44">
      <w:pPr>
        <w:ind w:firstLine="567"/>
        <w:jc w:val="both"/>
        <w:rPr>
          <w:i/>
          <w:iCs/>
          <w:lang w:val="bg-BG"/>
        </w:rPr>
      </w:pPr>
      <w:r w:rsidRPr="00AE48EE">
        <w:rPr>
          <w:i/>
          <w:iCs/>
          <w:lang w:val="bg-BG"/>
        </w:rPr>
        <w:t>2. За лечебни заведения, разполагащи с разкрита клиника/отделение по „Спешна медицина“ и осигуряващи непрекъснат прием.</w:t>
      </w:r>
    </w:p>
    <w:p w:rsidR="00FE1D44" w:rsidRPr="00AE48EE" w:rsidRDefault="00FE1D44" w:rsidP="00FE1D44">
      <w:pPr>
        <w:ind w:firstLine="567"/>
        <w:jc w:val="both"/>
        <w:rPr>
          <w:i/>
          <w:iCs/>
          <w:lang w:val="bg-BG"/>
        </w:rPr>
      </w:pPr>
      <w:r w:rsidRPr="00AE48EE">
        <w:rPr>
          <w:i/>
          <w:iCs/>
          <w:lang w:val="bg-BG"/>
        </w:rPr>
        <w:t>3. За лечебни заведения, осъществили прием на пациенти по спешност, извън случаите по т. 1 и т. 2.</w:t>
      </w:r>
    </w:p>
    <w:p w:rsidR="00FE1D44" w:rsidRPr="00AE48EE" w:rsidRDefault="00FE1D44" w:rsidP="00FE1D44">
      <w:pPr>
        <w:ind w:firstLine="567"/>
        <w:jc w:val="both"/>
        <w:rPr>
          <w:bCs/>
          <w:i/>
          <w:strike/>
          <w:lang w:val="bg-BG"/>
        </w:rPr>
      </w:pPr>
      <w:r w:rsidRPr="00AE48EE">
        <w:rPr>
          <w:i/>
          <w:iCs/>
          <w:lang w:val="bg-BG"/>
        </w:rPr>
        <w:t>4. Други случаи, необхванати в т. 1, т. 2 и т. 3.</w:t>
      </w:r>
      <w:r w:rsidRPr="00AE48EE">
        <w:rPr>
          <w:bCs/>
          <w:i/>
          <w:lang w:val="bg-BG"/>
        </w:rPr>
        <w:t xml:space="preserve">”  </w:t>
      </w:r>
    </w:p>
    <w:p w:rsidR="00FE1D44" w:rsidRPr="00AE48EE" w:rsidRDefault="005227C0" w:rsidP="00FE1D44">
      <w:pPr>
        <w:spacing w:line="300" w:lineRule="atLeast"/>
        <w:ind w:firstLine="540"/>
        <w:jc w:val="both"/>
        <w:rPr>
          <w:rFonts w:eastAsia="MS Mincho"/>
          <w:lang w:val="bg-BG" w:eastAsia="bg-BG"/>
        </w:rPr>
      </w:pPr>
      <w:r w:rsidRPr="00AE48EE">
        <w:rPr>
          <w:bCs/>
          <w:iCs/>
          <w:lang w:val="bg-BG"/>
        </w:rPr>
        <w:t>9</w:t>
      </w:r>
      <w:r w:rsidR="00FE1D44" w:rsidRPr="00AE48EE">
        <w:rPr>
          <w:bCs/>
          <w:iCs/>
          <w:lang w:val="bg-BG"/>
        </w:rPr>
        <w:t>.6.</w:t>
      </w:r>
      <w:r w:rsidR="00FE1D44" w:rsidRPr="00AE48EE">
        <w:rPr>
          <w:rFonts w:eastAsia="MS Mincho"/>
          <w:lang w:val="bg-BG" w:eastAsia="bg-BG"/>
        </w:rPr>
        <w:t xml:space="preserve"> Създава се ал. 7 със следното съдържание:</w:t>
      </w:r>
    </w:p>
    <w:p w:rsidR="00FE1D44" w:rsidRPr="00AE48EE" w:rsidRDefault="00FE1D44" w:rsidP="00807F65">
      <w:pPr>
        <w:ind w:firstLine="567"/>
        <w:jc w:val="both"/>
        <w:rPr>
          <w:bCs/>
          <w:i/>
          <w:strike/>
          <w:lang w:val="bg-BG"/>
        </w:rPr>
      </w:pPr>
      <w:r w:rsidRPr="00AE48EE">
        <w:rPr>
          <w:i/>
          <w:iCs/>
          <w:lang w:val="bg-BG"/>
        </w:rPr>
        <w:t>„(7) Съгласуваните предложения и мотивираните становища от директорите на РЗОК, съгласно ал.</w:t>
      </w:r>
      <w:r w:rsidR="00807F65" w:rsidRPr="00AE48EE">
        <w:rPr>
          <w:i/>
          <w:iCs/>
          <w:lang w:val="bg-BG"/>
        </w:rPr>
        <w:t xml:space="preserve"> </w:t>
      </w:r>
      <w:r w:rsidRPr="00AE48EE">
        <w:rPr>
          <w:i/>
          <w:iCs/>
          <w:lang w:val="bg-BG"/>
        </w:rPr>
        <w:t>4 и ал.</w:t>
      </w:r>
      <w:r w:rsidR="00807F65" w:rsidRPr="00AE48EE">
        <w:rPr>
          <w:i/>
          <w:iCs/>
          <w:lang w:val="bg-BG"/>
        </w:rPr>
        <w:t xml:space="preserve"> </w:t>
      </w:r>
      <w:r w:rsidRPr="00AE48EE">
        <w:rPr>
          <w:i/>
          <w:iCs/>
          <w:lang w:val="bg-BG"/>
        </w:rPr>
        <w:t>5, се разглеждат на тримесечие от НС на НЗОК, след представяне в ЦУ на НЗОК в сроковете: от 01.04.2019 г. – до 15.04.2019 г.; от 01.07.2019 г. – до 15.07.2019 г. и от 01.09.2019 г. до 15.09.2019 г.</w:t>
      </w:r>
      <w:r w:rsidRPr="00AE48EE">
        <w:rPr>
          <w:bCs/>
          <w:i/>
          <w:lang w:val="bg-BG"/>
        </w:rPr>
        <w:t xml:space="preserve">”  </w:t>
      </w:r>
    </w:p>
    <w:p w:rsidR="00A7056E" w:rsidRPr="00AE48EE" w:rsidRDefault="005227C0" w:rsidP="00A7056E">
      <w:pPr>
        <w:ind w:firstLine="567"/>
        <w:jc w:val="both"/>
        <w:rPr>
          <w:lang w:val="bg-BG"/>
        </w:rPr>
      </w:pPr>
      <w:r w:rsidRPr="00AE48EE">
        <w:rPr>
          <w:lang w:val="bg-BG"/>
        </w:rPr>
        <w:lastRenderedPageBreak/>
        <w:t>10</w:t>
      </w:r>
      <w:r w:rsidR="00A7056E" w:rsidRPr="00AE48EE">
        <w:rPr>
          <w:lang w:val="bg-BG"/>
        </w:rPr>
        <w:t>. Създава се чл. 31а със следното съдържание:</w:t>
      </w:r>
    </w:p>
    <w:p w:rsidR="00A7056E" w:rsidRPr="00AE48EE" w:rsidRDefault="00A7056E" w:rsidP="00A7056E">
      <w:pPr>
        <w:ind w:firstLine="567"/>
        <w:jc w:val="both"/>
        <w:rPr>
          <w:i/>
          <w:iCs/>
          <w:lang w:val="bg-BG"/>
        </w:rPr>
      </w:pPr>
      <w:r w:rsidRPr="00AE48EE">
        <w:rPr>
          <w:i/>
          <w:iCs/>
          <w:lang w:val="bg-BG"/>
        </w:rPr>
        <w:t>„Чл. 31а. ВЪЗЛОЖИТЕЛЯТ не заплаща за оказана болнична медицинска помощ от лечебните заведения в нарушение на посочените в техните договори обеми и стойности.</w:t>
      </w:r>
    </w:p>
    <w:p w:rsidR="00A7056E" w:rsidRPr="00AE48EE" w:rsidRDefault="00A7056E" w:rsidP="00A7056E">
      <w:pPr>
        <w:ind w:firstLine="567"/>
        <w:jc w:val="both"/>
        <w:rPr>
          <w:lang w:val="bg-BG"/>
        </w:rPr>
      </w:pPr>
      <w:bookmarkStart w:id="0" w:name="to_paragraph_id39997367"/>
      <w:bookmarkEnd w:id="0"/>
      <w:r w:rsidRPr="00AE48EE">
        <w:rPr>
          <w:lang w:val="bg-BG"/>
        </w:rPr>
        <w:t>1</w:t>
      </w:r>
      <w:r w:rsidR="005227C0" w:rsidRPr="00AE48EE">
        <w:rPr>
          <w:lang w:val="bg-BG"/>
        </w:rPr>
        <w:t>1</w:t>
      </w:r>
      <w:r w:rsidRPr="00AE48EE">
        <w:rPr>
          <w:lang w:val="bg-BG"/>
        </w:rPr>
        <w:t>. Създава се чл. 31б със следното съдържание:</w:t>
      </w:r>
    </w:p>
    <w:p w:rsidR="00A7056E" w:rsidRPr="00AE48EE" w:rsidRDefault="00A7056E" w:rsidP="00A7056E">
      <w:pPr>
        <w:ind w:firstLine="567"/>
        <w:jc w:val="both"/>
        <w:rPr>
          <w:i/>
          <w:iCs/>
          <w:lang w:val="bg-BG"/>
        </w:rPr>
      </w:pPr>
      <w:r w:rsidRPr="00AE48EE">
        <w:rPr>
          <w:i/>
          <w:iCs/>
          <w:lang w:val="bg-BG"/>
        </w:rPr>
        <w:t xml:space="preserve">„Чл. 31б. Не се допуска заплащане на дейност за оказване на болнична медицинска помощ, в извършването на която е участвал лекар, който не е посочен в приложение № 1 на договора като специалист на основен трудов договор, с изключение на случаите по </w:t>
      </w:r>
      <w:hyperlink r:id="rId13" w:history="1">
        <w:r w:rsidRPr="00AE48EE">
          <w:rPr>
            <w:i/>
            <w:iCs/>
            <w:lang w:val="bg-BG"/>
          </w:rPr>
          <w:t>чл. 260, ал. 2</w:t>
        </w:r>
      </w:hyperlink>
      <w:r w:rsidRPr="00AE48EE">
        <w:rPr>
          <w:i/>
          <w:iCs/>
          <w:lang w:val="bg-BG"/>
        </w:rPr>
        <w:t xml:space="preserve"> и </w:t>
      </w:r>
      <w:hyperlink r:id="rId14" w:history="1">
        <w:r w:rsidRPr="00AE48EE">
          <w:rPr>
            <w:i/>
            <w:iCs/>
            <w:lang w:val="bg-BG"/>
          </w:rPr>
          <w:t>чл. 260а</w:t>
        </w:r>
      </w:hyperlink>
      <w:r w:rsidRPr="00AE48EE">
        <w:rPr>
          <w:i/>
          <w:iCs/>
          <w:lang w:val="bg-BG"/>
        </w:rPr>
        <w:t xml:space="preserve"> от НРД за медицинските дейности за 2018 г.“</w:t>
      </w:r>
    </w:p>
    <w:p w:rsidR="00642AE8" w:rsidRPr="00AE48EE" w:rsidRDefault="00A7056E" w:rsidP="00A7056E">
      <w:pPr>
        <w:ind w:firstLine="567"/>
        <w:jc w:val="both"/>
        <w:rPr>
          <w:lang w:val="bg-BG"/>
        </w:rPr>
      </w:pPr>
      <w:r w:rsidRPr="00AE48EE">
        <w:rPr>
          <w:color w:val="000000"/>
          <w:lang w:val="bg-BG"/>
        </w:rPr>
        <w:t>1</w:t>
      </w:r>
      <w:r w:rsidR="005227C0" w:rsidRPr="00AE48EE">
        <w:rPr>
          <w:color w:val="000000"/>
          <w:lang w:val="bg-BG"/>
        </w:rPr>
        <w:t>2</w:t>
      </w:r>
      <w:r w:rsidR="005E5611" w:rsidRPr="00AE48EE">
        <w:rPr>
          <w:color w:val="000000"/>
          <w:lang w:val="bg-BG"/>
        </w:rPr>
        <w:t>. В чл. 32, ал. 2 текста „</w:t>
      </w:r>
      <w:r w:rsidR="005E5611" w:rsidRPr="00AE48EE">
        <w:rPr>
          <w:lang w:val="bg-BG"/>
        </w:rPr>
        <w:t>от Приложение № 1 към Правилата” се заличава.</w:t>
      </w:r>
    </w:p>
    <w:p w:rsidR="00405908" w:rsidRPr="00AE48EE" w:rsidRDefault="00405908" w:rsidP="000733ED">
      <w:pPr>
        <w:ind w:firstLine="567"/>
        <w:jc w:val="both"/>
        <w:rPr>
          <w:strike/>
          <w:lang w:val="bg-BG"/>
        </w:rPr>
      </w:pPr>
    </w:p>
    <w:p w:rsidR="00405908" w:rsidRPr="00AE48EE" w:rsidRDefault="00405908" w:rsidP="00405908">
      <w:pPr>
        <w:ind w:firstLine="567"/>
        <w:jc w:val="both"/>
        <w:outlineLvl w:val="0"/>
        <w:rPr>
          <w:b/>
          <w:bCs/>
          <w:lang w:val="bg-BG"/>
        </w:rPr>
      </w:pPr>
      <w:r w:rsidRPr="00AE48EE">
        <w:rPr>
          <w:b/>
          <w:bCs/>
          <w:iCs/>
          <w:color w:val="000000"/>
          <w:lang w:val="bg-BG" w:eastAsia="bg-BG"/>
        </w:rPr>
        <w:t>§ 6. В раз</w:t>
      </w:r>
      <w:r w:rsidR="007B2783" w:rsidRPr="00AE48EE">
        <w:rPr>
          <w:b/>
          <w:bCs/>
          <w:iCs/>
          <w:color w:val="000000"/>
          <w:lang w:val="bg-BG" w:eastAsia="bg-BG"/>
        </w:rPr>
        <w:t>д</w:t>
      </w:r>
      <w:r w:rsidRPr="00AE48EE">
        <w:rPr>
          <w:b/>
          <w:bCs/>
          <w:iCs/>
          <w:color w:val="000000"/>
          <w:lang w:val="bg-BG" w:eastAsia="bg-BG"/>
        </w:rPr>
        <w:t xml:space="preserve">ел </w:t>
      </w:r>
      <w:r w:rsidR="00883ED0" w:rsidRPr="00AE48EE">
        <w:rPr>
          <w:b/>
        </w:rPr>
        <w:t>V</w:t>
      </w:r>
      <w:r w:rsidR="00883ED0" w:rsidRPr="00AE48EE">
        <w:rPr>
          <w:b/>
          <w:lang w:val="bg-BG"/>
        </w:rPr>
        <w:t>ІІІ</w:t>
      </w:r>
      <w:r w:rsidR="00883ED0" w:rsidRPr="00AE48EE">
        <w:rPr>
          <w:b/>
          <w:bCs/>
          <w:lang w:val="bg-BG"/>
        </w:rPr>
        <w:t xml:space="preserve"> </w:t>
      </w:r>
      <w:r w:rsidRPr="00AE48EE">
        <w:rPr>
          <w:b/>
          <w:bCs/>
          <w:lang w:val="bg-BG"/>
        </w:rPr>
        <w:t>„Срок на действие и ред за прекратяване на договора“ страните се споразумяха за следн</w:t>
      </w:r>
      <w:r w:rsidR="0054010A" w:rsidRPr="00AE48EE">
        <w:rPr>
          <w:b/>
          <w:bCs/>
          <w:lang w:val="bg-BG"/>
        </w:rPr>
        <w:t>о</w:t>
      </w:r>
      <w:r w:rsidRPr="00AE48EE">
        <w:rPr>
          <w:b/>
          <w:bCs/>
          <w:lang w:val="bg-BG"/>
        </w:rPr>
        <w:t>т</w:t>
      </w:r>
      <w:r w:rsidR="0054010A" w:rsidRPr="00AE48EE">
        <w:rPr>
          <w:b/>
          <w:bCs/>
          <w:lang w:val="bg-BG"/>
        </w:rPr>
        <w:t>о</w:t>
      </w:r>
      <w:r w:rsidRPr="00AE48EE">
        <w:rPr>
          <w:b/>
          <w:bCs/>
          <w:lang w:val="bg-BG"/>
        </w:rPr>
        <w:t xml:space="preserve"> допълнени</w:t>
      </w:r>
      <w:r w:rsidR="0054010A" w:rsidRPr="00AE48EE">
        <w:rPr>
          <w:b/>
          <w:bCs/>
          <w:lang w:val="bg-BG"/>
        </w:rPr>
        <w:t>е</w:t>
      </w:r>
      <w:r w:rsidRPr="00AE48EE">
        <w:rPr>
          <w:b/>
          <w:bCs/>
          <w:lang w:val="bg-BG"/>
        </w:rPr>
        <w:t>:</w:t>
      </w:r>
    </w:p>
    <w:p w:rsidR="00405908" w:rsidRPr="00AE48EE" w:rsidRDefault="00405908" w:rsidP="0054010A">
      <w:pPr>
        <w:pStyle w:val="OfText"/>
        <w:ind w:left="570" w:firstLine="0"/>
        <w:rPr>
          <w:rFonts w:ascii="Times New Roman" w:hAnsi="Times New Roman"/>
          <w:sz w:val="24"/>
          <w:szCs w:val="24"/>
          <w:lang w:val="bg-BG"/>
        </w:rPr>
      </w:pPr>
      <w:r w:rsidRPr="00AE48EE">
        <w:rPr>
          <w:rFonts w:ascii="Times New Roman" w:hAnsi="Times New Roman"/>
          <w:sz w:val="24"/>
          <w:szCs w:val="24"/>
          <w:lang w:val="ru-RU"/>
        </w:rPr>
        <w:t xml:space="preserve">1. </w:t>
      </w:r>
      <w:r w:rsidRPr="00AE48EE">
        <w:rPr>
          <w:rFonts w:ascii="Times New Roman" w:hAnsi="Times New Roman"/>
          <w:sz w:val="24"/>
          <w:szCs w:val="24"/>
          <w:lang w:val="bg-BG"/>
        </w:rPr>
        <w:t>В чл. 49, ал.1 се създава т. 4 със следното съдържание:</w:t>
      </w:r>
    </w:p>
    <w:p w:rsidR="00405908" w:rsidRPr="00AE48EE" w:rsidRDefault="00405908" w:rsidP="00405908">
      <w:pPr>
        <w:pStyle w:val="OfText"/>
        <w:ind w:firstLine="567"/>
        <w:rPr>
          <w:rFonts w:ascii="Times New Roman" w:hAnsi="Times New Roman"/>
          <w:i/>
          <w:iCs/>
          <w:sz w:val="24"/>
          <w:szCs w:val="24"/>
          <w:lang w:val="bg-BG"/>
        </w:rPr>
      </w:pPr>
      <w:r w:rsidRPr="00AE48EE">
        <w:rPr>
          <w:rFonts w:ascii="Times New Roman" w:hAnsi="Times New Roman"/>
          <w:i/>
          <w:iCs/>
          <w:sz w:val="24"/>
          <w:szCs w:val="24"/>
          <w:lang w:val="bg-BG"/>
        </w:rPr>
        <w:t>„4. договорът е сключен в нарушение на нормативен акт или НРД.“</w:t>
      </w:r>
    </w:p>
    <w:p w:rsidR="005F0549" w:rsidRPr="00AE48EE" w:rsidRDefault="005F0549" w:rsidP="00405908">
      <w:pPr>
        <w:pStyle w:val="OfText"/>
        <w:ind w:firstLine="567"/>
        <w:rPr>
          <w:rFonts w:ascii="Times New Roman" w:hAnsi="Times New Roman"/>
          <w:i/>
          <w:iCs/>
          <w:sz w:val="24"/>
          <w:szCs w:val="24"/>
          <w:lang w:val="bg-BG"/>
        </w:rPr>
      </w:pPr>
    </w:p>
    <w:p w:rsidR="00890A06" w:rsidRPr="00AE48EE" w:rsidRDefault="00890A06" w:rsidP="00890A06">
      <w:pPr>
        <w:ind w:firstLine="567"/>
        <w:jc w:val="both"/>
        <w:outlineLvl w:val="0"/>
        <w:rPr>
          <w:b/>
          <w:bCs/>
          <w:lang w:val="bg-BG"/>
        </w:rPr>
      </w:pPr>
      <w:r w:rsidRPr="00AE48EE">
        <w:rPr>
          <w:b/>
          <w:bCs/>
          <w:iCs/>
          <w:color w:val="000000"/>
          <w:lang w:val="bg-BG" w:eastAsia="bg-BG"/>
        </w:rPr>
        <w:t xml:space="preserve">§ 7. В „Допълнителна разпоредба” </w:t>
      </w:r>
      <w:r w:rsidRPr="00AE48EE">
        <w:rPr>
          <w:b/>
          <w:bCs/>
          <w:lang w:val="bg-BG"/>
        </w:rPr>
        <w:t>страните се споразумяха за следн</w:t>
      </w:r>
      <w:r w:rsidR="00481ECD" w:rsidRPr="00AE48EE">
        <w:rPr>
          <w:b/>
          <w:bCs/>
          <w:lang w:val="bg-BG"/>
        </w:rPr>
        <w:t>и</w:t>
      </w:r>
      <w:r w:rsidRPr="00AE48EE">
        <w:rPr>
          <w:b/>
          <w:bCs/>
          <w:lang w:val="bg-BG"/>
        </w:rPr>
        <w:t>т</w:t>
      </w:r>
      <w:r w:rsidR="00481ECD" w:rsidRPr="00AE48EE">
        <w:rPr>
          <w:b/>
          <w:bCs/>
          <w:lang w:val="bg-BG"/>
        </w:rPr>
        <w:t>е</w:t>
      </w:r>
      <w:r w:rsidRPr="00AE48EE">
        <w:rPr>
          <w:b/>
          <w:bCs/>
          <w:lang w:val="bg-BG"/>
        </w:rPr>
        <w:t xml:space="preserve"> допълнени</w:t>
      </w:r>
      <w:r w:rsidR="00481ECD" w:rsidRPr="00AE48EE">
        <w:rPr>
          <w:b/>
          <w:bCs/>
          <w:lang w:val="bg-BG"/>
        </w:rPr>
        <w:t>я</w:t>
      </w:r>
      <w:r w:rsidRPr="00AE48EE">
        <w:rPr>
          <w:b/>
          <w:bCs/>
          <w:lang w:val="bg-BG"/>
        </w:rPr>
        <w:t>:</w:t>
      </w:r>
    </w:p>
    <w:p w:rsidR="00405908" w:rsidRPr="00AE48EE" w:rsidRDefault="005F0549" w:rsidP="005F0549">
      <w:pPr>
        <w:ind w:firstLine="567"/>
        <w:jc w:val="both"/>
        <w:rPr>
          <w:i/>
          <w:color w:val="000000"/>
          <w:lang w:val="bg-BG" w:eastAsia="bg-BG"/>
        </w:rPr>
      </w:pPr>
      <w:r w:rsidRPr="00AE48EE">
        <w:rPr>
          <w:color w:val="000000"/>
          <w:lang w:val="bg-BG"/>
        </w:rPr>
        <w:t>1. В § 1, т. 2 след тескта „</w:t>
      </w:r>
      <w:r w:rsidRPr="00AE48EE">
        <w:rPr>
          <w:color w:val="000000"/>
          <w:lang w:val="bg-BG" w:eastAsia="bg-BG"/>
        </w:rPr>
        <w:t xml:space="preserve">§ 2, ал. 1 от ЗБНЗОК за 2018 г.” се добавя </w:t>
      </w:r>
      <w:r w:rsidRPr="00AE48EE">
        <w:rPr>
          <w:i/>
          <w:color w:val="000000"/>
          <w:lang w:val="bg-BG" w:eastAsia="bg-BG"/>
        </w:rPr>
        <w:t>„и § 2, ал. 1 от ЗБНЗОК за 2019 г.”</w:t>
      </w:r>
    </w:p>
    <w:p w:rsidR="005F0549" w:rsidRPr="00AE48EE" w:rsidRDefault="005F0549" w:rsidP="005F0549">
      <w:pPr>
        <w:ind w:firstLine="567"/>
        <w:jc w:val="both"/>
        <w:rPr>
          <w:i/>
          <w:color w:val="000000"/>
          <w:lang w:val="bg-BG" w:eastAsia="bg-BG"/>
        </w:rPr>
      </w:pPr>
      <w:r w:rsidRPr="00AE48EE">
        <w:rPr>
          <w:color w:val="000000"/>
          <w:lang w:val="bg-BG"/>
        </w:rPr>
        <w:t>2. В § 1, т. 3 след тескта „</w:t>
      </w:r>
      <w:r w:rsidRPr="00AE48EE">
        <w:rPr>
          <w:color w:val="000000"/>
          <w:lang w:val="bg-BG" w:eastAsia="bg-BG"/>
        </w:rPr>
        <w:t xml:space="preserve">§ 9, ал. 1 от ЗБНЗОК за 2018 г.” се добавя </w:t>
      </w:r>
      <w:r w:rsidRPr="00AE48EE">
        <w:rPr>
          <w:i/>
          <w:color w:val="000000"/>
          <w:lang w:val="bg-BG" w:eastAsia="bg-BG"/>
        </w:rPr>
        <w:t>„и § 8, ал. 1 от ЗБНЗОК за 2019 г.”</w:t>
      </w:r>
    </w:p>
    <w:p w:rsidR="00D6425E" w:rsidRPr="00AE48EE" w:rsidRDefault="00D6425E" w:rsidP="00D6425E">
      <w:pPr>
        <w:ind w:firstLine="567"/>
        <w:jc w:val="both"/>
        <w:textAlignment w:val="center"/>
        <w:rPr>
          <w:color w:val="000000"/>
          <w:lang w:val="bg-BG" w:eastAsia="bg-BG"/>
        </w:rPr>
      </w:pPr>
    </w:p>
    <w:p w:rsidR="00FD3D24" w:rsidRPr="00AE48EE" w:rsidRDefault="00FD3D24" w:rsidP="00FD3D24">
      <w:pPr>
        <w:ind w:firstLine="567"/>
        <w:jc w:val="both"/>
        <w:outlineLvl w:val="0"/>
        <w:rPr>
          <w:b/>
          <w:bCs/>
          <w:lang w:val="bg-BG"/>
        </w:rPr>
      </w:pPr>
      <w:r w:rsidRPr="00AE48EE">
        <w:rPr>
          <w:b/>
          <w:bCs/>
          <w:color w:val="000000"/>
          <w:lang w:val="bg-BG" w:eastAsia="bg-BG"/>
        </w:rPr>
        <w:t xml:space="preserve">§ 8. В Преходни и заключителни разпоредби страните се </w:t>
      </w:r>
      <w:r w:rsidRPr="00AE48EE">
        <w:rPr>
          <w:b/>
          <w:bCs/>
          <w:lang w:val="bg-BG"/>
        </w:rPr>
        <w:t>споразумяха за следните изменения и допълнения:</w:t>
      </w:r>
    </w:p>
    <w:p w:rsidR="00FD3D24" w:rsidRPr="00AE48EE" w:rsidRDefault="00FD3D24" w:rsidP="00FD3D24">
      <w:pPr>
        <w:ind w:left="567"/>
        <w:jc w:val="both"/>
        <w:outlineLvl w:val="0"/>
        <w:rPr>
          <w:lang w:val="bg-BG"/>
        </w:rPr>
      </w:pPr>
      <w:r w:rsidRPr="00AE48EE">
        <w:rPr>
          <w:lang w:val="bg-BG"/>
        </w:rPr>
        <w:t>1. Създава се § 2а със следното съдържание:</w:t>
      </w:r>
    </w:p>
    <w:p w:rsidR="00FD3D24" w:rsidRPr="00AE48EE" w:rsidRDefault="00FD3D24" w:rsidP="00FD3D24">
      <w:pPr>
        <w:ind w:firstLine="567"/>
        <w:jc w:val="both"/>
        <w:textAlignment w:val="center"/>
        <w:rPr>
          <w:bCs/>
          <w:i/>
          <w:iCs/>
          <w:strike/>
          <w:color w:val="000000"/>
          <w:lang w:val="bg-BG" w:eastAsia="bg-BG"/>
        </w:rPr>
      </w:pPr>
      <w:r w:rsidRPr="00AE48EE">
        <w:rPr>
          <w:bCs/>
          <w:i/>
          <w:iCs/>
          <w:lang w:val="bg-BG"/>
        </w:rPr>
        <w:t>„§ 2а.</w:t>
      </w:r>
      <w:r w:rsidRPr="00AE48EE">
        <w:rPr>
          <w:b/>
          <w:i/>
          <w:iCs/>
          <w:lang w:val="bg-BG"/>
        </w:rPr>
        <w:t xml:space="preserve"> </w:t>
      </w:r>
      <w:r w:rsidRPr="00AE48EE">
        <w:rPr>
          <w:i/>
          <w:iCs/>
          <w:lang w:val="bg-BG"/>
        </w:rPr>
        <w:t>В съответствие</w:t>
      </w:r>
      <w:r w:rsidRPr="00AE48EE">
        <w:rPr>
          <w:b/>
          <w:i/>
          <w:iCs/>
          <w:lang w:val="bg-BG"/>
        </w:rPr>
        <w:t xml:space="preserve"> </w:t>
      </w:r>
      <w:r w:rsidRPr="00AE48EE">
        <w:rPr>
          <w:i/>
          <w:iCs/>
          <w:lang w:val="bg-BG"/>
        </w:rPr>
        <w:t xml:space="preserve">с § 102 от Преходни и заключителни разпоредби (ПЗР) на Договор № РД-НС-01-1-2 от 27 декември 2018 г. за изменение и допълнение от НРД за медицинските дейности за 2018 г., настоящото с допълнително споразумение влиза в сила </w:t>
      </w:r>
      <w:r w:rsidRPr="00AE48EE">
        <w:rPr>
          <w:bCs/>
          <w:i/>
          <w:iCs/>
          <w:color w:val="000000"/>
          <w:lang w:val="bg-BG" w:eastAsia="bg-BG"/>
        </w:rPr>
        <w:t>от 1 януари 2019 г.;</w:t>
      </w:r>
    </w:p>
    <w:p w:rsidR="00FD3D24" w:rsidRPr="00AE48EE" w:rsidRDefault="00FD3D24" w:rsidP="00FD3D24">
      <w:pPr>
        <w:ind w:firstLine="567"/>
        <w:jc w:val="both"/>
        <w:textAlignment w:val="center"/>
        <w:rPr>
          <w:bCs/>
          <w:i/>
          <w:iCs/>
          <w:color w:val="000000"/>
          <w:sz w:val="20"/>
          <w:szCs w:val="20"/>
          <w:lang w:val="bg-BG" w:eastAsia="bg-BG"/>
        </w:rPr>
      </w:pPr>
      <w:r w:rsidRPr="00AE48EE">
        <w:rPr>
          <w:bCs/>
          <w:i/>
          <w:iCs/>
          <w:color w:val="000000"/>
          <w:sz w:val="20"/>
          <w:szCs w:val="20"/>
          <w:lang w:val="bg-BG" w:eastAsia="bg-BG"/>
        </w:rPr>
        <w:t xml:space="preserve">(при условие, че изпълнителят до момента на сключване на настоящото допълнително споразумение е работил по договор с НЗОК за оказване на същия вид медицинска помощ)“ </w:t>
      </w:r>
    </w:p>
    <w:p w:rsidR="00FD3D24" w:rsidRPr="00AE48EE" w:rsidRDefault="00FD3D24" w:rsidP="00FD3D24">
      <w:pPr>
        <w:ind w:left="567"/>
        <w:jc w:val="both"/>
        <w:textAlignment w:val="center"/>
        <w:rPr>
          <w:bCs/>
          <w:color w:val="000000"/>
          <w:lang w:val="bg-BG" w:eastAsia="bg-BG"/>
        </w:rPr>
      </w:pPr>
      <w:r w:rsidRPr="00AE48EE">
        <w:rPr>
          <w:bCs/>
          <w:color w:val="000000"/>
          <w:lang w:val="bg-BG" w:eastAsia="bg-BG"/>
        </w:rPr>
        <w:t>2. Създава се § 2б със следното съдържание:</w:t>
      </w:r>
    </w:p>
    <w:p w:rsidR="00FD3D24" w:rsidRPr="00AE48EE" w:rsidRDefault="00FD3D24" w:rsidP="00FD3D24">
      <w:pPr>
        <w:ind w:firstLine="567"/>
        <w:jc w:val="both"/>
        <w:textAlignment w:val="center"/>
        <w:rPr>
          <w:bCs/>
          <w:i/>
          <w:iCs/>
          <w:color w:val="000000"/>
          <w:lang w:val="bg-BG" w:eastAsia="bg-BG"/>
        </w:rPr>
      </w:pPr>
      <w:r w:rsidRPr="00AE48EE">
        <w:rPr>
          <w:bCs/>
          <w:i/>
          <w:iCs/>
          <w:color w:val="000000"/>
          <w:lang w:val="bg-BG" w:eastAsia="bg-BG"/>
        </w:rPr>
        <w:t xml:space="preserve">„§ 2б. </w:t>
      </w:r>
      <w:r w:rsidRPr="00AE48EE">
        <w:rPr>
          <w:i/>
          <w:iCs/>
          <w:lang w:val="bg-BG"/>
        </w:rPr>
        <w:t>В съответствие</w:t>
      </w:r>
      <w:r w:rsidRPr="00AE48EE">
        <w:rPr>
          <w:b/>
          <w:i/>
          <w:iCs/>
          <w:lang w:val="bg-BG"/>
        </w:rPr>
        <w:t xml:space="preserve"> </w:t>
      </w:r>
      <w:r w:rsidRPr="00AE48EE">
        <w:rPr>
          <w:i/>
          <w:iCs/>
          <w:lang w:val="bg-BG"/>
        </w:rPr>
        <w:t xml:space="preserve">с </w:t>
      </w:r>
      <w:r w:rsidRPr="00AE48EE">
        <w:rPr>
          <w:bCs/>
          <w:i/>
          <w:iCs/>
          <w:color w:val="000000"/>
          <w:lang w:val="bg-BG" w:eastAsia="bg-BG"/>
        </w:rPr>
        <w:t>§</w:t>
      </w:r>
      <w:r w:rsidRPr="00AE48EE">
        <w:rPr>
          <w:i/>
          <w:iCs/>
          <w:lang w:val="bg-BG"/>
        </w:rPr>
        <w:t xml:space="preserve">105, ал. 2 от ПЗР на Договор № РД-НС-01-1-2 от 27 декември 2018 г. за изменение и допълнение от НРД за медицинските дейности за 2018 г. настоящото допълнително споразумение влиза в сила </w:t>
      </w:r>
      <w:r w:rsidRPr="00AE48EE">
        <w:rPr>
          <w:bCs/>
          <w:i/>
          <w:iCs/>
          <w:color w:val="000000"/>
          <w:lang w:val="bg-BG" w:eastAsia="bg-BG"/>
        </w:rPr>
        <w:t xml:space="preserve">от датата на подписването му - ……………. 2019 г.; </w:t>
      </w:r>
    </w:p>
    <w:p w:rsidR="00FD3D24" w:rsidRPr="00AE48EE" w:rsidRDefault="00FD3D24" w:rsidP="00254C14">
      <w:pPr>
        <w:ind w:firstLine="567"/>
        <w:jc w:val="both"/>
        <w:textAlignment w:val="center"/>
        <w:rPr>
          <w:bCs/>
          <w:i/>
          <w:iCs/>
          <w:color w:val="000000"/>
          <w:sz w:val="20"/>
          <w:szCs w:val="20"/>
          <w:lang w:val="bg-BG" w:eastAsia="bg-BG"/>
        </w:rPr>
      </w:pPr>
      <w:r w:rsidRPr="00AE48EE">
        <w:rPr>
          <w:bCs/>
          <w:i/>
          <w:iCs/>
          <w:color w:val="000000"/>
          <w:sz w:val="20"/>
          <w:szCs w:val="20"/>
          <w:lang w:val="bg-BG" w:eastAsia="bg-BG"/>
        </w:rPr>
        <w:t xml:space="preserve">(при условие, че изпълнителят е договорил нови </w:t>
      </w:r>
      <w:r w:rsidR="00254C14" w:rsidRPr="00AE48EE">
        <w:rPr>
          <w:bCs/>
          <w:i/>
          <w:iCs/>
          <w:color w:val="000000"/>
          <w:sz w:val="20"/>
          <w:szCs w:val="20"/>
          <w:lang w:val="bg-BG" w:eastAsia="bg-BG"/>
        </w:rPr>
        <w:t>К</w:t>
      </w:r>
      <w:r w:rsidRPr="00AE48EE">
        <w:rPr>
          <w:bCs/>
          <w:i/>
          <w:iCs/>
          <w:color w:val="000000"/>
          <w:sz w:val="20"/>
          <w:szCs w:val="20"/>
          <w:lang w:val="bg-BG" w:eastAsia="bg-BG"/>
        </w:rPr>
        <w:t>Пр при условията §10, ал. 2 от ПЗР на ЗБНЗОК за 2019 г., както и при условието на</w:t>
      </w:r>
      <w:r w:rsidR="00E56513" w:rsidRPr="00AE48EE">
        <w:rPr>
          <w:bCs/>
          <w:i/>
          <w:iCs/>
          <w:color w:val="000000"/>
          <w:sz w:val="20"/>
          <w:szCs w:val="20"/>
          <w:lang w:val="bg-BG" w:eastAsia="bg-BG"/>
        </w:rPr>
        <w:t xml:space="preserve"> </w:t>
      </w:r>
      <w:r w:rsidRPr="00AE48EE">
        <w:rPr>
          <w:bCs/>
          <w:i/>
          <w:iCs/>
          <w:color w:val="000000"/>
          <w:sz w:val="20"/>
          <w:szCs w:val="20"/>
          <w:lang w:val="bg-BG" w:eastAsia="bg-BG"/>
        </w:rPr>
        <w:t>чл. 59, ал. 12а от ЗЗО)“</w:t>
      </w:r>
    </w:p>
    <w:p w:rsidR="00FD3D24" w:rsidRPr="00AE48EE" w:rsidRDefault="00FD3D24" w:rsidP="00043AED">
      <w:pPr>
        <w:ind w:firstLine="567"/>
        <w:jc w:val="both"/>
        <w:textAlignment w:val="center"/>
        <w:rPr>
          <w:lang w:val="bg-BG" w:eastAsia="bg-BG"/>
        </w:rPr>
      </w:pPr>
      <w:r w:rsidRPr="00AE48EE">
        <w:rPr>
          <w:lang w:val="bg-BG" w:eastAsia="bg-BG"/>
        </w:rPr>
        <w:t xml:space="preserve">3. Параграф </w:t>
      </w:r>
      <w:r w:rsidR="00043AED" w:rsidRPr="00AE48EE">
        <w:rPr>
          <w:lang w:val="bg-BG" w:eastAsia="bg-BG"/>
        </w:rPr>
        <w:t>7</w:t>
      </w:r>
      <w:r w:rsidRPr="00AE48EE">
        <w:rPr>
          <w:lang w:val="bg-BG" w:eastAsia="bg-BG"/>
        </w:rPr>
        <w:t xml:space="preserve"> се заличава.</w:t>
      </w:r>
    </w:p>
    <w:p w:rsidR="00116271" w:rsidRPr="00AE48EE" w:rsidRDefault="00FD3D24" w:rsidP="003A0AF2">
      <w:pPr>
        <w:ind w:left="57" w:firstLine="513"/>
        <w:jc w:val="both"/>
        <w:rPr>
          <w:lang w:val="bg-BG"/>
        </w:rPr>
      </w:pPr>
      <w:r w:rsidRPr="00AE48EE">
        <w:rPr>
          <w:lang w:val="bg-BG" w:eastAsia="bg-BG"/>
        </w:rPr>
        <w:t>4. В частта „</w:t>
      </w:r>
      <w:r w:rsidRPr="00AE48EE">
        <w:rPr>
          <w:lang w:val="bg-BG"/>
        </w:rPr>
        <w:t xml:space="preserve">Неразделна част от договора представляват следните приложения:“, </w:t>
      </w:r>
      <w:r w:rsidR="00116271" w:rsidRPr="00AE48EE">
        <w:rPr>
          <w:lang w:val="bg-BG"/>
        </w:rPr>
        <w:t>страните се споразумяха за следните допълнения:</w:t>
      </w:r>
    </w:p>
    <w:p w:rsidR="00FD3D24" w:rsidRPr="00AE48EE" w:rsidRDefault="00116271" w:rsidP="000116B7">
      <w:pPr>
        <w:ind w:left="57" w:firstLine="513"/>
        <w:jc w:val="both"/>
        <w:rPr>
          <w:lang w:val="bg-BG"/>
        </w:rPr>
      </w:pPr>
      <w:r w:rsidRPr="00AE48EE">
        <w:rPr>
          <w:lang w:val="bg-BG"/>
        </w:rPr>
        <w:t xml:space="preserve">4.1 </w:t>
      </w:r>
      <w:r w:rsidR="000116B7" w:rsidRPr="00AE48EE">
        <w:rPr>
          <w:lang w:val="bg-BG"/>
        </w:rPr>
        <w:t>Създава се т. 1а със следното съдържание:</w:t>
      </w:r>
    </w:p>
    <w:p w:rsidR="000116B7" w:rsidRPr="00AE48EE" w:rsidRDefault="000116B7" w:rsidP="000116B7">
      <w:pPr>
        <w:ind w:firstLine="567"/>
        <w:jc w:val="both"/>
        <w:rPr>
          <w:i/>
          <w:iCs/>
          <w:lang w:val="bg-BG"/>
        </w:rPr>
      </w:pPr>
      <w:r w:rsidRPr="00AE48EE">
        <w:rPr>
          <w:i/>
          <w:iCs/>
          <w:lang w:val="bg-BG"/>
        </w:rPr>
        <w:t xml:space="preserve">„1а. приложение № 1 „Списък на специалистите, работещи по КПр през 2019 г.”;“ </w:t>
      </w:r>
    </w:p>
    <w:p w:rsidR="00FD3D24" w:rsidRPr="00AE48EE" w:rsidRDefault="00116271" w:rsidP="00FD3D24">
      <w:pPr>
        <w:ind w:firstLine="567"/>
        <w:jc w:val="both"/>
        <w:rPr>
          <w:lang w:val="bg-BG"/>
        </w:rPr>
      </w:pPr>
      <w:r w:rsidRPr="00AE48EE">
        <w:rPr>
          <w:lang w:val="bg-BG"/>
        </w:rPr>
        <w:t xml:space="preserve">4.2. В т. 3 в края се добавя </w:t>
      </w:r>
      <w:r w:rsidRPr="00AE48EE">
        <w:rPr>
          <w:i/>
          <w:iCs/>
          <w:lang w:val="bg-BG"/>
        </w:rPr>
        <w:t>„и Стойности за заплащане през 2019 г. на обеми на дейностите в БМП, на медицинските изделия в БМП и на лекарствените продукти за лечение в условията на БМП, които НЗОК заплаща извън стойността на оказваните медицински услуги“.</w:t>
      </w:r>
    </w:p>
    <w:p w:rsidR="00116271" w:rsidRPr="00AE48EE" w:rsidRDefault="00116271" w:rsidP="00FD3D24">
      <w:pPr>
        <w:ind w:firstLine="567"/>
        <w:jc w:val="both"/>
        <w:rPr>
          <w:lang w:val="bg-BG"/>
        </w:rPr>
      </w:pPr>
    </w:p>
    <w:p w:rsidR="007126FC" w:rsidRPr="00AE48EE" w:rsidRDefault="007126FC" w:rsidP="003A0AF2">
      <w:pPr>
        <w:ind w:firstLine="567"/>
        <w:jc w:val="both"/>
        <w:textAlignment w:val="center"/>
        <w:rPr>
          <w:bCs/>
          <w:color w:val="000000"/>
          <w:lang w:val="bg-BG" w:eastAsia="bg-BG"/>
        </w:rPr>
      </w:pPr>
      <w:r w:rsidRPr="00AE48EE">
        <w:rPr>
          <w:b/>
          <w:color w:val="000000"/>
          <w:lang w:val="bg-BG" w:eastAsia="bg-BG"/>
        </w:rPr>
        <w:t xml:space="preserve">§. </w:t>
      </w:r>
      <w:r w:rsidR="00116271" w:rsidRPr="00AE48EE">
        <w:rPr>
          <w:b/>
          <w:color w:val="000000"/>
          <w:lang w:val="bg-BG" w:eastAsia="bg-BG"/>
        </w:rPr>
        <w:t>9.</w:t>
      </w:r>
      <w:r w:rsidRPr="00AE48EE">
        <w:rPr>
          <w:bCs/>
          <w:color w:val="000000"/>
          <w:lang w:val="bg-BG" w:eastAsia="bg-BG"/>
        </w:rPr>
        <w:t xml:space="preserve"> С</w:t>
      </w:r>
      <w:r w:rsidR="00116271" w:rsidRPr="00AE48EE">
        <w:rPr>
          <w:bCs/>
          <w:color w:val="000000"/>
          <w:lang w:val="bg-BG" w:eastAsia="bg-BG"/>
        </w:rPr>
        <w:t xml:space="preserve"> настоящото допълнително споразумение страните се споразумяха за следните изменения на чл. 18, които влизат в сила </w:t>
      </w:r>
      <w:r w:rsidRPr="00AE48EE">
        <w:rPr>
          <w:bCs/>
          <w:color w:val="000000"/>
          <w:lang w:val="bg-BG" w:eastAsia="bg-BG"/>
        </w:rPr>
        <w:t>от 1 февруари 2019 г.:</w:t>
      </w:r>
    </w:p>
    <w:p w:rsidR="007126FC" w:rsidRPr="00AE48EE" w:rsidRDefault="007126FC" w:rsidP="007126FC">
      <w:pPr>
        <w:ind w:firstLine="567"/>
        <w:jc w:val="both"/>
        <w:rPr>
          <w:bCs/>
          <w:color w:val="000000"/>
          <w:lang w:val="bg-BG" w:eastAsia="bg-BG"/>
        </w:rPr>
      </w:pPr>
      <w:r w:rsidRPr="00AE48EE">
        <w:rPr>
          <w:bCs/>
          <w:color w:val="000000"/>
          <w:lang w:val="bg-BG" w:eastAsia="bg-BG"/>
        </w:rPr>
        <w:t>1. Алинея 1, т. 2 се изменя така:</w:t>
      </w:r>
    </w:p>
    <w:p w:rsidR="007126FC" w:rsidRPr="00AE48EE" w:rsidRDefault="007126FC" w:rsidP="007126FC">
      <w:pPr>
        <w:ind w:firstLine="567"/>
        <w:jc w:val="both"/>
        <w:rPr>
          <w:i/>
          <w:iCs/>
          <w:color w:val="000000"/>
          <w:lang w:val="bg-BG"/>
        </w:rPr>
      </w:pPr>
      <w:r w:rsidRPr="00AE48EE">
        <w:rPr>
          <w:i/>
          <w:iCs/>
          <w:color w:val="000000"/>
          <w:lang w:val="bg-BG"/>
        </w:rPr>
        <w:lastRenderedPageBreak/>
        <w:t xml:space="preserve">„2. </w:t>
      </w:r>
      <w:r w:rsidRPr="00AE48EE">
        <w:rPr>
          <w:i/>
          <w:iCs/>
          <w:color w:val="000000"/>
          <w:lang w:val="bg-BG" w:eastAsia="bg-BG"/>
        </w:rPr>
        <w:t>клинична процедура № 3 в рамките на същия болничен престой по КП № 18, 23, 30, 47, 55, 65 и 66, в които кодът за механична вентилация (*96.70 или *96.71 или *96.72) е задължителен за извършване и отчитане на посочените КП</w:t>
      </w:r>
      <w:r w:rsidRPr="00AE48EE">
        <w:rPr>
          <w:i/>
          <w:iCs/>
          <w:color w:val="000000"/>
          <w:lang w:val="bg-BG"/>
        </w:rPr>
        <w:t xml:space="preserve">;“ </w:t>
      </w:r>
    </w:p>
    <w:p w:rsidR="007126FC" w:rsidRPr="00AE48EE" w:rsidRDefault="007126FC" w:rsidP="007126FC">
      <w:pPr>
        <w:ind w:firstLine="567"/>
        <w:jc w:val="both"/>
        <w:rPr>
          <w:color w:val="000000"/>
          <w:lang w:val="bg-BG"/>
        </w:rPr>
      </w:pPr>
      <w:r w:rsidRPr="00AE48EE">
        <w:rPr>
          <w:color w:val="000000"/>
          <w:lang w:val="bg-BG"/>
        </w:rPr>
        <w:t>2. Алинея 4 се изменя така:</w:t>
      </w:r>
    </w:p>
    <w:p w:rsidR="007126FC" w:rsidRPr="00AE48EE" w:rsidRDefault="007126FC" w:rsidP="007126FC">
      <w:pPr>
        <w:pStyle w:val="NormalWeb"/>
        <w:ind w:firstLine="567"/>
        <w:rPr>
          <w:i/>
          <w:iCs/>
        </w:rPr>
      </w:pPr>
      <w:r w:rsidRPr="00AE48EE">
        <w:rPr>
          <w:i/>
          <w:iCs/>
        </w:rPr>
        <w:t xml:space="preserve">„(4) Заплащането на КПр № 3 и 4 се извършва съобразно използваемостта на интензивните легла в клиниките и отделенията </w:t>
      </w:r>
      <w:r w:rsidRPr="00AE48EE">
        <w:rPr>
          <w:i/>
          <w:iCs/>
          <w:bdr w:val="none" w:sz="0" w:space="0" w:color="auto" w:frame="1"/>
          <w:shd w:val="clear" w:color="auto" w:fill="FFFFFF"/>
        </w:rPr>
        <w:t>за</w:t>
      </w:r>
      <w:r w:rsidRPr="00AE48EE">
        <w:rPr>
          <w:i/>
          <w:iCs/>
        </w:rPr>
        <w:t xml:space="preserve"> анестезиология, реанимация и интензивно лечение от второ и трето ниво на комепетентност, съгласно Наредба № 49, като интензивните легла за изпълнение на КПр № 3, следва да са оборудвани и с необходимата медицинска апаратура за провеждане на механична вентилация.“</w:t>
      </w:r>
    </w:p>
    <w:p w:rsidR="00116271" w:rsidRPr="00AE48EE" w:rsidRDefault="00116271" w:rsidP="007126FC">
      <w:pPr>
        <w:pStyle w:val="NormalWeb"/>
        <w:ind w:firstLine="567"/>
        <w:rPr>
          <w:i/>
          <w:iCs/>
        </w:rPr>
      </w:pPr>
    </w:p>
    <w:p w:rsidR="00BB7850" w:rsidRPr="00AE48EE" w:rsidRDefault="00116271" w:rsidP="00BB7850">
      <w:pPr>
        <w:ind w:firstLine="540"/>
        <w:jc w:val="both"/>
        <w:rPr>
          <w:lang w:val="bg-BG"/>
        </w:rPr>
      </w:pPr>
      <w:r w:rsidRPr="00AE48EE">
        <w:rPr>
          <w:b/>
          <w:bCs/>
          <w:color w:val="000000"/>
          <w:lang w:val="bg-BG" w:eastAsia="bg-BG"/>
        </w:rPr>
        <w:t>§ 10.</w:t>
      </w:r>
      <w:r w:rsidRPr="00AE48EE">
        <w:rPr>
          <w:lang w:val="bg-BG"/>
        </w:rPr>
        <w:t xml:space="preserve"> </w:t>
      </w:r>
      <w:r w:rsidR="00BB7850" w:rsidRPr="00AE48EE">
        <w:rPr>
          <w:lang w:val="bg-BG"/>
        </w:rPr>
        <w:t xml:space="preserve">Настоящото допълнително споразумение се сключи за срока на действие на договора за изменение и допълнение на НРД за медицинските дейности за 2018 г. </w:t>
      </w:r>
      <w:r w:rsidR="00BB7850" w:rsidRPr="00AE48EE">
        <w:rPr>
          <w:lang w:val="bg-BG" w:eastAsia="bg-BG"/>
        </w:rPr>
        <w:t>(</w:t>
      </w:r>
      <w:r w:rsidR="00BB7850" w:rsidRPr="00AE48EE">
        <w:rPr>
          <w:lang w:val="bg-BG"/>
        </w:rPr>
        <w:t>обн., ДВ, изм. и доп., бр. 4 от 11.01. 2019 г., в сила от 1.01.2019 г.</w:t>
      </w:r>
      <w:r w:rsidR="00BB7850" w:rsidRPr="00AE48EE">
        <w:rPr>
          <w:lang w:val="bg-BG" w:eastAsia="bg-BG"/>
        </w:rPr>
        <w:t xml:space="preserve">) </w:t>
      </w:r>
      <w:r w:rsidR="00BB7850" w:rsidRPr="00AE48EE">
        <w:rPr>
          <w:lang w:val="bg-BG"/>
        </w:rPr>
        <w:t>и е в сила до приемането на нов НРД, съответно на анекс към него или при промяна на действащия НРД, съответно на анекса към него. В останалата му част, договор № …………… остава непроменен и продължава своето действие.“</w:t>
      </w:r>
    </w:p>
    <w:p w:rsidR="00116271" w:rsidRPr="00AE48EE" w:rsidRDefault="00116271" w:rsidP="00116271">
      <w:pPr>
        <w:ind w:firstLine="567"/>
        <w:jc w:val="both"/>
        <w:rPr>
          <w:lang w:val="bg-BG"/>
        </w:rPr>
      </w:pPr>
    </w:p>
    <w:p w:rsidR="00BB7850" w:rsidRPr="00AE48EE" w:rsidRDefault="00116271" w:rsidP="00BB7850">
      <w:pPr>
        <w:ind w:firstLine="567"/>
        <w:jc w:val="both"/>
        <w:textAlignment w:val="center"/>
        <w:rPr>
          <w:lang w:val="bg-BG" w:eastAsia="bg-BG"/>
        </w:rPr>
      </w:pPr>
      <w:r w:rsidRPr="00AE48EE">
        <w:rPr>
          <w:b/>
          <w:bCs/>
          <w:color w:val="000000"/>
          <w:lang w:val="bg-BG" w:eastAsia="bg-BG"/>
        </w:rPr>
        <w:t xml:space="preserve">§ 11. </w:t>
      </w:r>
      <w:r w:rsidR="00BB7850" w:rsidRPr="00AE48EE">
        <w:rPr>
          <w:lang w:val="bg-BG"/>
        </w:rPr>
        <w:t>(1) През 2019 г. ИЗПЪЛНИТЕЛЯТ подписва декларация (по образец) за съответствие на общия брой легла, с които се осигурява изпълнението на договора, с леглата, посочени в правилника за устройството и дейността на лечебното заведение към 31.01.2018 г.</w:t>
      </w:r>
    </w:p>
    <w:p w:rsidR="00BB7850" w:rsidRPr="00AE48EE" w:rsidRDefault="00BB7850" w:rsidP="00BB7850">
      <w:pPr>
        <w:ind w:firstLine="567"/>
        <w:jc w:val="both"/>
        <w:rPr>
          <w:lang w:val="bg-BG"/>
        </w:rPr>
      </w:pPr>
      <w:r w:rsidRPr="00AE48EE">
        <w:rPr>
          <w:lang w:val="bg-BG"/>
        </w:rPr>
        <w:t xml:space="preserve">(2) В случай, че ИЗПЪЛНИТЕЛЯТ не подпише декларацията, в информационната система на НЗОК въведения при сключване на договора през 2018 г. общ брой на леглата, остава непроменен. </w:t>
      </w:r>
    </w:p>
    <w:p w:rsidR="00EE6BBC" w:rsidRPr="00AE48EE" w:rsidRDefault="00EE6BBC" w:rsidP="00FD3D24">
      <w:pPr>
        <w:ind w:firstLine="567"/>
        <w:jc w:val="both"/>
        <w:textAlignment w:val="center"/>
        <w:rPr>
          <w:lang w:val="bg-BG" w:eastAsia="bg-BG"/>
        </w:rPr>
      </w:pPr>
    </w:p>
    <w:p w:rsidR="00764BEE" w:rsidRPr="00AE48EE" w:rsidRDefault="00764BEE" w:rsidP="00376821">
      <w:pPr>
        <w:ind w:firstLine="567"/>
        <w:jc w:val="both"/>
        <w:rPr>
          <w:lang w:val="bg-BG"/>
        </w:rPr>
      </w:pPr>
      <w:r w:rsidRPr="00AE48EE">
        <w:rPr>
          <w:lang w:val="bg-BG"/>
        </w:rPr>
        <w:t>Настоящ</w:t>
      </w:r>
      <w:r w:rsidR="00FD3D24" w:rsidRPr="00AE48EE">
        <w:rPr>
          <w:lang w:val="bg-BG"/>
        </w:rPr>
        <w:t>о</w:t>
      </w:r>
      <w:r w:rsidRPr="00AE48EE">
        <w:rPr>
          <w:lang w:val="bg-BG"/>
        </w:rPr>
        <w:t>т</w:t>
      </w:r>
      <w:r w:rsidR="00FD3D24" w:rsidRPr="00AE48EE">
        <w:rPr>
          <w:lang w:val="bg-BG"/>
        </w:rPr>
        <w:t>о</w:t>
      </w:r>
      <w:r w:rsidRPr="00AE48EE">
        <w:rPr>
          <w:lang w:val="bg-BG"/>
        </w:rPr>
        <w:t xml:space="preserve"> </w:t>
      </w:r>
      <w:r w:rsidR="00FD3D24" w:rsidRPr="00AE48EE">
        <w:rPr>
          <w:lang w:val="bg-BG"/>
        </w:rPr>
        <w:t xml:space="preserve">допълнително споразумение </w:t>
      </w:r>
      <w:r w:rsidRPr="00AE48EE">
        <w:rPr>
          <w:lang w:val="bg-BG"/>
        </w:rPr>
        <w:t>се подписа в два еднообразни екземпляра – по един за директора на РЗОК-………………………………… и за ИЗПЪЛНИТЕЛЯ.</w:t>
      </w:r>
    </w:p>
    <w:p w:rsidR="00E85B9F" w:rsidRPr="00AE48EE" w:rsidRDefault="00E85B9F" w:rsidP="00376821">
      <w:pPr>
        <w:pStyle w:val="Body"/>
        <w:spacing w:line="240" w:lineRule="auto"/>
        <w:ind w:firstLine="0"/>
        <w:rPr>
          <w:rFonts w:ascii="Times New Roman" w:hAnsi="Times New Roman"/>
          <w:szCs w:val="24"/>
        </w:rPr>
      </w:pPr>
    </w:p>
    <w:p w:rsidR="0032720B" w:rsidRPr="00AE48EE" w:rsidRDefault="0032720B" w:rsidP="00376821">
      <w:pPr>
        <w:pStyle w:val="Body"/>
        <w:spacing w:line="240" w:lineRule="auto"/>
        <w:ind w:firstLine="0"/>
        <w:rPr>
          <w:rFonts w:ascii="Times New Roman" w:hAnsi="Times New Roman"/>
          <w:szCs w:val="24"/>
        </w:rPr>
      </w:pPr>
    </w:p>
    <w:p w:rsidR="00764BEE" w:rsidRPr="00AE48EE" w:rsidRDefault="00764BEE" w:rsidP="00376821">
      <w:pPr>
        <w:rPr>
          <w:lang w:val="bg-BG"/>
        </w:rPr>
      </w:pPr>
      <w:r w:rsidRPr="00AE48EE">
        <w:rPr>
          <w:b/>
          <w:lang w:val="bg-BG"/>
        </w:rPr>
        <w:t>ЗА ВЪЗЛОЖИТЕЛЯ:</w:t>
      </w:r>
      <w:r w:rsidRPr="00AE48EE">
        <w:rPr>
          <w:lang w:val="bg-BG"/>
        </w:rPr>
        <w:tab/>
      </w:r>
      <w:r w:rsidRPr="00AE48EE">
        <w:rPr>
          <w:lang w:val="bg-BG"/>
        </w:rPr>
        <w:tab/>
      </w:r>
      <w:r w:rsidRPr="00AE48EE">
        <w:rPr>
          <w:lang w:val="bg-BG"/>
        </w:rPr>
        <w:tab/>
      </w:r>
      <w:r w:rsidRPr="00AE48EE">
        <w:rPr>
          <w:lang w:val="bg-BG"/>
        </w:rPr>
        <w:tab/>
      </w:r>
      <w:r w:rsidRPr="00AE48EE">
        <w:rPr>
          <w:lang w:val="bg-BG"/>
        </w:rPr>
        <w:tab/>
      </w:r>
      <w:r w:rsidRPr="00AE48EE">
        <w:rPr>
          <w:b/>
          <w:lang w:val="bg-BG"/>
        </w:rPr>
        <w:t>ЗА ИЗПЪЛНИТЕЛЯ:</w:t>
      </w:r>
      <w:r w:rsidRPr="00AE48EE">
        <w:rPr>
          <w:lang w:val="bg-BG"/>
        </w:rPr>
        <w:t xml:space="preserve"> </w:t>
      </w:r>
    </w:p>
    <w:p w:rsidR="00773B02" w:rsidRDefault="00773B02" w:rsidP="00376821">
      <w:pPr>
        <w:rPr>
          <w:lang w:val="bg-BG"/>
        </w:rPr>
        <w:sectPr w:rsidR="00773B02" w:rsidSect="00E149CF">
          <w:headerReference w:type="default" r:id="rId15"/>
          <w:footerReference w:type="even" r:id="rId16"/>
          <w:footerReference w:type="default" r:id="rId17"/>
          <w:pgSz w:w="11906" w:h="16838"/>
          <w:pgMar w:top="1440" w:right="905" w:bottom="1135" w:left="1482" w:header="708" w:footer="708" w:gutter="0"/>
          <w:cols w:space="708"/>
          <w:docGrid w:linePitch="360"/>
        </w:sectPr>
      </w:pPr>
    </w:p>
    <w:p w:rsidR="00773B02" w:rsidRPr="004E19F4" w:rsidRDefault="00773B02" w:rsidP="00773B02">
      <w:pPr>
        <w:jc w:val="center"/>
        <w:rPr>
          <w:b/>
          <w:sz w:val="28"/>
          <w:szCs w:val="28"/>
        </w:rPr>
      </w:pPr>
      <w:r w:rsidRPr="004E19F4">
        <w:rPr>
          <w:b/>
          <w:sz w:val="28"/>
          <w:szCs w:val="28"/>
        </w:rPr>
        <w:lastRenderedPageBreak/>
        <w:t>ДЕКЛАРАЦИЯ</w:t>
      </w:r>
    </w:p>
    <w:p w:rsidR="00773B02" w:rsidRPr="004E19F4" w:rsidRDefault="00773B02" w:rsidP="00773B02"/>
    <w:p w:rsidR="00773B02" w:rsidRPr="004E19F4" w:rsidRDefault="00773B02" w:rsidP="00773B02">
      <w:r w:rsidRPr="004E19F4">
        <w:t>долуподписаният (-ата) ______________________________________________________________</w:t>
      </w:r>
    </w:p>
    <w:p w:rsidR="00773B02" w:rsidRDefault="00773B02" w:rsidP="00773B02">
      <w:pPr>
        <w:ind w:firstLine="708"/>
        <w:rPr>
          <w:i/>
          <w:sz w:val="20"/>
          <w:szCs w:val="20"/>
        </w:rPr>
      </w:pPr>
      <w:r w:rsidRPr="004E19F4">
        <w:rPr>
          <w:i/>
          <w:sz w:val="20"/>
          <w:szCs w:val="20"/>
        </w:rPr>
        <w:t>(трите имена на лицето, представляващо лечебното заведение - изпълнител на болнична помощ)</w:t>
      </w:r>
    </w:p>
    <w:p w:rsidR="00773B02" w:rsidRPr="004E19F4" w:rsidRDefault="00773B02" w:rsidP="00773B02">
      <w:pPr>
        <w:ind w:firstLine="708"/>
        <w:rPr>
          <w:i/>
          <w:sz w:val="20"/>
          <w:szCs w:val="20"/>
        </w:rPr>
      </w:pPr>
    </w:p>
    <w:p w:rsidR="00773B02" w:rsidRPr="004E19F4" w:rsidRDefault="00773B02" w:rsidP="00773B02">
      <w:r w:rsidRPr="004E19F4">
        <w:t>в качеството си на __________________________________________________________________</w:t>
      </w:r>
    </w:p>
    <w:p w:rsidR="00773B02" w:rsidRDefault="00773B02" w:rsidP="00773B02">
      <w:pPr>
        <w:ind w:left="2124" w:firstLine="708"/>
        <w:rPr>
          <w:i/>
          <w:sz w:val="20"/>
          <w:szCs w:val="20"/>
        </w:rPr>
      </w:pPr>
      <w:r w:rsidRPr="004E19F4">
        <w:rPr>
          <w:i/>
          <w:sz w:val="20"/>
          <w:szCs w:val="20"/>
        </w:rPr>
        <w:t>(управител, изпълнителен директор)</w:t>
      </w:r>
    </w:p>
    <w:p w:rsidR="00773B02" w:rsidRPr="004E19F4" w:rsidRDefault="00773B02" w:rsidP="00773B02">
      <w:pPr>
        <w:ind w:left="2124" w:firstLine="708"/>
        <w:rPr>
          <w:i/>
          <w:sz w:val="20"/>
          <w:szCs w:val="20"/>
        </w:rPr>
      </w:pPr>
    </w:p>
    <w:p w:rsidR="00773B02" w:rsidRPr="004E19F4" w:rsidRDefault="00773B02" w:rsidP="00773B02">
      <w:r w:rsidRPr="004E19F4">
        <w:t>на ________________________________________________________________________________</w:t>
      </w:r>
    </w:p>
    <w:p w:rsidR="00773B02" w:rsidRPr="004E19F4" w:rsidRDefault="00773B02" w:rsidP="00773B02">
      <w:pPr>
        <w:jc w:val="center"/>
        <w:rPr>
          <w:i/>
          <w:sz w:val="20"/>
          <w:szCs w:val="20"/>
        </w:rPr>
      </w:pPr>
      <w:r w:rsidRPr="004E19F4">
        <w:rPr>
          <w:i/>
          <w:sz w:val="20"/>
          <w:szCs w:val="20"/>
        </w:rPr>
        <w:t>(наименование на лечебното заведение, кандидатстващо за сключване на договор за оказване на болнична помощ по клинични пътеки, амбулаторни процедури/клинични процедури)</w:t>
      </w:r>
    </w:p>
    <w:p w:rsidR="00773B02" w:rsidRPr="004E19F4" w:rsidRDefault="00773B02" w:rsidP="00773B02">
      <w:pPr>
        <w:jc w:val="center"/>
        <w:rPr>
          <w:i/>
          <w:sz w:val="20"/>
          <w:szCs w:val="20"/>
        </w:rPr>
      </w:pPr>
    </w:p>
    <w:p w:rsidR="00773B02" w:rsidRPr="004E19F4" w:rsidRDefault="00773B02" w:rsidP="00773B02">
      <w:r w:rsidRPr="004E19F4">
        <w:t>седалище и адрес на управление: _____________________________________________________</w:t>
      </w:r>
    </w:p>
    <w:p w:rsidR="00C10E4D" w:rsidRDefault="00C10E4D" w:rsidP="00773B02"/>
    <w:p w:rsidR="00773B02" w:rsidRPr="004E19F4" w:rsidRDefault="00773B02" w:rsidP="00773B02">
      <w:bookmarkStart w:id="1" w:name="_GoBack"/>
      <w:bookmarkEnd w:id="1"/>
      <w:r w:rsidRPr="004E19F4">
        <w:t>месторазположение на лечебното заведение: ___________________________</w:t>
      </w:r>
      <w:r w:rsidR="00C10E4D">
        <w:t>_________________</w:t>
      </w:r>
    </w:p>
    <w:p w:rsidR="00773B02" w:rsidRPr="004E19F4" w:rsidRDefault="00773B02" w:rsidP="00773B02"/>
    <w:p w:rsidR="00773B02" w:rsidRPr="00B57C26" w:rsidRDefault="00773B02" w:rsidP="00773B02">
      <w:pPr>
        <w:jc w:val="center"/>
        <w:rPr>
          <w:b/>
        </w:rPr>
      </w:pPr>
    </w:p>
    <w:p w:rsidR="00773B02" w:rsidRPr="004E19F4" w:rsidRDefault="00773B02" w:rsidP="00773B02">
      <w:pPr>
        <w:jc w:val="center"/>
        <w:rPr>
          <w:b/>
        </w:rPr>
      </w:pPr>
      <w:r w:rsidRPr="004E19F4">
        <w:rPr>
          <w:b/>
        </w:rPr>
        <w:t>ДЕКЛАРИРАМ, че</w:t>
      </w:r>
    </w:p>
    <w:p w:rsidR="00773B02" w:rsidRPr="004E19F4" w:rsidRDefault="00773B02" w:rsidP="00773B02"/>
    <w:p w:rsidR="00773B02" w:rsidRDefault="00773B02" w:rsidP="00773B02">
      <w:pPr>
        <w:jc w:val="both"/>
      </w:pPr>
      <w:r>
        <w:tab/>
        <w:t>Структурите (клиники/отделения), в които ще се осъществява дейността по клинични пътеки/амбулаторни процедури/клинични процедури, както и броя на леглата, с които ще се осигури изпълнението на договора с НЗОК, съответстват на разписаното в:</w:t>
      </w:r>
    </w:p>
    <w:p w:rsidR="00773B02" w:rsidRDefault="00773B02" w:rsidP="00773B02">
      <w:pPr>
        <w:jc w:val="both"/>
      </w:pPr>
    </w:p>
    <w:p w:rsidR="00773B02" w:rsidRPr="000E1071" w:rsidRDefault="00773B02" w:rsidP="00773B02">
      <w:pPr>
        <w:ind w:firstLine="567"/>
        <w:rPr>
          <w:i/>
          <w:iCs/>
          <w:lang w:val="en-US"/>
        </w:rPr>
      </w:pPr>
      <w:r w:rsidRPr="00454281">
        <w:sym w:font="Wingdings 2" w:char="F030"/>
      </w:r>
      <w:r>
        <w:t xml:space="preserve"> </w:t>
      </w:r>
      <w:r w:rsidRPr="000E1071">
        <w:rPr>
          <w:i/>
          <w:iCs/>
        </w:rPr>
        <w:t>правилника за устройството и дейността на лечебното заведение</w:t>
      </w:r>
      <w:r>
        <w:rPr>
          <w:i/>
          <w:iCs/>
        </w:rPr>
        <w:t xml:space="preserve"> </w:t>
      </w:r>
      <w:r>
        <w:t>(общ брой легла към 31.01.2018 г.)</w:t>
      </w:r>
    </w:p>
    <w:p w:rsidR="00773B02" w:rsidRDefault="00773B02" w:rsidP="00773B02">
      <w:pPr>
        <w:ind w:firstLine="567"/>
        <w:rPr>
          <w:i/>
          <w:iCs/>
        </w:rPr>
      </w:pPr>
      <w:r w:rsidRPr="00454281">
        <w:sym w:font="Wingdings 2" w:char="F030"/>
      </w:r>
      <w:r>
        <w:t xml:space="preserve"> </w:t>
      </w:r>
      <w:r w:rsidRPr="00D0065B">
        <w:rPr>
          <w:i/>
          <w:iCs/>
        </w:rPr>
        <w:t>разрешението за осъществяване на лечебна дейност/</w:t>
      </w:r>
      <w:r w:rsidRPr="000E1071">
        <w:rPr>
          <w:i/>
          <w:iCs/>
        </w:rPr>
        <w:t>ПМС за откриване/пр</w:t>
      </w:r>
      <w:r>
        <w:rPr>
          <w:i/>
          <w:iCs/>
        </w:rPr>
        <w:t>е</w:t>
      </w:r>
      <w:r w:rsidRPr="000E1071">
        <w:rPr>
          <w:i/>
          <w:iCs/>
        </w:rPr>
        <w:t>образуване на лечебно заведение по чл. 5, ал. 1 от ЗЛЗ</w:t>
      </w:r>
      <w:r>
        <w:rPr>
          <w:i/>
          <w:iCs/>
        </w:rPr>
        <w:t>,</w:t>
      </w:r>
    </w:p>
    <w:p w:rsidR="00773B02" w:rsidRDefault="00773B02" w:rsidP="00773B02">
      <w:pPr>
        <w:ind w:firstLine="567"/>
        <w:rPr>
          <w:i/>
          <w:iCs/>
        </w:rPr>
      </w:pPr>
    </w:p>
    <w:p w:rsidR="00773B02" w:rsidRPr="00D0065B" w:rsidRDefault="00773B02" w:rsidP="00773B02">
      <w:pPr>
        <w:ind w:firstLine="567"/>
      </w:pPr>
      <w:r w:rsidRPr="00D0065B">
        <w:t>както и на разпоредбите на:</w:t>
      </w:r>
    </w:p>
    <w:p w:rsidR="00773B02" w:rsidRPr="000E1071" w:rsidRDefault="00773B02" w:rsidP="00773B02">
      <w:pPr>
        <w:ind w:firstLine="567"/>
      </w:pPr>
      <w:r w:rsidRPr="00454281">
        <w:sym w:font="Wingdings 2" w:char="F030"/>
      </w:r>
      <w:r>
        <w:t xml:space="preserve"> </w:t>
      </w:r>
      <w:r w:rsidRPr="000E1071">
        <w:rPr>
          <w:i/>
          <w:iCs/>
        </w:rPr>
        <w:t xml:space="preserve">Наредба № </w:t>
      </w:r>
      <w:r w:rsidRPr="00353CC0">
        <w:rPr>
          <w:i/>
          <w:iCs/>
        </w:rPr>
        <w:t xml:space="preserve">49 </w:t>
      </w:r>
      <w:r w:rsidRPr="00353CC0">
        <w:rPr>
          <w:i/>
        </w:rPr>
        <w:t>от 18.10.</w:t>
      </w:r>
      <w:r w:rsidRPr="00353CC0">
        <w:rPr>
          <w:i/>
          <w:iCs/>
        </w:rPr>
        <w:t>2010 г</w:t>
      </w:r>
      <w:r w:rsidRPr="000E1071">
        <w:rPr>
          <w:i/>
          <w:iCs/>
        </w:rPr>
        <w:t>. за основните изисквания, на които трябва да отговарят устройството, дейността и вътрешният ред на лечебните заведения за болнична помощ и домовете за медико-социални грижи</w:t>
      </w:r>
    </w:p>
    <w:p w:rsidR="00773B02" w:rsidRDefault="00773B02" w:rsidP="00773B02">
      <w:pPr>
        <w:ind w:firstLine="567"/>
        <w:rPr>
          <w:i/>
          <w:iCs/>
        </w:rPr>
      </w:pPr>
      <w:r w:rsidRPr="00454281">
        <w:sym w:font="Wingdings 2" w:char="F030"/>
      </w:r>
      <w:r>
        <w:t xml:space="preserve"> </w:t>
      </w:r>
      <w:r w:rsidRPr="000E1071">
        <w:rPr>
          <w:i/>
          <w:iCs/>
        </w:rPr>
        <w:t>съответните медицински стандарти</w:t>
      </w:r>
    </w:p>
    <w:p w:rsidR="00773B02" w:rsidRDefault="00773B02" w:rsidP="00773B02">
      <w:pPr>
        <w:ind w:firstLine="567"/>
        <w:rPr>
          <w:i/>
          <w:iCs/>
        </w:rPr>
      </w:pPr>
    </w:p>
    <w:p w:rsidR="00773B02" w:rsidRPr="00080086" w:rsidRDefault="00773B02" w:rsidP="00773B02">
      <w:pPr>
        <w:ind w:firstLine="567"/>
        <w:jc w:val="both"/>
      </w:pPr>
      <w:r w:rsidRPr="00080086">
        <w:t xml:space="preserve">В информационната система на НЗОК се </w:t>
      </w:r>
      <w:r>
        <w:t>въвежда</w:t>
      </w:r>
      <w:r w:rsidRPr="00080086">
        <w:t xml:space="preserve"> общия брой на леглата, посочени в </w:t>
      </w:r>
      <w:r w:rsidRPr="00080086">
        <w:rPr>
          <w:iCs/>
        </w:rPr>
        <w:t xml:space="preserve">правилника за устройството и дейността на лечебното заведение </w:t>
      </w:r>
      <w:r w:rsidRPr="00080086">
        <w:t>към 31.01.2018 г.</w:t>
      </w:r>
    </w:p>
    <w:p w:rsidR="00773B02" w:rsidRPr="00080086" w:rsidRDefault="00773B02" w:rsidP="00773B02">
      <w:pPr>
        <w:ind w:firstLine="567"/>
      </w:pPr>
    </w:p>
    <w:p w:rsidR="00773B02" w:rsidRDefault="00773B02" w:rsidP="00773B02">
      <w:pPr>
        <w:ind w:firstLine="567"/>
      </w:pPr>
    </w:p>
    <w:p w:rsidR="00773B02" w:rsidRPr="000E1071" w:rsidRDefault="00773B02" w:rsidP="00773B02">
      <w:pPr>
        <w:ind w:firstLine="567"/>
      </w:pPr>
    </w:p>
    <w:p w:rsidR="00773B02" w:rsidRPr="001178FA" w:rsidRDefault="00773B02" w:rsidP="00773B02">
      <w:pPr>
        <w:rPr>
          <w:b/>
          <w:bCs/>
        </w:rPr>
      </w:pPr>
      <w:r>
        <w:rPr>
          <w:b/>
          <w:bCs/>
        </w:rPr>
        <w:t>д</w:t>
      </w:r>
      <w:r w:rsidRPr="001178FA">
        <w:rPr>
          <w:b/>
          <w:bCs/>
        </w:rPr>
        <w:t>ата:</w:t>
      </w:r>
      <w:r w:rsidRPr="004E19F4">
        <w:tab/>
      </w:r>
      <w:r w:rsidRPr="004E19F4">
        <w:tab/>
      </w:r>
      <w:r w:rsidRPr="004E19F4">
        <w:tab/>
      </w:r>
      <w:r w:rsidRPr="004E19F4">
        <w:tab/>
      </w:r>
      <w:r w:rsidRPr="004E19F4">
        <w:tab/>
      </w:r>
      <w:r w:rsidRPr="004E19F4">
        <w:tab/>
      </w:r>
      <w:r w:rsidRPr="004E19F4">
        <w:tab/>
      </w:r>
      <w:r w:rsidRPr="004E19F4">
        <w:tab/>
      </w:r>
      <w:r w:rsidRPr="001178FA">
        <w:rPr>
          <w:b/>
          <w:bCs/>
        </w:rPr>
        <w:t>ДЕКЛАРАТОР:</w:t>
      </w:r>
    </w:p>
    <w:p w:rsidR="00773B02" w:rsidRDefault="00773B02" w:rsidP="00773B02">
      <w:r w:rsidRPr="004E19F4">
        <w:t>гр. …………….</w:t>
      </w:r>
      <w:r w:rsidRPr="004E19F4">
        <w:tab/>
      </w:r>
      <w:r w:rsidRPr="004E19F4">
        <w:tab/>
      </w:r>
      <w:r w:rsidRPr="004E19F4">
        <w:tab/>
      </w:r>
      <w:r w:rsidRPr="004E19F4">
        <w:tab/>
      </w:r>
      <w:r w:rsidRPr="004E19F4">
        <w:tab/>
      </w:r>
      <w:r w:rsidRPr="004E19F4">
        <w:tab/>
        <w:t>(подпис, печат на лечебното заведение)</w:t>
      </w:r>
    </w:p>
    <w:p w:rsidR="00773B02" w:rsidRDefault="00773B02" w:rsidP="00773B02"/>
    <w:p w:rsidR="00773B02" w:rsidRDefault="00773B02" w:rsidP="00773B02">
      <w:pPr>
        <w:ind w:firstLine="567"/>
        <w:jc w:val="both"/>
      </w:pPr>
    </w:p>
    <w:p w:rsidR="009E7CD2" w:rsidRPr="00AE48EE" w:rsidRDefault="009E7CD2" w:rsidP="00376821">
      <w:pPr>
        <w:rPr>
          <w:lang w:val="bg-BG"/>
        </w:rPr>
      </w:pPr>
    </w:p>
    <w:sectPr w:rsidR="009E7CD2" w:rsidRPr="00AE48EE" w:rsidSect="00773B02">
      <w:headerReference w:type="default" r:id="rId18"/>
      <w:pgSz w:w="11906" w:h="16838"/>
      <w:pgMar w:top="1417" w:right="1133" w:bottom="426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0E90" w:rsidRDefault="00D10E90">
      <w:r>
        <w:separator/>
      </w:r>
    </w:p>
  </w:endnote>
  <w:endnote w:type="continuationSeparator" w:id="0">
    <w:p w:rsidR="00D10E90" w:rsidRDefault="00D10E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BG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okCYR">
    <w:altName w:val="TimokCYR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6FF" w:rsidRDefault="00D858F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736FF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736FF">
      <w:rPr>
        <w:rStyle w:val="PageNumber"/>
        <w:noProof/>
      </w:rPr>
      <w:t>1</w:t>
    </w:r>
    <w:r>
      <w:rPr>
        <w:rStyle w:val="PageNumber"/>
      </w:rPr>
      <w:fldChar w:fldCharType="end"/>
    </w:r>
  </w:p>
  <w:p w:rsidR="007736FF" w:rsidRDefault="007736FF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6FF" w:rsidRDefault="00D858F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736FF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10E4D">
      <w:rPr>
        <w:rStyle w:val="PageNumber"/>
        <w:noProof/>
      </w:rPr>
      <w:t>9</w:t>
    </w:r>
    <w:r>
      <w:rPr>
        <w:rStyle w:val="PageNumber"/>
      </w:rPr>
      <w:fldChar w:fldCharType="end"/>
    </w:r>
  </w:p>
  <w:p w:rsidR="007736FF" w:rsidRDefault="007736F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0E90" w:rsidRDefault="00D10E90">
      <w:r>
        <w:separator/>
      </w:r>
    </w:p>
  </w:footnote>
  <w:footnote w:type="continuationSeparator" w:id="0">
    <w:p w:rsidR="00D10E90" w:rsidRDefault="00D10E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B02" w:rsidRPr="006E1C0A" w:rsidRDefault="00773B02" w:rsidP="00773B02">
    <w:pPr>
      <w:pStyle w:val="Heading1"/>
      <w:rPr>
        <w:i/>
        <w:sz w:val="20"/>
      </w:rPr>
    </w:pPr>
    <w:r w:rsidRPr="006E1C0A">
      <w:rPr>
        <w:i/>
        <w:sz w:val="20"/>
      </w:rPr>
      <w:t>Типов</w:t>
    </w:r>
    <w:r>
      <w:rPr>
        <w:i/>
        <w:sz w:val="20"/>
      </w:rPr>
      <w:t>о допълнително</w:t>
    </w:r>
    <w:r>
      <w:rPr>
        <w:i/>
        <w:sz w:val="20"/>
        <w:lang w:val="en-US"/>
      </w:rPr>
      <w:t xml:space="preserve"> </w:t>
    </w:r>
    <w:r>
      <w:rPr>
        <w:i/>
        <w:sz w:val="20"/>
      </w:rPr>
      <w:t>споразумение към</w:t>
    </w:r>
    <w:r w:rsidRPr="006E1C0A">
      <w:rPr>
        <w:i/>
        <w:sz w:val="20"/>
      </w:rPr>
      <w:t xml:space="preserve"> договор за извършване на клинични процедури от лечебни заведения по чл. 5, ал. 1от ЗЛЗ и по чл. 9, ал. 1 от ЗЛЗ </w:t>
    </w:r>
  </w:p>
  <w:p w:rsidR="007736FF" w:rsidRPr="00E947FF" w:rsidRDefault="007736FF" w:rsidP="00CF3ED2">
    <w:pPr>
      <w:jc w:val="center"/>
      <w:rPr>
        <w:i/>
        <w:lang w:val="bg-BG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B02" w:rsidRPr="00E947FF" w:rsidRDefault="00773B02" w:rsidP="00CF3ED2">
    <w:pPr>
      <w:jc w:val="center"/>
      <w:rPr>
        <w:i/>
        <w:lang w:val="bg-BG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A42A818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04791E"/>
    <w:multiLevelType w:val="hybridMultilevel"/>
    <w:tmpl w:val="ED068B6E"/>
    <w:lvl w:ilvl="0" w:tplc="368E43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2F47AF4"/>
    <w:multiLevelType w:val="singleLevel"/>
    <w:tmpl w:val="5DC4854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031E3509"/>
    <w:multiLevelType w:val="hybridMultilevel"/>
    <w:tmpl w:val="574C60B0"/>
    <w:lvl w:ilvl="0" w:tplc="8DE8A9D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4531818"/>
    <w:multiLevelType w:val="hybridMultilevel"/>
    <w:tmpl w:val="D3E45880"/>
    <w:lvl w:ilvl="0" w:tplc="59D2461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5A95A57"/>
    <w:multiLevelType w:val="hybridMultilevel"/>
    <w:tmpl w:val="FC82A346"/>
    <w:lvl w:ilvl="0" w:tplc="0402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6">
    <w:nsid w:val="06C30C8B"/>
    <w:multiLevelType w:val="hybridMultilevel"/>
    <w:tmpl w:val="CEB6B4D6"/>
    <w:lvl w:ilvl="0" w:tplc="0402000F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086D6E27"/>
    <w:multiLevelType w:val="hybridMultilevel"/>
    <w:tmpl w:val="5D642BFA"/>
    <w:lvl w:ilvl="0" w:tplc="0402000F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091C197A"/>
    <w:multiLevelType w:val="hybridMultilevel"/>
    <w:tmpl w:val="61E609E4"/>
    <w:lvl w:ilvl="0" w:tplc="53182D0A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0C792557"/>
    <w:multiLevelType w:val="multilevel"/>
    <w:tmpl w:val="C838C8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0">
    <w:nsid w:val="0DF76E50"/>
    <w:multiLevelType w:val="hybridMultilevel"/>
    <w:tmpl w:val="736A42FE"/>
    <w:lvl w:ilvl="0" w:tplc="A154C4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0E160CE2"/>
    <w:multiLevelType w:val="hybridMultilevel"/>
    <w:tmpl w:val="C89EF4AE"/>
    <w:lvl w:ilvl="0" w:tplc="01440B2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0FCE0F42"/>
    <w:multiLevelType w:val="hybridMultilevel"/>
    <w:tmpl w:val="10A8796A"/>
    <w:lvl w:ilvl="0" w:tplc="E3BC321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8" w:hanging="360"/>
      </w:pPr>
    </w:lvl>
    <w:lvl w:ilvl="2" w:tplc="0402001B" w:tentative="1">
      <w:start w:val="1"/>
      <w:numFmt w:val="lowerRoman"/>
      <w:lvlText w:val="%3."/>
      <w:lvlJc w:val="right"/>
      <w:pPr>
        <w:ind w:left="2368" w:hanging="180"/>
      </w:pPr>
    </w:lvl>
    <w:lvl w:ilvl="3" w:tplc="0402000F" w:tentative="1">
      <w:start w:val="1"/>
      <w:numFmt w:val="decimal"/>
      <w:lvlText w:val="%4."/>
      <w:lvlJc w:val="left"/>
      <w:pPr>
        <w:ind w:left="3088" w:hanging="360"/>
      </w:pPr>
    </w:lvl>
    <w:lvl w:ilvl="4" w:tplc="04020019" w:tentative="1">
      <w:start w:val="1"/>
      <w:numFmt w:val="lowerLetter"/>
      <w:lvlText w:val="%5."/>
      <w:lvlJc w:val="left"/>
      <w:pPr>
        <w:ind w:left="3808" w:hanging="360"/>
      </w:pPr>
    </w:lvl>
    <w:lvl w:ilvl="5" w:tplc="0402001B" w:tentative="1">
      <w:start w:val="1"/>
      <w:numFmt w:val="lowerRoman"/>
      <w:lvlText w:val="%6."/>
      <w:lvlJc w:val="right"/>
      <w:pPr>
        <w:ind w:left="4528" w:hanging="180"/>
      </w:pPr>
    </w:lvl>
    <w:lvl w:ilvl="6" w:tplc="0402000F" w:tentative="1">
      <w:start w:val="1"/>
      <w:numFmt w:val="decimal"/>
      <w:lvlText w:val="%7."/>
      <w:lvlJc w:val="left"/>
      <w:pPr>
        <w:ind w:left="5248" w:hanging="360"/>
      </w:pPr>
    </w:lvl>
    <w:lvl w:ilvl="7" w:tplc="04020019" w:tentative="1">
      <w:start w:val="1"/>
      <w:numFmt w:val="lowerLetter"/>
      <w:lvlText w:val="%8."/>
      <w:lvlJc w:val="left"/>
      <w:pPr>
        <w:ind w:left="5968" w:hanging="360"/>
      </w:pPr>
    </w:lvl>
    <w:lvl w:ilvl="8" w:tplc="040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1318334E"/>
    <w:multiLevelType w:val="hybridMultilevel"/>
    <w:tmpl w:val="FE34939A"/>
    <w:lvl w:ilvl="0" w:tplc="65DE67D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620" w:hanging="360"/>
      </w:pPr>
    </w:lvl>
    <w:lvl w:ilvl="2" w:tplc="0402001B" w:tentative="1">
      <w:start w:val="1"/>
      <w:numFmt w:val="lowerRoman"/>
      <w:lvlText w:val="%3."/>
      <w:lvlJc w:val="right"/>
      <w:pPr>
        <w:ind w:left="2340" w:hanging="180"/>
      </w:pPr>
    </w:lvl>
    <w:lvl w:ilvl="3" w:tplc="0402000F" w:tentative="1">
      <w:start w:val="1"/>
      <w:numFmt w:val="decimal"/>
      <w:lvlText w:val="%4."/>
      <w:lvlJc w:val="left"/>
      <w:pPr>
        <w:ind w:left="3060" w:hanging="360"/>
      </w:pPr>
    </w:lvl>
    <w:lvl w:ilvl="4" w:tplc="04020019" w:tentative="1">
      <w:start w:val="1"/>
      <w:numFmt w:val="lowerLetter"/>
      <w:lvlText w:val="%5."/>
      <w:lvlJc w:val="left"/>
      <w:pPr>
        <w:ind w:left="3780" w:hanging="360"/>
      </w:pPr>
    </w:lvl>
    <w:lvl w:ilvl="5" w:tplc="0402001B" w:tentative="1">
      <w:start w:val="1"/>
      <w:numFmt w:val="lowerRoman"/>
      <w:lvlText w:val="%6."/>
      <w:lvlJc w:val="right"/>
      <w:pPr>
        <w:ind w:left="4500" w:hanging="180"/>
      </w:pPr>
    </w:lvl>
    <w:lvl w:ilvl="6" w:tplc="0402000F" w:tentative="1">
      <w:start w:val="1"/>
      <w:numFmt w:val="decimal"/>
      <w:lvlText w:val="%7."/>
      <w:lvlJc w:val="left"/>
      <w:pPr>
        <w:ind w:left="5220" w:hanging="360"/>
      </w:pPr>
    </w:lvl>
    <w:lvl w:ilvl="7" w:tplc="04020019" w:tentative="1">
      <w:start w:val="1"/>
      <w:numFmt w:val="lowerLetter"/>
      <w:lvlText w:val="%8."/>
      <w:lvlJc w:val="left"/>
      <w:pPr>
        <w:ind w:left="5940" w:hanging="360"/>
      </w:pPr>
    </w:lvl>
    <w:lvl w:ilvl="8" w:tplc="040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1BAF3012"/>
    <w:multiLevelType w:val="singleLevel"/>
    <w:tmpl w:val="C8F88A0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15">
    <w:nsid w:val="1D916DC9"/>
    <w:multiLevelType w:val="hybridMultilevel"/>
    <w:tmpl w:val="629428EC"/>
    <w:lvl w:ilvl="0" w:tplc="B1C8DFE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20" w:hanging="360"/>
      </w:pPr>
    </w:lvl>
    <w:lvl w:ilvl="2" w:tplc="0402001B" w:tentative="1">
      <w:start w:val="1"/>
      <w:numFmt w:val="lowerRoman"/>
      <w:lvlText w:val="%3."/>
      <w:lvlJc w:val="right"/>
      <w:pPr>
        <w:ind w:left="2340" w:hanging="180"/>
      </w:pPr>
    </w:lvl>
    <w:lvl w:ilvl="3" w:tplc="0402000F" w:tentative="1">
      <w:start w:val="1"/>
      <w:numFmt w:val="decimal"/>
      <w:lvlText w:val="%4."/>
      <w:lvlJc w:val="left"/>
      <w:pPr>
        <w:ind w:left="3060" w:hanging="360"/>
      </w:pPr>
    </w:lvl>
    <w:lvl w:ilvl="4" w:tplc="04020019" w:tentative="1">
      <w:start w:val="1"/>
      <w:numFmt w:val="lowerLetter"/>
      <w:lvlText w:val="%5."/>
      <w:lvlJc w:val="left"/>
      <w:pPr>
        <w:ind w:left="3780" w:hanging="360"/>
      </w:pPr>
    </w:lvl>
    <w:lvl w:ilvl="5" w:tplc="0402001B" w:tentative="1">
      <w:start w:val="1"/>
      <w:numFmt w:val="lowerRoman"/>
      <w:lvlText w:val="%6."/>
      <w:lvlJc w:val="right"/>
      <w:pPr>
        <w:ind w:left="4500" w:hanging="180"/>
      </w:pPr>
    </w:lvl>
    <w:lvl w:ilvl="6" w:tplc="0402000F" w:tentative="1">
      <w:start w:val="1"/>
      <w:numFmt w:val="decimal"/>
      <w:lvlText w:val="%7."/>
      <w:lvlJc w:val="left"/>
      <w:pPr>
        <w:ind w:left="5220" w:hanging="360"/>
      </w:pPr>
    </w:lvl>
    <w:lvl w:ilvl="7" w:tplc="04020019" w:tentative="1">
      <w:start w:val="1"/>
      <w:numFmt w:val="lowerLetter"/>
      <w:lvlText w:val="%8."/>
      <w:lvlJc w:val="left"/>
      <w:pPr>
        <w:ind w:left="5940" w:hanging="360"/>
      </w:pPr>
    </w:lvl>
    <w:lvl w:ilvl="8" w:tplc="040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1DFE3F4C"/>
    <w:multiLevelType w:val="hybridMultilevel"/>
    <w:tmpl w:val="35DC89A2"/>
    <w:lvl w:ilvl="0" w:tplc="8DE8A9D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20370F1A"/>
    <w:multiLevelType w:val="hybridMultilevel"/>
    <w:tmpl w:val="254091E0"/>
    <w:lvl w:ilvl="0" w:tplc="04020001">
      <w:start w:val="1"/>
      <w:numFmt w:val="bullet"/>
      <w:lvlText w:val=""/>
      <w:lvlJc w:val="left"/>
      <w:pPr>
        <w:ind w:left="1351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7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9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1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23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95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7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9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11" w:hanging="360"/>
      </w:pPr>
      <w:rPr>
        <w:rFonts w:ascii="Wingdings" w:hAnsi="Wingdings" w:hint="default"/>
      </w:rPr>
    </w:lvl>
  </w:abstractNum>
  <w:abstractNum w:abstractNumId="18">
    <w:nsid w:val="209B0C00"/>
    <w:multiLevelType w:val="hybridMultilevel"/>
    <w:tmpl w:val="AEB83854"/>
    <w:lvl w:ilvl="0" w:tplc="E53A8FA8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9">
    <w:nsid w:val="250440BE"/>
    <w:multiLevelType w:val="hybridMultilevel"/>
    <w:tmpl w:val="24400230"/>
    <w:lvl w:ilvl="0" w:tplc="81621474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0">
    <w:nsid w:val="25C41A19"/>
    <w:multiLevelType w:val="hybridMultilevel"/>
    <w:tmpl w:val="D0CA54C8"/>
    <w:lvl w:ilvl="0" w:tplc="8DE8A9D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26803840"/>
    <w:multiLevelType w:val="hybridMultilevel"/>
    <w:tmpl w:val="71CE5868"/>
    <w:lvl w:ilvl="0" w:tplc="8DE8A9D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2A134C66"/>
    <w:multiLevelType w:val="hybridMultilevel"/>
    <w:tmpl w:val="5DA4F0F4"/>
    <w:lvl w:ilvl="0" w:tplc="1332E27C">
      <w:start w:val="1"/>
      <w:numFmt w:val="upperRoman"/>
      <w:lvlText w:val="%1."/>
      <w:lvlJc w:val="left"/>
      <w:pPr>
        <w:ind w:left="1287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31611B9F"/>
    <w:multiLevelType w:val="hybridMultilevel"/>
    <w:tmpl w:val="B9C0725E"/>
    <w:lvl w:ilvl="0" w:tplc="0402000F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24">
    <w:nsid w:val="34F84E86"/>
    <w:multiLevelType w:val="hybridMultilevel"/>
    <w:tmpl w:val="1092F6F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4FC556E"/>
    <w:multiLevelType w:val="hybridMultilevel"/>
    <w:tmpl w:val="6F0A6740"/>
    <w:lvl w:ilvl="0" w:tplc="8DE8A9D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>
    <w:nsid w:val="35A41A33"/>
    <w:multiLevelType w:val="hybridMultilevel"/>
    <w:tmpl w:val="AA9C9AA0"/>
    <w:lvl w:ilvl="0" w:tplc="8DE8A9D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>
    <w:nsid w:val="35F3665D"/>
    <w:multiLevelType w:val="hybridMultilevel"/>
    <w:tmpl w:val="C1FEE30E"/>
    <w:lvl w:ilvl="0" w:tplc="D2BE3D16">
      <w:start w:val="1"/>
      <w:numFmt w:val="decimal"/>
      <w:lvlText w:val="%1."/>
      <w:lvlJc w:val="left"/>
      <w:pPr>
        <w:ind w:left="1455" w:hanging="88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8">
    <w:nsid w:val="362A2400"/>
    <w:multiLevelType w:val="hybridMultilevel"/>
    <w:tmpl w:val="A690812E"/>
    <w:lvl w:ilvl="0" w:tplc="567C4D1C">
      <w:start w:val="1"/>
      <w:numFmt w:val="decimal"/>
      <w:lvlText w:val="%1."/>
      <w:lvlJc w:val="left"/>
      <w:pPr>
        <w:tabs>
          <w:tab w:val="num" w:pos="1038"/>
        </w:tabs>
        <w:ind w:left="1038" w:hanging="525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3E381899"/>
    <w:multiLevelType w:val="multilevel"/>
    <w:tmpl w:val="A118A006"/>
    <w:lvl w:ilvl="0">
      <w:start w:val="1"/>
      <w:numFmt w:val="decimal"/>
      <w:lvlText w:val="%1."/>
      <w:lvlJc w:val="left"/>
      <w:pPr>
        <w:tabs>
          <w:tab w:val="num" w:pos="987"/>
        </w:tabs>
        <w:ind w:left="987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270"/>
        </w:tabs>
        <w:ind w:left="1270" w:hanging="360"/>
      </w:pPr>
    </w:lvl>
    <w:lvl w:ilvl="2">
      <w:start w:val="1"/>
      <w:numFmt w:val="lowerRoman"/>
      <w:lvlText w:val="%3."/>
      <w:lvlJc w:val="right"/>
      <w:pPr>
        <w:tabs>
          <w:tab w:val="num" w:pos="1990"/>
        </w:tabs>
        <w:ind w:left="1990" w:hanging="180"/>
      </w:pPr>
    </w:lvl>
    <w:lvl w:ilvl="3">
      <w:start w:val="1"/>
      <w:numFmt w:val="decimal"/>
      <w:lvlText w:val="%4."/>
      <w:lvlJc w:val="left"/>
      <w:pPr>
        <w:tabs>
          <w:tab w:val="num" w:pos="2868"/>
        </w:tabs>
        <w:ind w:left="2868" w:hanging="360"/>
      </w:pPr>
      <w:rPr>
        <w:color w:val="auto"/>
      </w:rPr>
    </w:lvl>
    <w:lvl w:ilvl="4">
      <w:start w:val="1"/>
      <w:numFmt w:val="lowerLetter"/>
      <w:lvlText w:val="%5."/>
      <w:lvlJc w:val="left"/>
      <w:pPr>
        <w:tabs>
          <w:tab w:val="num" w:pos="3430"/>
        </w:tabs>
        <w:ind w:left="3430" w:hanging="360"/>
      </w:pPr>
    </w:lvl>
    <w:lvl w:ilvl="5">
      <w:start w:val="1"/>
      <w:numFmt w:val="lowerRoman"/>
      <w:lvlText w:val="%6."/>
      <w:lvlJc w:val="right"/>
      <w:pPr>
        <w:tabs>
          <w:tab w:val="num" w:pos="4150"/>
        </w:tabs>
        <w:ind w:left="4150" w:hanging="180"/>
      </w:pPr>
    </w:lvl>
    <w:lvl w:ilvl="6">
      <w:start w:val="1"/>
      <w:numFmt w:val="decimal"/>
      <w:lvlText w:val="%7."/>
      <w:lvlJc w:val="left"/>
      <w:pPr>
        <w:tabs>
          <w:tab w:val="num" w:pos="4870"/>
        </w:tabs>
        <w:ind w:left="4870" w:hanging="360"/>
      </w:pPr>
    </w:lvl>
    <w:lvl w:ilvl="7">
      <w:start w:val="1"/>
      <w:numFmt w:val="lowerLetter"/>
      <w:lvlText w:val="%8."/>
      <w:lvlJc w:val="left"/>
      <w:pPr>
        <w:tabs>
          <w:tab w:val="num" w:pos="5590"/>
        </w:tabs>
        <w:ind w:left="5590" w:hanging="360"/>
      </w:pPr>
    </w:lvl>
    <w:lvl w:ilvl="8">
      <w:start w:val="1"/>
      <w:numFmt w:val="lowerRoman"/>
      <w:lvlText w:val="%9."/>
      <w:lvlJc w:val="right"/>
      <w:pPr>
        <w:tabs>
          <w:tab w:val="num" w:pos="6310"/>
        </w:tabs>
        <w:ind w:left="6310" w:hanging="180"/>
      </w:pPr>
    </w:lvl>
  </w:abstractNum>
  <w:abstractNum w:abstractNumId="30">
    <w:nsid w:val="3EFB7005"/>
    <w:multiLevelType w:val="hybridMultilevel"/>
    <w:tmpl w:val="56428CEE"/>
    <w:lvl w:ilvl="0" w:tplc="AE84B1B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1">
    <w:nsid w:val="416C1293"/>
    <w:multiLevelType w:val="singleLevel"/>
    <w:tmpl w:val="8DA8E20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  <w:b/>
      </w:rPr>
    </w:lvl>
  </w:abstractNum>
  <w:abstractNum w:abstractNumId="32">
    <w:nsid w:val="4CCA1B76"/>
    <w:multiLevelType w:val="hybridMultilevel"/>
    <w:tmpl w:val="A8427C36"/>
    <w:lvl w:ilvl="0" w:tplc="8DE8A9D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532C027A"/>
    <w:multiLevelType w:val="hybridMultilevel"/>
    <w:tmpl w:val="B57A87AC"/>
    <w:lvl w:ilvl="0" w:tplc="6B8E9B2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4">
    <w:nsid w:val="532E4C72"/>
    <w:multiLevelType w:val="hybridMultilevel"/>
    <w:tmpl w:val="B9928618"/>
    <w:lvl w:ilvl="0" w:tplc="04020001">
      <w:start w:val="1"/>
      <w:numFmt w:val="bullet"/>
      <w:lvlText w:val=""/>
      <w:lvlJc w:val="left"/>
      <w:pPr>
        <w:tabs>
          <w:tab w:val="num" w:pos="663"/>
        </w:tabs>
        <w:ind w:left="663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abstractNum w:abstractNumId="35">
    <w:nsid w:val="58B13FCB"/>
    <w:multiLevelType w:val="hybridMultilevel"/>
    <w:tmpl w:val="FE34939A"/>
    <w:lvl w:ilvl="0" w:tplc="65DE67D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620" w:hanging="360"/>
      </w:pPr>
    </w:lvl>
    <w:lvl w:ilvl="2" w:tplc="0402001B" w:tentative="1">
      <w:start w:val="1"/>
      <w:numFmt w:val="lowerRoman"/>
      <w:lvlText w:val="%3."/>
      <w:lvlJc w:val="right"/>
      <w:pPr>
        <w:ind w:left="2340" w:hanging="180"/>
      </w:pPr>
    </w:lvl>
    <w:lvl w:ilvl="3" w:tplc="0402000F" w:tentative="1">
      <w:start w:val="1"/>
      <w:numFmt w:val="decimal"/>
      <w:lvlText w:val="%4."/>
      <w:lvlJc w:val="left"/>
      <w:pPr>
        <w:ind w:left="3060" w:hanging="360"/>
      </w:pPr>
    </w:lvl>
    <w:lvl w:ilvl="4" w:tplc="04020019" w:tentative="1">
      <w:start w:val="1"/>
      <w:numFmt w:val="lowerLetter"/>
      <w:lvlText w:val="%5."/>
      <w:lvlJc w:val="left"/>
      <w:pPr>
        <w:ind w:left="3780" w:hanging="360"/>
      </w:pPr>
    </w:lvl>
    <w:lvl w:ilvl="5" w:tplc="0402001B" w:tentative="1">
      <w:start w:val="1"/>
      <w:numFmt w:val="lowerRoman"/>
      <w:lvlText w:val="%6."/>
      <w:lvlJc w:val="right"/>
      <w:pPr>
        <w:ind w:left="4500" w:hanging="180"/>
      </w:pPr>
    </w:lvl>
    <w:lvl w:ilvl="6" w:tplc="0402000F" w:tentative="1">
      <w:start w:val="1"/>
      <w:numFmt w:val="decimal"/>
      <w:lvlText w:val="%7."/>
      <w:lvlJc w:val="left"/>
      <w:pPr>
        <w:ind w:left="5220" w:hanging="360"/>
      </w:pPr>
    </w:lvl>
    <w:lvl w:ilvl="7" w:tplc="04020019" w:tentative="1">
      <w:start w:val="1"/>
      <w:numFmt w:val="lowerLetter"/>
      <w:lvlText w:val="%8."/>
      <w:lvlJc w:val="left"/>
      <w:pPr>
        <w:ind w:left="5940" w:hanging="360"/>
      </w:pPr>
    </w:lvl>
    <w:lvl w:ilvl="8" w:tplc="040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6">
    <w:nsid w:val="5964090F"/>
    <w:multiLevelType w:val="hybridMultilevel"/>
    <w:tmpl w:val="88A6D0C0"/>
    <w:lvl w:ilvl="0" w:tplc="E3BC321E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035" w:hanging="360"/>
      </w:pPr>
    </w:lvl>
    <w:lvl w:ilvl="2" w:tplc="0402001B" w:tentative="1">
      <w:start w:val="1"/>
      <w:numFmt w:val="lowerRoman"/>
      <w:lvlText w:val="%3."/>
      <w:lvlJc w:val="right"/>
      <w:pPr>
        <w:ind w:left="2755" w:hanging="180"/>
      </w:pPr>
    </w:lvl>
    <w:lvl w:ilvl="3" w:tplc="0402000F" w:tentative="1">
      <w:start w:val="1"/>
      <w:numFmt w:val="decimal"/>
      <w:lvlText w:val="%4."/>
      <w:lvlJc w:val="left"/>
      <w:pPr>
        <w:ind w:left="3475" w:hanging="360"/>
      </w:pPr>
    </w:lvl>
    <w:lvl w:ilvl="4" w:tplc="04020019" w:tentative="1">
      <w:start w:val="1"/>
      <w:numFmt w:val="lowerLetter"/>
      <w:lvlText w:val="%5."/>
      <w:lvlJc w:val="left"/>
      <w:pPr>
        <w:ind w:left="4195" w:hanging="360"/>
      </w:pPr>
    </w:lvl>
    <w:lvl w:ilvl="5" w:tplc="0402001B" w:tentative="1">
      <w:start w:val="1"/>
      <w:numFmt w:val="lowerRoman"/>
      <w:lvlText w:val="%6."/>
      <w:lvlJc w:val="right"/>
      <w:pPr>
        <w:ind w:left="4915" w:hanging="180"/>
      </w:pPr>
    </w:lvl>
    <w:lvl w:ilvl="6" w:tplc="0402000F" w:tentative="1">
      <w:start w:val="1"/>
      <w:numFmt w:val="decimal"/>
      <w:lvlText w:val="%7."/>
      <w:lvlJc w:val="left"/>
      <w:pPr>
        <w:ind w:left="5635" w:hanging="360"/>
      </w:pPr>
    </w:lvl>
    <w:lvl w:ilvl="7" w:tplc="04020019" w:tentative="1">
      <w:start w:val="1"/>
      <w:numFmt w:val="lowerLetter"/>
      <w:lvlText w:val="%8."/>
      <w:lvlJc w:val="left"/>
      <w:pPr>
        <w:ind w:left="6355" w:hanging="360"/>
      </w:pPr>
    </w:lvl>
    <w:lvl w:ilvl="8" w:tplc="0402001B" w:tentative="1">
      <w:start w:val="1"/>
      <w:numFmt w:val="lowerRoman"/>
      <w:lvlText w:val="%9."/>
      <w:lvlJc w:val="right"/>
      <w:pPr>
        <w:ind w:left="7075" w:hanging="180"/>
      </w:pPr>
    </w:lvl>
  </w:abstractNum>
  <w:abstractNum w:abstractNumId="37">
    <w:nsid w:val="5A511C29"/>
    <w:multiLevelType w:val="hybridMultilevel"/>
    <w:tmpl w:val="22E4D880"/>
    <w:lvl w:ilvl="0" w:tplc="0402000F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5AFB2A0A"/>
    <w:multiLevelType w:val="singleLevel"/>
    <w:tmpl w:val="7B60A1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>
    <w:nsid w:val="5C127AD5"/>
    <w:multiLevelType w:val="hybridMultilevel"/>
    <w:tmpl w:val="55981716"/>
    <w:lvl w:ilvl="0" w:tplc="D2B2AD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>
    <w:nsid w:val="5D097462"/>
    <w:multiLevelType w:val="hybridMultilevel"/>
    <w:tmpl w:val="5516B2BE"/>
    <w:lvl w:ilvl="0" w:tplc="0402000F">
      <w:start w:val="1"/>
      <w:numFmt w:val="decimal"/>
      <w:lvlText w:val="%1."/>
      <w:lvlJc w:val="left"/>
      <w:pPr>
        <w:ind w:left="1344" w:hanging="360"/>
      </w:pPr>
    </w:lvl>
    <w:lvl w:ilvl="1" w:tplc="04020019" w:tentative="1">
      <w:start w:val="1"/>
      <w:numFmt w:val="lowerLetter"/>
      <w:lvlText w:val="%2."/>
      <w:lvlJc w:val="left"/>
      <w:pPr>
        <w:ind w:left="2064" w:hanging="360"/>
      </w:pPr>
    </w:lvl>
    <w:lvl w:ilvl="2" w:tplc="0402001B" w:tentative="1">
      <w:start w:val="1"/>
      <w:numFmt w:val="lowerRoman"/>
      <w:lvlText w:val="%3."/>
      <w:lvlJc w:val="right"/>
      <w:pPr>
        <w:ind w:left="2784" w:hanging="180"/>
      </w:pPr>
    </w:lvl>
    <w:lvl w:ilvl="3" w:tplc="0402000F" w:tentative="1">
      <w:start w:val="1"/>
      <w:numFmt w:val="decimal"/>
      <w:lvlText w:val="%4."/>
      <w:lvlJc w:val="left"/>
      <w:pPr>
        <w:ind w:left="3504" w:hanging="360"/>
      </w:pPr>
    </w:lvl>
    <w:lvl w:ilvl="4" w:tplc="04020019" w:tentative="1">
      <w:start w:val="1"/>
      <w:numFmt w:val="lowerLetter"/>
      <w:lvlText w:val="%5."/>
      <w:lvlJc w:val="left"/>
      <w:pPr>
        <w:ind w:left="4224" w:hanging="360"/>
      </w:pPr>
    </w:lvl>
    <w:lvl w:ilvl="5" w:tplc="0402001B" w:tentative="1">
      <w:start w:val="1"/>
      <w:numFmt w:val="lowerRoman"/>
      <w:lvlText w:val="%6."/>
      <w:lvlJc w:val="right"/>
      <w:pPr>
        <w:ind w:left="4944" w:hanging="180"/>
      </w:pPr>
    </w:lvl>
    <w:lvl w:ilvl="6" w:tplc="0402000F" w:tentative="1">
      <w:start w:val="1"/>
      <w:numFmt w:val="decimal"/>
      <w:lvlText w:val="%7."/>
      <w:lvlJc w:val="left"/>
      <w:pPr>
        <w:ind w:left="5664" w:hanging="360"/>
      </w:pPr>
    </w:lvl>
    <w:lvl w:ilvl="7" w:tplc="04020019" w:tentative="1">
      <w:start w:val="1"/>
      <w:numFmt w:val="lowerLetter"/>
      <w:lvlText w:val="%8."/>
      <w:lvlJc w:val="left"/>
      <w:pPr>
        <w:ind w:left="6384" w:hanging="360"/>
      </w:pPr>
    </w:lvl>
    <w:lvl w:ilvl="8" w:tplc="0402001B" w:tentative="1">
      <w:start w:val="1"/>
      <w:numFmt w:val="lowerRoman"/>
      <w:lvlText w:val="%9."/>
      <w:lvlJc w:val="right"/>
      <w:pPr>
        <w:ind w:left="7104" w:hanging="180"/>
      </w:pPr>
    </w:lvl>
  </w:abstractNum>
  <w:abstractNum w:abstractNumId="41">
    <w:nsid w:val="5F3C5049"/>
    <w:multiLevelType w:val="hybridMultilevel"/>
    <w:tmpl w:val="3EEA0680"/>
    <w:lvl w:ilvl="0" w:tplc="9A74EE9A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>
    <w:nsid w:val="62B3477D"/>
    <w:multiLevelType w:val="hybridMultilevel"/>
    <w:tmpl w:val="6B04FA72"/>
    <w:lvl w:ilvl="0" w:tplc="050CD600">
      <w:start w:val="3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3">
    <w:nsid w:val="6780620E"/>
    <w:multiLevelType w:val="hybridMultilevel"/>
    <w:tmpl w:val="47444ABE"/>
    <w:lvl w:ilvl="0" w:tplc="DEEA43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>
    <w:nsid w:val="69344C8F"/>
    <w:multiLevelType w:val="singleLevel"/>
    <w:tmpl w:val="83C6D2B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5">
    <w:nsid w:val="6C887C6B"/>
    <w:multiLevelType w:val="hybridMultilevel"/>
    <w:tmpl w:val="626A0CA8"/>
    <w:lvl w:ilvl="0" w:tplc="8DE8A9D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>
    <w:nsid w:val="6D3A1B27"/>
    <w:multiLevelType w:val="hybridMultilevel"/>
    <w:tmpl w:val="9636FB56"/>
    <w:lvl w:ilvl="0" w:tplc="0402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47">
    <w:nsid w:val="7E073129"/>
    <w:multiLevelType w:val="hybridMultilevel"/>
    <w:tmpl w:val="4348A52C"/>
    <w:lvl w:ilvl="0" w:tplc="0402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1"/>
  </w:num>
  <w:num w:numId="3">
    <w:abstractNumId w:val="29"/>
  </w:num>
  <w:num w:numId="4">
    <w:abstractNumId w:val="44"/>
  </w:num>
  <w:num w:numId="5">
    <w:abstractNumId w:val="38"/>
  </w:num>
  <w:num w:numId="6">
    <w:abstractNumId w:val="28"/>
  </w:num>
  <w:num w:numId="7">
    <w:abstractNumId w:val="0"/>
  </w:num>
  <w:num w:numId="8">
    <w:abstractNumId w:val="5"/>
  </w:num>
  <w:num w:numId="9">
    <w:abstractNumId w:val="42"/>
  </w:num>
  <w:num w:numId="10">
    <w:abstractNumId w:val="47"/>
  </w:num>
  <w:num w:numId="11">
    <w:abstractNumId w:val="30"/>
  </w:num>
  <w:num w:numId="12">
    <w:abstractNumId w:val="46"/>
  </w:num>
  <w:num w:numId="13">
    <w:abstractNumId w:val="23"/>
  </w:num>
  <w:num w:numId="14">
    <w:abstractNumId w:val="37"/>
  </w:num>
  <w:num w:numId="15">
    <w:abstractNumId w:val="40"/>
  </w:num>
  <w:num w:numId="16">
    <w:abstractNumId w:val="7"/>
  </w:num>
  <w:num w:numId="17">
    <w:abstractNumId w:val="6"/>
  </w:num>
  <w:num w:numId="18">
    <w:abstractNumId w:val="18"/>
  </w:num>
  <w:num w:numId="19">
    <w:abstractNumId w:val="13"/>
  </w:num>
  <w:num w:numId="20">
    <w:abstractNumId w:val="35"/>
  </w:num>
  <w:num w:numId="21">
    <w:abstractNumId w:val="12"/>
  </w:num>
  <w:num w:numId="22">
    <w:abstractNumId w:val="36"/>
  </w:num>
  <w:num w:numId="23">
    <w:abstractNumId w:val="11"/>
  </w:num>
  <w:num w:numId="24">
    <w:abstractNumId w:val="32"/>
  </w:num>
  <w:num w:numId="25">
    <w:abstractNumId w:val="26"/>
  </w:num>
  <w:num w:numId="26">
    <w:abstractNumId w:val="3"/>
  </w:num>
  <w:num w:numId="27">
    <w:abstractNumId w:val="16"/>
  </w:num>
  <w:num w:numId="28">
    <w:abstractNumId w:val="45"/>
  </w:num>
  <w:num w:numId="29">
    <w:abstractNumId w:val="20"/>
  </w:num>
  <w:num w:numId="30">
    <w:abstractNumId w:val="25"/>
  </w:num>
  <w:num w:numId="31">
    <w:abstractNumId w:val="24"/>
  </w:num>
  <w:num w:numId="32">
    <w:abstractNumId w:val="21"/>
  </w:num>
  <w:num w:numId="33">
    <w:abstractNumId w:val="15"/>
  </w:num>
  <w:num w:numId="34">
    <w:abstractNumId w:val="34"/>
  </w:num>
  <w:num w:numId="35">
    <w:abstractNumId w:val="17"/>
  </w:num>
  <w:num w:numId="36">
    <w:abstractNumId w:val="9"/>
  </w:num>
  <w:num w:numId="37">
    <w:abstractNumId w:val="22"/>
  </w:num>
  <w:num w:numId="38">
    <w:abstractNumId w:val="41"/>
  </w:num>
  <w:num w:numId="39">
    <w:abstractNumId w:val="4"/>
  </w:num>
  <w:num w:numId="40">
    <w:abstractNumId w:val="8"/>
  </w:num>
  <w:num w:numId="41">
    <w:abstractNumId w:val="39"/>
  </w:num>
  <w:num w:numId="42">
    <w:abstractNumId w:val="27"/>
  </w:num>
  <w:num w:numId="43">
    <w:abstractNumId w:val="2"/>
  </w:num>
  <w:num w:numId="44">
    <w:abstractNumId w:val="19"/>
  </w:num>
  <w:num w:numId="45">
    <w:abstractNumId w:val="33"/>
  </w:num>
  <w:num w:numId="46">
    <w:abstractNumId w:val="43"/>
  </w:num>
  <w:num w:numId="47">
    <w:abstractNumId w:val="1"/>
  </w:num>
  <w:num w:numId="4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57"/>
  <w:drawingGridVerticalSpacing w:val="39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1BB"/>
    <w:rsid w:val="00000168"/>
    <w:rsid w:val="000003FE"/>
    <w:rsid w:val="00000F6B"/>
    <w:rsid w:val="00002179"/>
    <w:rsid w:val="0000332D"/>
    <w:rsid w:val="000038E2"/>
    <w:rsid w:val="00003AF1"/>
    <w:rsid w:val="00003E2C"/>
    <w:rsid w:val="0000544A"/>
    <w:rsid w:val="0000556D"/>
    <w:rsid w:val="0000632F"/>
    <w:rsid w:val="00006A5A"/>
    <w:rsid w:val="00006A80"/>
    <w:rsid w:val="00006AC3"/>
    <w:rsid w:val="00006F92"/>
    <w:rsid w:val="000070A0"/>
    <w:rsid w:val="00007417"/>
    <w:rsid w:val="0001038D"/>
    <w:rsid w:val="00010668"/>
    <w:rsid w:val="00010861"/>
    <w:rsid w:val="000116B7"/>
    <w:rsid w:val="00012394"/>
    <w:rsid w:val="000128BF"/>
    <w:rsid w:val="000144CC"/>
    <w:rsid w:val="00014919"/>
    <w:rsid w:val="000154EC"/>
    <w:rsid w:val="00015928"/>
    <w:rsid w:val="000164E0"/>
    <w:rsid w:val="000164FB"/>
    <w:rsid w:val="000165E4"/>
    <w:rsid w:val="000171BB"/>
    <w:rsid w:val="000171DA"/>
    <w:rsid w:val="00017399"/>
    <w:rsid w:val="00017A65"/>
    <w:rsid w:val="00017E1B"/>
    <w:rsid w:val="00021254"/>
    <w:rsid w:val="000219F9"/>
    <w:rsid w:val="00021AB9"/>
    <w:rsid w:val="00021FA2"/>
    <w:rsid w:val="000221CD"/>
    <w:rsid w:val="00022A27"/>
    <w:rsid w:val="00022C1B"/>
    <w:rsid w:val="00023401"/>
    <w:rsid w:val="000241F5"/>
    <w:rsid w:val="000248E3"/>
    <w:rsid w:val="00025D09"/>
    <w:rsid w:val="00025F7A"/>
    <w:rsid w:val="00026675"/>
    <w:rsid w:val="00026AFB"/>
    <w:rsid w:val="00026EB4"/>
    <w:rsid w:val="00027440"/>
    <w:rsid w:val="000275BF"/>
    <w:rsid w:val="000307CB"/>
    <w:rsid w:val="00030AEB"/>
    <w:rsid w:val="00030BF2"/>
    <w:rsid w:val="00030C46"/>
    <w:rsid w:val="00031874"/>
    <w:rsid w:val="00032161"/>
    <w:rsid w:val="00032D19"/>
    <w:rsid w:val="000334E8"/>
    <w:rsid w:val="00033CC9"/>
    <w:rsid w:val="00033E12"/>
    <w:rsid w:val="000340E4"/>
    <w:rsid w:val="00034F24"/>
    <w:rsid w:val="000354E9"/>
    <w:rsid w:val="00036026"/>
    <w:rsid w:val="0003622B"/>
    <w:rsid w:val="0003733F"/>
    <w:rsid w:val="00037370"/>
    <w:rsid w:val="00037895"/>
    <w:rsid w:val="00037A1B"/>
    <w:rsid w:val="000423E7"/>
    <w:rsid w:val="0004274F"/>
    <w:rsid w:val="0004299E"/>
    <w:rsid w:val="000430F9"/>
    <w:rsid w:val="000435B9"/>
    <w:rsid w:val="00043AED"/>
    <w:rsid w:val="00045FA5"/>
    <w:rsid w:val="0004613D"/>
    <w:rsid w:val="000463BF"/>
    <w:rsid w:val="000471C3"/>
    <w:rsid w:val="0004767D"/>
    <w:rsid w:val="00047A00"/>
    <w:rsid w:val="00047DFB"/>
    <w:rsid w:val="00050804"/>
    <w:rsid w:val="00050C6B"/>
    <w:rsid w:val="00050CD0"/>
    <w:rsid w:val="00051687"/>
    <w:rsid w:val="00052850"/>
    <w:rsid w:val="00053B94"/>
    <w:rsid w:val="00054326"/>
    <w:rsid w:val="00054712"/>
    <w:rsid w:val="00054AAC"/>
    <w:rsid w:val="00055AD9"/>
    <w:rsid w:val="000564F4"/>
    <w:rsid w:val="0005674F"/>
    <w:rsid w:val="00056CA4"/>
    <w:rsid w:val="0005737B"/>
    <w:rsid w:val="00060413"/>
    <w:rsid w:val="00060D41"/>
    <w:rsid w:val="00061C33"/>
    <w:rsid w:val="00062F11"/>
    <w:rsid w:val="000636C9"/>
    <w:rsid w:val="000639D4"/>
    <w:rsid w:val="00063B5C"/>
    <w:rsid w:val="00063E23"/>
    <w:rsid w:val="000654E2"/>
    <w:rsid w:val="00065BBA"/>
    <w:rsid w:val="00065E5E"/>
    <w:rsid w:val="00066B1F"/>
    <w:rsid w:val="00067E9D"/>
    <w:rsid w:val="0007020C"/>
    <w:rsid w:val="00072009"/>
    <w:rsid w:val="00072174"/>
    <w:rsid w:val="00072710"/>
    <w:rsid w:val="0007326A"/>
    <w:rsid w:val="000733ED"/>
    <w:rsid w:val="00073CEB"/>
    <w:rsid w:val="0007406F"/>
    <w:rsid w:val="00074B47"/>
    <w:rsid w:val="000757B7"/>
    <w:rsid w:val="00075D61"/>
    <w:rsid w:val="00076BDB"/>
    <w:rsid w:val="00076EC3"/>
    <w:rsid w:val="00077F9F"/>
    <w:rsid w:val="00080257"/>
    <w:rsid w:val="000814DF"/>
    <w:rsid w:val="00081ED7"/>
    <w:rsid w:val="000821E2"/>
    <w:rsid w:val="00082832"/>
    <w:rsid w:val="000837DB"/>
    <w:rsid w:val="00083ED3"/>
    <w:rsid w:val="00084422"/>
    <w:rsid w:val="000845FB"/>
    <w:rsid w:val="00084C84"/>
    <w:rsid w:val="00085697"/>
    <w:rsid w:val="000866F2"/>
    <w:rsid w:val="000869AD"/>
    <w:rsid w:val="0008702B"/>
    <w:rsid w:val="00087223"/>
    <w:rsid w:val="00090A92"/>
    <w:rsid w:val="00090E4C"/>
    <w:rsid w:val="00090EAE"/>
    <w:rsid w:val="00091072"/>
    <w:rsid w:val="00091485"/>
    <w:rsid w:val="00091764"/>
    <w:rsid w:val="00091E23"/>
    <w:rsid w:val="00092220"/>
    <w:rsid w:val="0009290B"/>
    <w:rsid w:val="00093020"/>
    <w:rsid w:val="00093679"/>
    <w:rsid w:val="00093E93"/>
    <w:rsid w:val="00094069"/>
    <w:rsid w:val="0009465E"/>
    <w:rsid w:val="00094855"/>
    <w:rsid w:val="00094B37"/>
    <w:rsid w:val="00095923"/>
    <w:rsid w:val="00095A22"/>
    <w:rsid w:val="00095C09"/>
    <w:rsid w:val="0009669B"/>
    <w:rsid w:val="00097B6B"/>
    <w:rsid w:val="000A0632"/>
    <w:rsid w:val="000A0737"/>
    <w:rsid w:val="000A0D13"/>
    <w:rsid w:val="000A2B9A"/>
    <w:rsid w:val="000A2CEF"/>
    <w:rsid w:val="000A325C"/>
    <w:rsid w:val="000A393A"/>
    <w:rsid w:val="000A3E39"/>
    <w:rsid w:val="000A4107"/>
    <w:rsid w:val="000A506F"/>
    <w:rsid w:val="000A5494"/>
    <w:rsid w:val="000A6B68"/>
    <w:rsid w:val="000A6CAC"/>
    <w:rsid w:val="000A6EE5"/>
    <w:rsid w:val="000A709F"/>
    <w:rsid w:val="000B211B"/>
    <w:rsid w:val="000B2A5B"/>
    <w:rsid w:val="000B349A"/>
    <w:rsid w:val="000B4D81"/>
    <w:rsid w:val="000B5085"/>
    <w:rsid w:val="000B5BA1"/>
    <w:rsid w:val="000B7B32"/>
    <w:rsid w:val="000B7E03"/>
    <w:rsid w:val="000C0087"/>
    <w:rsid w:val="000C0644"/>
    <w:rsid w:val="000C0B07"/>
    <w:rsid w:val="000C29F0"/>
    <w:rsid w:val="000C2ADF"/>
    <w:rsid w:val="000C31BB"/>
    <w:rsid w:val="000C3787"/>
    <w:rsid w:val="000C457D"/>
    <w:rsid w:val="000C518C"/>
    <w:rsid w:val="000C57CB"/>
    <w:rsid w:val="000C5C23"/>
    <w:rsid w:val="000C5E11"/>
    <w:rsid w:val="000C76F2"/>
    <w:rsid w:val="000C7809"/>
    <w:rsid w:val="000C79A4"/>
    <w:rsid w:val="000C7CC7"/>
    <w:rsid w:val="000C7EB6"/>
    <w:rsid w:val="000C7FED"/>
    <w:rsid w:val="000D0066"/>
    <w:rsid w:val="000D03AE"/>
    <w:rsid w:val="000D0C1B"/>
    <w:rsid w:val="000D0D5E"/>
    <w:rsid w:val="000D0F89"/>
    <w:rsid w:val="000D2020"/>
    <w:rsid w:val="000D2718"/>
    <w:rsid w:val="000D463C"/>
    <w:rsid w:val="000D47CE"/>
    <w:rsid w:val="000D49FD"/>
    <w:rsid w:val="000D4A92"/>
    <w:rsid w:val="000D4D7D"/>
    <w:rsid w:val="000D5633"/>
    <w:rsid w:val="000D6218"/>
    <w:rsid w:val="000D62BB"/>
    <w:rsid w:val="000D69C8"/>
    <w:rsid w:val="000D6D37"/>
    <w:rsid w:val="000D7394"/>
    <w:rsid w:val="000D7A14"/>
    <w:rsid w:val="000E06C5"/>
    <w:rsid w:val="000E095E"/>
    <w:rsid w:val="000E0A94"/>
    <w:rsid w:val="000E0FAE"/>
    <w:rsid w:val="000E2D5F"/>
    <w:rsid w:val="000E3367"/>
    <w:rsid w:val="000E358F"/>
    <w:rsid w:val="000E35B4"/>
    <w:rsid w:val="000E36EC"/>
    <w:rsid w:val="000E5113"/>
    <w:rsid w:val="000E53C1"/>
    <w:rsid w:val="000E5D54"/>
    <w:rsid w:val="000E61E5"/>
    <w:rsid w:val="000E6340"/>
    <w:rsid w:val="000E6691"/>
    <w:rsid w:val="000E70D6"/>
    <w:rsid w:val="000E7107"/>
    <w:rsid w:val="000E72C7"/>
    <w:rsid w:val="000E79F8"/>
    <w:rsid w:val="000E7F5B"/>
    <w:rsid w:val="000F006A"/>
    <w:rsid w:val="000F1BA4"/>
    <w:rsid w:val="000F1EB7"/>
    <w:rsid w:val="000F2949"/>
    <w:rsid w:val="000F2C66"/>
    <w:rsid w:val="000F37C5"/>
    <w:rsid w:val="000F3E16"/>
    <w:rsid w:val="000F513B"/>
    <w:rsid w:val="000F5B63"/>
    <w:rsid w:val="000F6318"/>
    <w:rsid w:val="000F69A6"/>
    <w:rsid w:val="000F734F"/>
    <w:rsid w:val="000F74EA"/>
    <w:rsid w:val="000F75CC"/>
    <w:rsid w:val="00100637"/>
    <w:rsid w:val="0010066A"/>
    <w:rsid w:val="00100C2E"/>
    <w:rsid w:val="00102083"/>
    <w:rsid w:val="001038B3"/>
    <w:rsid w:val="0010393B"/>
    <w:rsid w:val="00103E5D"/>
    <w:rsid w:val="001052F0"/>
    <w:rsid w:val="0010580E"/>
    <w:rsid w:val="00105B48"/>
    <w:rsid w:val="00106B15"/>
    <w:rsid w:val="00107B2E"/>
    <w:rsid w:val="00107E5F"/>
    <w:rsid w:val="00110FB6"/>
    <w:rsid w:val="00111088"/>
    <w:rsid w:val="001113D7"/>
    <w:rsid w:val="001119BA"/>
    <w:rsid w:val="001120E5"/>
    <w:rsid w:val="001127CE"/>
    <w:rsid w:val="00112911"/>
    <w:rsid w:val="001133FC"/>
    <w:rsid w:val="001135E3"/>
    <w:rsid w:val="001149B0"/>
    <w:rsid w:val="00116271"/>
    <w:rsid w:val="001162BE"/>
    <w:rsid w:val="00116F25"/>
    <w:rsid w:val="001172D7"/>
    <w:rsid w:val="00117EC0"/>
    <w:rsid w:val="00120066"/>
    <w:rsid w:val="00120441"/>
    <w:rsid w:val="001227D9"/>
    <w:rsid w:val="00123CEB"/>
    <w:rsid w:val="00123E29"/>
    <w:rsid w:val="00124379"/>
    <w:rsid w:val="0012676D"/>
    <w:rsid w:val="00126B5B"/>
    <w:rsid w:val="001274B4"/>
    <w:rsid w:val="00127C55"/>
    <w:rsid w:val="00131137"/>
    <w:rsid w:val="001316D3"/>
    <w:rsid w:val="0013315A"/>
    <w:rsid w:val="0013329E"/>
    <w:rsid w:val="00133396"/>
    <w:rsid w:val="001336C8"/>
    <w:rsid w:val="001345C8"/>
    <w:rsid w:val="00134B8A"/>
    <w:rsid w:val="00134D41"/>
    <w:rsid w:val="001352D7"/>
    <w:rsid w:val="0013675E"/>
    <w:rsid w:val="00136B93"/>
    <w:rsid w:val="00137B5F"/>
    <w:rsid w:val="00137DBC"/>
    <w:rsid w:val="00137E5D"/>
    <w:rsid w:val="00141376"/>
    <w:rsid w:val="00141DAA"/>
    <w:rsid w:val="001430AB"/>
    <w:rsid w:val="001439A1"/>
    <w:rsid w:val="00143B97"/>
    <w:rsid w:val="00143C1F"/>
    <w:rsid w:val="00144A82"/>
    <w:rsid w:val="00144D78"/>
    <w:rsid w:val="001451D9"/>
    <w:rsid w:val="00146520"/>
    <w:rsid w:val="00146E5C"/>
    <w:rsid w:val="00151163"/>
    <w:rsid w:val="00151BC8"/>
    <w:rsid w:val="00151EC5"/>
    <w:rsid w:val="00152135"/>
    <w:rsid w:val="001529DF"/>
    <w:rsid w:val="001532B5"/>
    <w:rsid w:val="00153607"/>
    <w:rsid w:val="00153642"/>
    <w:rsid w:val="0015399D"/>
    <w:rsid w:val="00153C00"/>
    <w:rsid w:val="0015477C"/>
    <w:rsid w:val="00155A52"/>
    <w:rsid w:val="00155D8E"/>
    <w:rsid w:val="0015620A"/>
    <w:rsid w:val="001603C0"/>
    <w:rsid w:val="001604C1"/>
    <w:rsid w:val="00160882"/>
    <w:rsid w:val="00160BDE"/>
    <w:rsid w:val="00160CEA"/>
    <w:rsid w:val="0016134B"/>
    <w:rsid w:val="0016166A"/>
    <w:rsid w:val="0016241E"/>
    <w:rsid w:val="00162982"/>
    <w:rsid w:val="00162EEE"/>
    <w:rsid w:val="00163F6E"/>
    <w:rsid w:val="0016404F"/>
    <w:rsid w:val="0016479F"/>
    <w:rsid w:val="00164BB7"/>
    <w:rsid w:val="00165469"/>
    <w:rsid w:val="001657EA"/>
    <w:rsid w:val="00165EA9"/>
    <w:rsid w:val="001660AC"/>
    <w:rsid w:val="001708C4"/>
    <w:rsid w:val="0017274A"/>
    <w:rsid w:val="00173027"/>
    <w:rsid w:val="00173212"/>
    <w:rsid w:val="00173354"/>
    <w:rsid w:val="0017382D"/>
    <w:rsid w:val="00173B56"/>
    <w:rsid w:val="00173E7D"/>
    <w:rsid w:val="001746C5"/>
    <w:rsid w:val="00174D14"/>
    <w:rsid w:val="001760F8"/>
    <w:rsid w:val="00176528"/>
    <w:rsid w:val="00176CF4"/>
    <w:rsid w:val="001773D0"/>
    <w:rsid w:val="0017799F"/>
    <w:rsid w:val="00177E32"/>
    <w:rsid w:val="0018058D"/>
    <w:rsid w:val="00180891"/>
    <w:rsid w:val="001813DD"/>
    <w:rsid w:val="00183ADE"/>
    <w:rsid w:val="00183DF8"/>
    <w:rsid w:val="0018404F"/>
    <w:rsid w:val="0018409B"/>
    <w:rsid w:val="00184200"/>
    <w:rsid w:val="00185721"/>
    <w:rsid w:val="00185764"/>
    <w:rsid w:val="00185A17"/>
    <w:rsid w:val="00185C3A"/>
    <w:rsid w:val="00185CA0"/>
    <w:rsid w:val="0018644E"/>
    <w:rsid w:val="001867A3"/>
    <w:rsid w:val="00186EA8"/>
    <w:rsid w:val="0019022B"/>
    <w:rsid w:val="0019039A"/>
    <w:rsid w:val="00190566"/>
    <w:rsid w:val="00190FB1"/>
    <w:rsid w:val="00191479"/>
    <w:rsid w:val="00191BC0"/>
    <w:rsid w:val="00191F98"/>
    <w:rsid w:val="00192008"/>
    <w:rsid w:val="00192895"/>
    <w:rsid w:val="00192D8D"/>
    <w:rsid w:val="0019420B"/>
    <w:rsid w:val="0019452F"/>
    <w:rsid w:val="00194688"/>
    <w:rsid w:val="00194AA3"/>
    <w:rsid w:val="001958AD"/>
    <w:rsid w:val="00195C90"/>
    <w:rsid w:val="0019706E"/>
    <w:rsid w:val="001971F6"/>
    <w:rsid w:val="001977E3"/>
    <w:rsid w:val="0019783D"/>
    <w:rsid w:val="00197FC2"/>
    <w:rsid w:val="001A07CB"/>
    <w:rsid w:val="001A09F1"/>
    <w:rsid w:val="001A09F5"/>
    <w:rsid w:val="001A0EF4"/>
    <w:rsid w:val="001A1AE1"/>
    <w:rsid w:val="001A1BD5"/>
    <w:rsid w:val="001A1FA5"/>
    <w:rsid w:val="001A352C"/>
    <w:rsid w:val="001A38E2"/>
    <w:rsid w:val="001A3D9B"/>
    <w:rsid w:val="001A4BFA"/>
    <w:rsid w:val="001A5D37"/>
    <w:rsid w:val="001A7295"/>
    <w:rsid w:val="001A72C1"/>
    <w:rsid w:val="001A7C43"/>
    <w:rsid w:val="001A7F69"/>
    <w:rsid w:val="001B02AE"/>
    <w:rsid w:val="001B0953"/>
    <w:rsid w:val="001B0F4C"/>
    <w:rsid w:val="001B1704"/>
    <w:rsid w:val="001B2A88"/>
    <w:rsid w:val="001B2D50"/>
    <w:rsid w:val="001B3673"/>
    <w:rsid w:val="001B38B8"/>
    <w:rsid w:val="001B4173"/>
    <w:rsid w:val="001B45B9"/>
    <w:rsid w:val="001B489D"/>
    <w:rsid w:val="001B5A56"/>
    <w:rsid w:val="001B5BD3"/>
    <w:rsid w:val="001B5D91"/>
    <w:rsid w:val="001B6E4C"/>
    <w:rsid w:val="001B70B0"/>
    <w:rsid w:val="001B7367"/>
    <w:rsid w:val="001B7370"/>
    <w:rsid w:val="001B74B3"/>
    <w:rsid w:val="001C0D3E"/>
    <w:rsid w:val="001C0E95"/>
    <w:rsid w:val="001C107B"/>
    <w:rsid w:val="001C22E8"/>
    <w:rsid w:val="001C24A4"/>
    <w:rsid w:val="001C29EB"/>
    <w:rsid w:val="001C2A28"/>
    <w:rsid w:val="001C2AC4"/>
    <w:rsid w:val="001C3208"/>
    <w:rsid w:val="001C4514"/>
    <w:rsid w:val="001C4F73"/>
    <w:rsid w:val="001C5E90"/>
    <w:rsid w:val="001C6A78"/>
    <w:rsid w:val="001C6FFD"/>
    <w:rsid w:val="001C7EE4"/>
    <w:rsid w:val="001D0211"/>
    <w:rsid w:val="001D096C"/>
    <w:rsid w:val="001D0B99"/>
    <w:rsid w:val="001D0EE4"/>
    <w:rsid w:val="001D1479"/>
    <w:rsid w:val="001D2457"/>
    <w:rsid w:val="001D2A7E"/>
    <w:rsid w:val="001D3898"/>
    <w:rsid w:val="001D4F63"/>
    <w:rsid w:val="001D57AC"/>
    <w:rsid w:val="001D57DE"/>
    <w:rsid w:val="001D612D"/>
    <w:rsid w:val="001D68FC"/>
    <w:rsid w:val="001D762F"/>
    <w:rsid w:val="001D7DFC"/>
    <w:rsid w:val="001E0554"/>
    <w:rsid w:val="001E07D5"/>
    <w:rsid w:val="001E089A"/>
    <w:rsid w:val="001E0D0B"/>
    <w:rsid w:val="001E1030"/>
    <w:rsid w:val="001E1438"/>
    <w:rsid w:val="001E1453"/>
    <w:rsid w:val="001E1F3E"/>
    <w:rsid w:val="001E20AE"/>
    <w:rsid w:val="001E2427"/>
    <w:rsid w:val="001E242A"/>
    <w:rsid w:val="001E2BAF"/>
    <w:rsid w:val="001E2D61"/>
    <w:rsid w:val="001E3E66"/>
    <w:rsid w:val="001E3EBE"/>
    <w:rsid w:val="001E3F03"/>
    <w:rsid w:val="001E4291"/>
    <w:rsid w:val="001E4A5F"/>
    <w:rsid w:val="001E5231"/>
    <w:rsid w:val="001E526A"/>
    <w:rsid w:val="001E76EC"/>
    <w:rsid w:val="001F0C2A"/>
    <w:rsid w:val="001F0DD0"/>
    <w:rsid w:val="001F1D18"/>
    <w:rsid w:val="001F33AA"/>
    <w:rsid w:val="001F3BAA"/>
    <w:rsid w:val="001F48DA"/>
    <w:rsid w:val="001F4E18"/>
    <w:rsid w:val="001F53DE"/>
    <w:rsid w:val="001F5628"/>
    <w:rsid w:val="001F566D"/>
    <w:rsid w:val="001F5875"/>
    <w:rsid w:val="001F5B5D"/>
    <w:rsid w:val="001F605D"/>
    <w:rsid w:val="001F64CA"/>
    <w:rsid w:val="001F7A4F"/>
    <w:rsid w:val="001F7C1A"/>
    <w:rsid w:val="002000C9"/>
    <w:rsid w:val="0020067C"/>
    <w:rsid w:val="00200841"/>
    <w:rsid w:val="00200B62"/>
    <w:rsid w:val="00202ECB"/>
    <w:rsid w:val="0020408F"/>
    <w:rsid w:val="002040C9"/>
    <w:rsid w:val="002043ED"/>
    <w:rsid w:val="00204DFF"/>
    <w:rsid w:val="00205515"/>
    <w:rsid w:val="00205C25"/>
    <w:rsid w:val="00205E50"/>
    <w:rsid w:val="00206358"/>
    <w:rsid w:val="00206881"/>
    <w:rsid w:val="002069EF"/>
    <w:rsid w:val="00206AEB"/>
    <w:rsid w:val="002072D7"/>
    <w:rsid w:val="002077D6"/>
    <w:rsid w:val="0021098C"/>
    <w:rsid w:val="00210E6C"/>
    <w:rsid w:val="00211456"/>
    <w:rsid w:val="002116E5"/>
    <w:rsid w:val="00211C82"/>
    <w:rsid w:val="002127CA"/>
    <w:rsid w:val="00212ED1"/>
    <w:rsid w:val="0021341D"/>
    <w:rsid w:val="00213CBF"/>
    <w:rsid w:val="002148EC"/>
    <w:rsid w:val="0021676A"/>
    <w:rsid w:val="002176F0"/>
    <w:rsid w:val="00217EBA"/>
    <w:rsid w:val="002200F8"/>
    <w:rsid w:val="002205D1"/>
    <w:rsid w:val="00220A59"/>
    <w:rsid w:val="00222B37"/>
    <w:rsid w:val="00222F25"/>
    <w:rsid w:val="00223714"/>
    <w:rsid w:val="00223CC1"/>
    <w:rsid w:val="00223E98"/>
    <w:rsid w:val="0022419A"/>
    <w:rsid w:val="00224E7D"/>
    <w:rsid w:val="00225170"/>
    <w:rsid w:val="00227814"/>
    <w:rsid w:val="002301C9"/>
    <w:rsid w:val="00230D1D"/>
    <w:rsid w:val="002324FF"/>
    <w:rsid w:val="0023260D"/>
    <w:rsid w:val="002331E7"/>
    <w:rsid w:val="00233266"/>
    <w:rsid w:val="00234771"/>
    <w:rsid w:val="00235142"/>
    <w:rsid w:val="00235208"/>
    <w:rsid w:val="00235577"/>
    <w:rsid w:val="00235783"/>
    <w:rsid w:val="0023646B"/>
    <w:rsid w:val="002369B0"/>
    <w:rsid w:val="0023710B"/>
    <w:rsid w:val="002403E8"/>
    <w:rsid w:val="00240504"/>
    <w:rsid w:val="00240C84"/>
    <w:rsid w:val="00242779"/>
    <w:rsid w:val="00242A46"/>
    <w:rsid w:val="0024419C"/>
    <w:rsid w:val="00244C88"/>
    <w:rsid w:val="00245182"/>
    <w:rsid w:val="00245E70"/>
    <w:rsid w:val="0024739F"/>
    <w:rsid w:val="0024748E"/>
    <w:rsid w:val="00250312"/>
    <w:rsid w:val="00250551"/>
    <w:rsid w:val="002508D8"/>
    <w:rsid w:val="00250F17"/>
    <w:rsid w:val="00250FD6"/>
    <w:rsid w:val="0025111D"/>
    <w:rsid w:val="00251FA2"/>
    <w:rsid w:val="002531EE"/>
    <w:rsid w:val="0025323C"/>
    <w:rsid w:val="00254619"/>
    <w:rsid w:val="00254C14"/>
    <w:rsid w:val="00254FC5"/>
    <w:rsid w:val="00256A5B"/>
    <w:rsid w:val="0025706A"/>
    <w:rsid w:val="00257A46"/>
    <w:rsid w:val="00260253"/>
    <w:rsid w:val="002608D6"/>
    <w:rsid w:val="00260C16"/>
    <w:rsid w:val="00262D4B"/>
    <w:rsid w:val="00262DD1"/>
    <w:rsid w:val="00262F2B"/>
    <w:rsid w:val="002636E8"/>
    <w:rsid w:val="00263A04"/>
    <w:rsid w:val="00263A95"/>
    <w:rsid w:val="00264723"/>
    <w:rsid w:val="00264F78"/>
    <w:rsid w:val="0026538B"/>
    <w:rsid w:val="00266222"/>
    <w:rsid w:val="00266431"/>
    <w:rsid w:val="002673EE"/>
    <w:rsid w:val="002708BD"/>
    <w:rsid w:val="00271299"/>
    <w:rsid w:val="002716E0"/>
    <w:rsid w:val="002717FB"/>
    <w:rsid w:val="00271E0B"/>
    <w:rsid w:val="002722C2"/>
    <w:rsid w:val="0027349D"/>
    <w:rsid w:val="00273BB0"/>
    <w:rsid w:val="00274307"/>
    <w:rsid w:val="00274478"/>
    <w:rsid w:val="00274957"/>
    <w:rsid w:val="002752E9"/>
    <w:rsid w:val="00275833"/>
    <w:rsid w:val="00276175"/>
    <w:rsid w:val="00276260"/>
    <w:rsid w:val="00277463"/>
    <w:rsid w:val="002776D2"/>
    <w:rsid w:val="0027779A"/>
    <w:rsid w:val="00277B46"/>
    <w:rsid w:val="002810BC"/>
    <w:rsid w:val="00281446"/>
    <w:rsid w:val="00281893"/>
    <w:rsid w:val="00281AC4"/>
    <w:rsid w:val="00281D38"/>
    <w:rsid w:val="002821B8"/>
    <w:rsid w:val="00282538"/>
    <w:rsid w:val="0028270A"/>
    <w:rsid w:val="00282B95"/>
    <w:rsid w:val="00283702"/>
    <w:rsid w:val="002855F9"/>
    <w:rsid w:val="002856F1"/>
    <w:rsid w:val="00285B92"/>
    <w:rsid w:val="002870D8"/>
    <w:rsid w:val="002907DC"/>
    <w:rsid w:val="00291E99"/>
    <w:rsid w:val="00292599"/>
    <w:rsid w:val="002927FB"/>
    <w:rsid w:val="002937F6"/>
    <w:rsid w:val="00293C9E"/>
    <w:rsid w:val="00295951"/>
    <w:rsid w:val="00295D5B"/>
    <w:rsid w:val="00295E91"/>
    <w:rsid w:val="0029668F"/>
    <w:rsid w:val="00296C4B"/>
    <w:rsid w:val="00296FB3"/>
    <w:rsid w:val="002973D4"/>
    <w:rsid w:val="00297A83"/>
    <w:rsid w:val="00297EB4"/>
    <w:rsid w:val="002A00F7"/>
    <w:rsid w:val="002A0259"/>
    <w:rsid w:val="002A04B1"/>
    <w:rsid w:val="002A0ED2"/>
    <w:rsid w:val="002A1D4C"/>
    <w:rsid w:val="002A2BAB"/>
    <w:rsid w:val="002A3370"/>
    <w:rsid w:val="002A3C47"/>
    <w:rsid w:val="002A3ED5"/>
    <w:rsid w:val="002A4351"/>
    <w:rsid w:val="002A4542"/>
    <w:rsid w:val="002A4D3F"/>
    <w:rsid w:val="002A5ABA"/>
    <w:rsid w:val="002A6663"/>
    <w:rsid w:val="002A6E2D"/>
    <w:rsid w:val="002A6F05"/>
    <w:rsid w:val="002A71DB"/>
    <w:rsid w:val="002B1622"/>
    <w:rsid w:val="002B167A"/>
    <w:rsid w:val="002B16A8"/>
    <w:rsid w:val="002B1AAD"/>
    <w:rsid w:val="002B2ADE"/>
    <w:rsid w:val="002B2C20"/>
    <w:rsid w:val="002B3226"/>
    <w:rsid w:val="002B338F"/>
    <w:rsid w:val="002B42D4"/>
    <w:rsid w:val="002B42EB"/>
    <w:rsid w:val="002B47DC"/>
    <w:rsid w:val="002B492C"/>
    <w:rsid w:val="002B4A06"/>
    <w:rsid w:val="002B4C01"/>
    <w:rsid w:val="002B50D9"/>
    <w:rsid w:val="002B604E"/>
    <w:rsid w:val="002B6063"/>
    <w:rsid w:val="002B6435"/>
    <w:rsid w:val="002B6501"/>
    <w:rsid w:val="002B692E"/>
    <w:rsid w:val="002C01AB"/>
    <w:rsid w:val="002C080E"/>
    <w:rsid w:val="002C0957"/>
    <w:rsid w:val="002C2572"/>
    <w:rsid w:val="002C2D11"/>
    <w:rsid w:val="002C35FE"/>
    <w:rsid w:val="002C39CA"/>
    <w:rsid w:val="002C3DCB"/>
    <w:rsid w:val="002C4365"/>
    <w:rsid w:val="002C46E9"/>
    <w:rsid w:val="002C4FDA"/>
    <w:rsid w:val="002C5312"/>
    <w:rsid w:val="002C58F8"/>
    <w:rsid w:val="002C648E"/>
    <w:rsid w:val="002C6905"/>
    <w:rsid w:val="002C6B57"/>
    <w:rsid w:val="002C7EE1"/>
    <w:rsid w:val="002D09BD"/>
    <w:rsid w:val="002D108F"/>
    <w:rsid w:val="002D18C7"/>
    <w:rsid w:val="002D18E9"/>
    <w:rsid w:val="002D1DBD"/>
    <w:rsid w:val="002D252D"/>
    <w:rsid w:val="002D2B5B"/>
    <w:rsid w:val="002D35A0"/>
    <w:rsid w:val="002D403D"/>
    <w:rsid w:val="002D4496"/>
    <w:rsid w:val="002D4866"/>
    <w:rsid w:val="002D5612"/>
    <w:rsid w:val="002D56A5"/>
    <w:rsid w:val="002D5F18"/>
    <w:rsid w:val="002D68E9"/>
    <w:rsid w:val="002D7A56"/>
    <w:rsid w:val="002D7AFB"/>
    <w:rsid w:val="002D7EF8"/>
    <w:rsid w:val="002E07B8"/>
    <w:rsid w:val="002E08AE"/>
    <w:rsid w:val="002E0B41"/>
    <w:rsid w:val="002E0EA8"/>
    <w:rsid w:val="002E122C"/>
    <w:rsid w:val="002E2F49"/>
    <w:rsid w:val="002E3816"/>
    <w:rsid w:val="002E3C46"/>
    <w:rsid w:val="002E4303"/>
    <w:rsid w:val="002E6DDE"/>
    <w:rsid w:val="002F07E1"/>
    <w:rsid w:val="002F088C"/>
    <w:rsid w:val="002F16C3"/>
    <w:rsid w:val="002F1D7A"/>
    <w:rsid w:val="002F280D"/>
    <w:rsid w:val="002F3198"/>
    <w:rsid w:val="002F36C1"/>
    <w:rsid w:val="002F389D"/>
    <w:rsid w:val="002F4E65"/>
    <w:rsid w:val="002F5332"/>
    <w:rsid w:val="002F53CA"/>
    <w:rsid w:val="002F57BC"/>
    <w:rsid w:val="002F5C43"/>
    <w:rsid w:val="002F6341"/>
    <w:rsid w:val="002F638E"/>
    <w:rsid w:val="002F6399"/>
    <w:rsid w:val="002F667B"/>
    <w:rsid w:val="002F71E6"/>
    <w:rsid w:val="002F79F5"/>
    <w:rsid w:val="002F7AB3"/>
    <w:rsid w:val="00301033"/>
    <w:rsid w:val="003010E3"/>
    <w:rsid w:val="003015C9"/>
    <w:rsid w:val="0030162B"/>
    <w:rsid w:val="003032B5"/>
    <w:rsid w:val="00303AD4"/>
    <w:rsid w:val="00304514"/>
    <w:rsid w:val="00305611"/>
    <w:rsid w:val="00305A43"/>
    <w:rsid w:val="00306347"/>
    <w:rsid w:val="0030701B"/>
    <w:rsid w:val="00307108"/>
    <w:rsid w:val="003074DE"/>
    <w:rsid w:val="0030773E"/>
    <w:rsid w:val="00307EA5"/>
    <w:rsid w:val="0031068A"/>
    <w:rsid w:val="00310EF6"/>
    <w:rsid w:val="00311860"/>
    <w:rsid w:val="00311ACE"/>
    <w:rsid w:val="00311F2C"/>
    <w:rsid w:val="00313C64"/>
    <w:rsid w:val="00313E55"/>
    <w:rsid w:val="00315072"/>
    <w:rsid w:val="003155FB"/>
    <w:rsid w:val="0031699A"/>
    <w:rsid w:val="00317435"/>
    <w:rsid w:val="00317658"/>
    <w:rsid w:val="003176A0"/>
    <w:rsid w:val="003179B7"/>
    <w:rsid w:val="00317A7C"/>
    <w:rsid w:val="00317DD6"/>
    <w:rsid w:val="003203D0"/>
    <w:rsid w:val="003208AB"/>
    <w:rsid w:val="003208DD"/>
    <w:rsid w:val="00321649"/>
    <w:rsid w:val="00322952"/>
    <w:rsid w:val="00323A26"/>
    <w:rsid w:val="003252A2"/>
    <w:rsid w:val="00325723"/>
    <w:rsid w:val="00325AE1"/>
    <w:rsid w:val="00326185"/>
    <w:rsid w:val="003269AC"/>
    <w:rsid w:val="003271C3"/>
    <w:rsid w:val="0032720B"/>
    <w:rsid w:val="003278B4"/>
    <w:rsid w:val="0033086C"/>
    <w:rsid w:val="00330BA4"/>
    <w:rsid w:val="00330C3D"/>
    <w:rsid w:val="003326EB"/>
    <w:rsid w:val="0033291E"/>
    <w:rsid w:val="00332E29"/>
    <w:rsid w:val="00332E71"/>
    <w:rsid w:val="0033354B"/>
    <w:rsid w:val="0033598E"/>
    <w:rsid w:val="00336302"/>
    <w:rsid w:val="00336DC1"/>
    <w:rsid w:val="0033710E"/>
    <w:rsid w:val="003373A2"/>
    <w:rsid w:val="0034182F"/>
    <w:rsid w:val="003427FA"/>
    <w:rsid w:val="00342D32"/>
    <w:rsid w:val="00343B88"/>
    <w:rsid w:val="0034437C"/>
    <w:rsid w:val="00344736"/>
    <w:rsid w:val="00344F6D"/>
    <w:rsid w:val="00345D69"/>
    <w:rsid w:val="0034612F"/>
    <w:rsid w:val="0034619B"/>
    <w:rsid w:val="00347804"/>
    <w:rsid w:val="00347BD2"/>
    <w:rsid w:val="00351B6A"/>
    <w:rsid w:val="00351D5D"/>
    <w:rsid w:val="0035226C"/>
    <w:rsid w:val="00352D0C"/>
    <w:rsid w:val="00353178"/>
    <w:rsid w:val="003536F9"/>
    <w:rsid w:val="00353D87"/>
    <w:rsid w:val="00353F73"/>
    <w:rsid w:val="003544B7"/>
    <w:rsid w:val="0035521D"/>
    <w:rsid w:val="00355290"/>
    <w:rsid w:val="00355656"/>
    <w:rsid w:val="003566AA"/>
    <w:rsid w:val="003618F5"/>
    <w:rsid w:val="00362747"/>
    <w:rsid w:val="0036318B"/>
    <w:rsid w:val="0036364C"/>
    <w:rsid w:val="003638D6"/>
    <w:rsid w:val="00363D12"/>
    <w:rsid w:val="003641B0"/>
    <w:rsid w:val="00364879"/>
    <w:rsid w:val="00364D44"/>
    <w:rsid w:val="00370F50"/>
    <w:rsid w:val="00371CE9"/>
    <w:rsid w:val="00371EB4"/>
    <w:rsid w:val="0037228E"/>
    <w:rsid w:val="003722DC"/>
    <w:rsid w:val="00374313"/>
    <w:rsid w:val="00374C7C"/>
    <w:rsid w:val="00375301"/>
    <w:rsid w:val="00375780"/>
    <w:rsid w:val="003758A5"/>
    <w:rsid w:val="00375C4C"/>
    <w:rsid w:val="00375C5A"/>
    <w:rsid w:val="00375D75"/>
    <w:rsid w:val="00376821"/>
    <w:rsid w:val="00376D45"/>
    <w:rsid w:val="0037773F"/>
    <w:rsid w:val="00377D91"/>
    <w:rsid w:val="00380798"/>
    <w:rsid w:val="00380904"/>
    <w:rsid w:val="00380CBD"/>
    <w:rsid w:val="00381A3B"/>
    <w:rsid w:val="00381E70"/>
    <w:rsid w:val="00382653"/>
    <w:rsid w:val="00382816"/>
    <w:rsid w:val="00382F6D"/>
    <w:rsid w:val="00382FE0"/>
    <w:rsid w:val="00383317"/>
    <w:rsid w:val="00383996"/>
    <w:rsid w:val="0038409F"/>
    <w:rsid w:val="00384DB8"/>
    <w:rsid w:val="00384F29"/>
    <w:rsid w:val="00384F2B"/>
    <w:rsid w:val="00385A8D"/>
    <w:rsid w:val="00385B73"/>
    <w:rsid w:val="00386163"/>
    <w:rsid w:val="00386F81"/>
    <w:rsid w:val="00387EF3"/>
    <w:rsid w:val="00390729"/>
    <w:rsid w:val="0039154E"/>
    <w:rsid w:val="003918EE"/>
    <w:rsid w:val="003928C4"/>
    <w:rsid w:val="003928E4"/>
    <w:rsid w:val="00393A13"/>
    <w:rsid w:val="00394CCB"/>
    <w:rsid w:val="00396D52"/>
    <w:rsid w:val="00397034"/>
    <w:rsid w:val="003976B8"/>
    <w:rsid w:val="003A0654"/>
    <w:rsid w:val="003A073B"/>
    <w:rsid w:val="003A0AF2"/>
    <w:rsid w:val="003A0B7E"/>
    <w:rsid w:val="003A0F97"/>
    <w:rsid w:val="003A0F9C"/>
    <w:rsid w:val="003A112C"/>
    <w:rsid w:val="003A116D"/>
    <w:rsid w:val="003A2B73"/>
    <w:rsid w:val="003A3274"/>
    <w:rsid w:val="003A3DAE"/>
    <w:rsid w:val="003A4322"/>
    <w:rsid w:val="003A4C0F"/>
    <w:rsid w:val="003A4FE8"/>
    <w:rsid w:val="003A5F96"/>
    <w:rsid w:val="003A7060"/>
    <w:rsid w:val="003A73B9"/>
    <w:rsid w:val="003B1A94"/>
    <w:rsid w:val="003B210D"/>
    <w:rsid w:val="003B31C3"/>
    <w:rsid w:val="003B390E"/>
    <w:rsid w:val="003B3A8B"/>
    <w:rsid w:val="003B4D3C"/>
    <w:rsid w:val="003B587F"/>
    <w:rsid w:val="003B6A19"/>
    <w:rsid w:val="003B72B6"/>
    <w:rsid w:val="003B7AEF"/>
    <w:rsid w:val="003B7BAD"/>
    <w:rsid w:val="003B7D55"/>
    <w:rsid w:val="003C04C0"/>
    <w:rsid w:val="003C1E31"/>
    <w:rsid w:val="003C21F9"/>
    <w:rsid w:val="003C4C84"/>
    <w:rsid w:val="003C56AE"/>
    <w:rsid w:val="003C5833"/>
    <w:rsid w:val="003C5BBE"/>
    <w:rsid w:val="003C5E9B"/>
    <w:rsid w:val="003C613A"/>
    <w:rsid w:val="003C66EC"/>
    <w:rsid w:val="003C6BA4"/>
    <w:rsid w:val="003C74AD"/>
    <w:rsid w:val="003C7A99"/>
    <w:rsid w:val="003C7AB0"/>
    <w:rsid w:val="003D142A"/>
    <w:rsid w:val="003D15E2"/>
    <w:rsid w:val="003D16E7"/>
    <w:rsid w:val="003D1849"/>
    <w:rsid w:val="003D1BEB"/>
    <w:rsid w:val="003D1CD0"/>
    <w:rsid w:val="003D1F29"/>
    <w:rsid w:val="003D1F43"/>
    <w:rsid w:val="003D2440"/>
    <w:rsid w:val="003D24D4"/>
    <w:rsid w:val="003D36FC"/>
    <w:rsid w:val="003D3D65"/>
    <w:rsid w:val="003D47B7"/>
    <w:rsid w:val="003D4813"/>
    <w:rsid w:val="003D4847"/>
    <w:rsid w:val="003D4A30"/>
    <w:rsid w:val="003D539D"/>
    <w:rsid w:val="003D6254"/>
    <w:rsid w:val="003D737E"/>
    <w:rsid w:val="003E0968"/>
    <w:rsid w:val="003E0F30"/>
    <w:rsid w:val="003E17A5"/>
    <w:rsid w:val="003E17F1"/>
    <w:rsid w:val="003E198C"/>
    <w:rsid w:val="003E1D29"/>
    <w:rsid w:val="003E1DDF"/>
    <w:rsid w:val="003E1EB7"/>
    <w:rsid w:val="003E308D"/>
    <w:rsid w:val="003E4003"/>
    <w:rsid w:val="003E46A6"/>
    <w:rsid w:val="003E591A"/>
    <w:rsid w:val="003E603D"/>
    <w:rsid w:val="003E612B"/>
    <w:rsid w:val="003E6200"/>
    <w:rsid w:val="003E637E"/>
    <w:rsid w:val="003E6E54"/>
    <w:rsid w:val="003E6EEC"/>
    <w:rsid w:val="003E701E"/>
    <w:rsid w:val="003E79A5"/>
    <w:rsid w:val="003F0064"/>
    <w:rsid w:val="003F0D0E"/>
    <w:rsid w:val="003F0E45"/>
    <w:rsid w:val="003F16FE"/>
    <w:rsid w:val="003F1859"/>
    <w:rsid w:val="003F1E2D"/>
    <w:rsid w:val="003F2155"/>
    <w:rsid w:val="003F2811"/>
    <w:rsid w:val="003F2907"/>
    <w:rsid w:val="003F292C"/>
    <w:rsid w:val="003F2BFA"/>
    <w:rsid w:val="003F2DEA"/>
    <w:rsid w:val="003F2ED3"/>
    <w:rsid w:val="003F3054"/>
    <w:rsid w:val="003F40A7"/>
    <w:rsid w:val="003F54A5"/>
    <w:rsid w:val="003F6E6E"/>
    <w:rsid w:val="003F7B6C"/>
    <w:rsid w:val="003F7C88"/>
    <w:rsid w:val="003F7FA2"/>
    <w:rsid w:val="00400E5E"/>
    <w:rsid w:val="004013A0"/>
    <w:rsid w:val="0040201C"/>
    <w:rsid w:val="004028F0"/>
    <w:rsid w:val="004042DE"/>
    <w:rsid w:val="004047E9"/>
    <w:rsid w:val="00404A55"/>
    <w:rsid w:val="00404C1E"/>
    <w:rsid w:val="00404D13"/>
    <w:rsid w:val="00405029"/>
    <w:rsid w:val="00405404"/>
    <w:rsid w:val="00405908"/>
    <w:rsid w:val="00406BEB"/>
    <w:rsid w:val="00407801"/>
    <w:rsid w:val="00407BA5"/>
    <w:rsid w:val="004112E6"/>
    <w:rsid w:val="00412091"/>
    <w:rsid w:val="00412354"/>
    <w:rsid w:val="0041276C"/>
    <w:rsid w:val="00412C3A"/>
    <w:rsid w:val="00412ED2"/>
    <w:rsid w:val="00413353"/>
    <w:rsid w:val="00413FA7"/>
    <w:rsid w:val="004140F8"/>
    <w:rsid w:val="00414389"/>
    <w:rsid w:val="0041604C"/>
    <w:rsid w:val="004167F5"/>
    <w:rsid w:val="00416C4F"/>
    <w:rsid w:val="00417098"/>
    <w:rsid w:val="004172B7"/>
    <w:rsid w:val="00417392"/>
    <w:rsid w:val="004173FE"/>
    <w:rsid w:val="00417D82"/>
    <w:rsid w:val="00420130"/>
    <w:rsid w:val="004206B5"/>
    <w:rsid w:val="00420AEE"/>
    <w:rsid w:val="00420FE6"/>
    <w:rsid w:val="0042140E"/>
    <w:rsid w:val="004220AD"/>
    <w:rsid w:val="00422B2F"/>
    <w:rsid w:val="004232DD"/>
    <w:rsid w:val="004236E6"/>
    <w:rsid w:val="00423B8B"/>
    <w:rsid w:val="0042455E"/>
    <w:rsid w:val="00424FCE"/>
    <w:rsid w:val="00425ECF"/>
    <w:rsid w:val="004303CF"/>
    <w:rsid w:val="00430C6B"/>
    <w:rsid w:val="00431839"/>
    <w:rsid w:val="00431AAD"/>
    <w:rsid w:val="00432A4C"/>
    <w:rsid w:val="00433091"/>
    <w:rsid w:val="004333D6"/>
    <w:rsid w:val="004335CC"/>
    <w:rsid w:val="0043461D"/>
    <w:rsid w:val="00434FA3"/>
    <w:rsid w:val="004367A0"/>
    <w:rsid w:val="00436E4C"/>
    <w:rsid w:val="00436F06"/>
    <w:rsid w:val="00437154"/>
    <w:rsid w:val="00437387"/>
    <w:rsid w:val="0043796C"/>
    <w:rsid w:val="004412E3"/>
    <w:rsid w:val="004413E4"/>
    <w:rsid w:val="00441BD8"/>
    <w:rsid w:val="00442177"/>
    <w:rsid w:val="0044247E"/>
    <w:rsid w:val="00442662"/>
    <w:rsid w:val="00442B4A"/>
    <w:rsid w:val="00442F08"/>
    <w:rsid w:val="00444418"/>
    <w:rsid w:val="00445359"/>
    <w:rsid w:val="00446379"/>
    <w:rsid w:val="00446F55"/>
    <w:rsid w:val="00447814"/>
    <w:rsid w:val="00447A6A"/>
    <w:rsid w:val="00447B76"/>
    <w:rsid w:val="00450E00"/>
    <w:rsid w:val="00451008"/>
    <w:rsid w:val="0045151E"/>
    <w:rsid w:val="00451AB7"/>
    <w:rsid w:val="004522BA"/>
    <w:rsid w:val="00452E86"/>
    <w:rsid w:val="00453555"/>
    <w:rsid w:val="004549F7"/>
    <w:rsid w:val="00454D31"/>
    <w:rsid w:val="00454E9D"/>
    <w:rsid w:val="004560D1"/>
    <w:rsid w:val="004561FE"/>
    <w:rsid w:val="0046056F"/>
    <w:rsid w:val="00460870"/>
    <w:rsid w:val="004609A1"/>
    <w:rsid w:val="00461BF8"/>
    <w:rsid w:val="00461C50"/>
    <w:rsid w:val="004623E8"/>
    <w:rsid w:val="00462555"/>
    <w:rsid w:val="00462B87"/>
    <w:rsid w:val="00462C0B"/>
    <w:rsid w:val="00464FFE"/>
    <w:rsid w:val="00465748"/>
    <w:rsid w:val="00470530"/>
    <w:rsid w:val="0047088B"/>
    <w:rsid w:val="00470CCF"/>
    <w:rsid w:val="00471569"/>
    <w:rsid w:val="00471BAC"/>
    <w:rsid w:val="0047235E"/>
    <w:rsid w:val="0047284E"/>
    <w:rsid w:val="00472C23"/>
    <w:rsid w:val="00474196"/>
    <w:rsid w:val="004750F2"/>
    <w:rsid w:val="00475107"/>
    <w:rsid w:val="00475AD3"/>
    <w:rsid w:val="00475BB2"/>
    <w:rsid w:val="00475BE8"/>
    <w:rsid w:val="00475DE6"/>
    <w:rsid w:val="00476A48"/>
    <w:rsid w:val="00476C86"/>
    <w:rsid w:val="00477C97"/>
    <w:rsid w:val="004815CF"/>
    <w:rsid w:val="00481C5F"/>
    <w:rsid w:val="00481ECD"/>
    <w:rsid w:val="0048305D"/>
    <w:rsid w:val="004834F4"/>
    <w:rsid w:val="00483793"/>
    <w:rsid w:val="00483A7B"/>
    <w:rsid w:val="00483D81"/>
    <w:rsid w:val="004843A7"/>
    <w:rsid w:val="00484485"/>
    <w:rsid w:val="00484CD5"/>
    <w:rsid w:val="00484F80"/>
    <w:rsid w:val="004850DA"/>
    <w:rsid w:val="00485235"/>
    <w:rsid w:val="00485F31"/>
    <w:rsid w:val="004861C3"/>
    <w:rsid w:val="004870B5"/>
    <w:rsid w:val="004912CD"/>
    <w:rsid w:val="00491E0F"/>
    <w:rsid w:val="00492AB5"/>
    <w:rsid w:val="00492E4A"/>
    <w:rsid w:val="00493413"/>
    <w:rsid w:val="00493484"/>
    <w:rsid w:val="00494049"/>
    <w:rsid w:val="00494283"/>
    <w:rsid w:val="00494412"/>
    <w:rsid w:val="004957FE"/>
    <w:rsid w:val="00496873"/>
    <w:rsid w:val="0049716C"/>
    <w:rsid w:val="00497970"/>
    <w:rsid w:val="00497F73"/>
    <w:rsid w:val="004A03F0"/>
    <w:rsid w:val="004A0451"/>
    <w:rsid w:val="004A116A"/>
    <w:rsid w:val="004A13A6"/>
    <w:rsid w:val="004A156D"/>
    <w:rsid w:val="004A2006"/>
    <w:rsid w:val="004A2CC3"/>
    <w:rsid w:val="004A2CD3"/>
    <w:rsid w:val="004A3141"/>
    <w:rsid w:val="004A4392"/>
    <w:rsid w:val="004A46F1"/>
    <w:rsid w:val="004A4976"/>
    <w:rsid w:val="004A5054"/>
    <w:rsid w:val="004A5546"/>
    <w:rsid w:val="004A61FB"/>
    <w:rsid w:val="004A64AF"/>
    <w:rsid w:val="004A6A26"/>
    <w:rsid w:val="004A6AE2"/>
    <w:rsid w:val="004A6F9E"/>
    <w:rsid w:val="004A73E8"/>
    <w:rsid w:val="004A7563"/>
    <w:rsid w:val="004A7AC3"/>
    <w:rsid w:val="004B00BC"/>
    <w:rsid w:val="004B02D6"/>
    <w:rsid w:val="004B03FD"/>
    <w:rsid w:val="004B176F"/>
    <w:rsid w:val="004B1AF0"/>
    <w:rsid w:val="004B2410"/>
    <w:rsid w:val="004B2B0F"/>
    <w:rsid w:val="004B2D51"/>
    <w:rsid w:val="004B3493"/>
    <w:rsid w:val="004B3552"/>
    <w:rsid w:val="004B36F1"/>
    <w:rsid w:val="004B3833"/>
    <w:rsid w:val="004B3B73"/>
    <w:rsid w:val="004B415F"/>
    <w:rsid w:val="004B4276"/>
    <w:rsid w:val="004B43F6"/>
    <w:rsid w:val="004B48F4"/>
    <w:rsid w:val="004B52E8"/>
    <w:rsid w:val="004B5DE6"/>
    <w:rsid w:val="004B5FFC"/>
    <w:rsid w:val="004B686E"/>
    <w:rsid w:val="004B6901"/>
    <w:rsid w:val="004B6DC1"/>
    <w:rsid w:val="004B766A"/>
    <w:rsid w:val="004B7FF3"/>
    <w:rsid w:val="004C11B2"/>
    <w:rsid w:val="004C2441"/>
    <w:rsid w:val="004C29AB"/>
    <w:rsid w:val="004C29FB"/>
    <w:rsid w:val="004C2A0F"/>
    <w:rsid w:val="004C2BA2"/>
    <w:rsid w:val="004C32DE"/>
    <w:rsid w:val="004C36AD"/>
    <w:rsid w:val="004C40B5"/>
    <w:rsid w:val="004C4581"/>
    <w:rsid w:val="004C459E"/>
    <w:rsid w:val="004C48CC"/>
    <w:rsid w:val="004C4A42"/>
    <w:rsid w:val="004C531E"/>
    <w:rsid w:val="004C5369"/>
    <w:rsid w:val="004C54BC"/>
    <w:rsid w:val="004C590A"/>
    <w:rsid w:val="004C66DB"/>
    <w:rsid w:val="004C7A0E"/>
    <w:rsid w:val="004D04FC"/>
    <w:rsid w:val="004D1432"/>
    <w:rsid w:val="004D15FA"/>
    <w:rsid w:val="004D221A"/>
    <w:rsid w:val="004D24D9"/>
    <w:rsid w:val="004D2860"/>
    <w:rsid w:val="004D29C5"/>
    <w:rsid w:val="004D2F25"/>
    <w:rsid w:val="004D35C6"/>
    <w:rsid w:val="004D3F8E"/>
    <w:rsid w:val="004D42B2"/>
    <w:rsid w:val="004D455F"/>
    <w:rsid w:val="004D4917"/>
    <w:rsid w:val="004D493D"/>
    <w:rsid w:val="004D501D"/>
    <w:rsid w:val="004D597A"/>
    <w:rsid w:val="004D5AF9"/>
    <w:rsid w:val="004D6EEF"/>
    <w:rsid w:val="004D7CBE"/>
    <w:rsid w:val="004E0275"/>
    <w:rsid w:val="004E0535"/>
    <w:rsid w:val="004E0D06"/>
    <w:rsid w:val="004E120A"/>
    <w:rsid w:val="004E12D5"/>
    <w:rsid w:val="004E1312"/>
    <w:rsid w:val="004E2E75"/>
    <w:rsid w:val="004E3DBB"/>
    <w:rsid w:val="004E5C1A"/>
    <w:rsid w:val="004E68B9"/>
    <w:rsid w:val="004E6D50"/>
    <w:rsid w:val="004E7F8F"/>
    <w:rsid w:val="004F086D"/>
    <w:rsid w:val="004F1291"/>
    <w:rsid w:val="004F1997"/>
    <w:rsid w:val="004F1C86"/>
    <w:rsid w:val="004F1CA4"/>
    <w:rsid w:val="004F1D7F"/>
    <w:rsid w:val="004F21AB"/>
    <w:rsid w:val="004F21EE"/>
    <w:rsid w:val="004F23E2"/>
    <w:rsid w:val="004F2B1A"/>
    <w:rsid w:val="004F3F0B"/>
    <w:rsid w:val="004F3FC4"/>
    <w:rsid w:val="004F4300"/>
    <w:rsid w:val="004F4596"/>
    <w:rsid w:val="004F4854"/>
    <w:rsid w:val="004F63D5"/>
    <w:rsid w:val="004F696C"/>
    <w:rsid w:val="004F7C61"/>
    <w:rsid w:val="004F7DA3"/>
    <w:rsid w:val="00500AF5"/>
    <w:rsid w:val="00500F5F"/>
    <w:rsid w:val="00501ACF"/>
    <w:rsid w:val="00501D6D"/>
    <w:rsid w:val="0050310E"/>
    <w:rsid w:val="005031BB"/>
    <w:rsid w:val="005031E5"/>
    <w:rsid w:val="005036F1"/>
    <w:rsid w:val="00503C7F"/>
    <w:rsid w:val="00504421"/>
    <w:rsid w:val="005049EB"/>
    <w:rsid w:val="00504ABF"/>
    <w:rsid w:val="00504FCF"/>
    <w:rsid w:val="00505A4E"/>
    <w:rsid w:val="0050689B"/>
    <w:rsid w:val="00506947"/>
    <w:rsid w:val="00506AE2"/>
    <w:rsid w:val="0050701C"/>
    <w:rsid w:val="00510194"/>
    <w:rsid w:val="005101F5"/>
    <w:rsid w:val="005103C9"/>
    <w:rsid w:val="00510637"/>
    <w:rsid w:val="0051065A"/>
    <w:rsid w:val="00510945"/>
    <w:rsid w:val="00510BC8"/>
    <w:rsid w:val="00511625"/>
    <w:rsid w:val="00512198"/>
    <w:rsid w:val="005126F3"/>
    <w:rsid w:val="005132F9"/>
    <w:rsid w:val="00513839"/>
    <w:rsid w:val="00513B02"/>
    <w:rsid w:val="005142BC"/>
    <w:rsid w:val="00514425"/>
    <w:rsid w:val="00514CA8"/>
    <w:rsid w:val="00514EBE"/>
    <w:rsid w:val="005160BD"/>
    <w:rsid w:val="00516453"/>
    <w:rsid w:val="005168BD"/>
    <w:rsid w:val="00516E7A"/>
    <w:rsid w:val="00517918"/>
    <w:rsid w:val="005205A5"/>
    <w:rsid w:val="00520672"/>
    <w:rsid w:val="00521063"/>
    <w:rsid w:val="00521430"/>
    <w:rsid w:val="005217EC"/>
    <w:rsid w:val="00521C36"/>
    <w:rsid w:val="005221D5"/>
    <w:rsid w:val="005221D6"/>
    <w:rsid w:val="005227C0"/>
    <w:rsid w:val="00522A6F"/>
    <w:rsid w:val="00523019"/>
    <w:rsid w:val="005233B1"/>
    <w:rsid w:val="00524452"/>
    <w:rsid w:val="005247EA"/>
    <w:rsid w:val="005252F3"/>
    <w:rsid w:val="00525520"/>
    <w:rsid w:val="005255ED"/>
    <w:rsid w:val="00525925"/>
    <w:rsid w:val="00526867"/>
    <w:rsid w:val="00526EEE"/>
    <w:rsid w:val="00527595"/>
    <w:rsid w:val="005279F7"/>
    <w:rsid w:val="00530390"/>
    <w:rsid w:val="0053070A"/>
    <w:rsid w:val="0053086A"/>
    <w:rsid w:val="00531419"/>
    <w:rsid w:val="005317AE"/>
    <w:rsid w:val="00531886"/>
    <w:rsid w:val="0053262C"/>
    <w:rsid w:val="005326A0"/>
    <w:rsid w:val="00532738"/>
    <w:rsid w:val="00532A49"/>
    <w:rsid w:val="00532B11"/>
    <w:rsid w:val="00533491"/>
    <w:rsid w:val="0053525A"/>
    <w:rsid w:val="005354CD"/>
    <w:rsid w:val="005355B2"/>
    <w:rsid w:val="005375BB"/>
    <w:rsid w:val="00537643"/>
    <w:rsid w:val="005378A3"/>
    <w:rsid w:val="00537D3C"/>
    <w:rsid w:val="0054010A"/>
    <w:rsid w:val="005407F7"/>
    <w:rsid w:val="005419EB"/>
    <w:rsid w:val="00542079"/>
    <w:rsid w:val="005422FF"/>
    <w:rsid w:val="005431F0"/>
    <w:rsid w:val="005432C8"/>
    <w:rsid w:val="0054379E"/>
    <w:rsid w:val="005438F1"/>
    <w:rsid w:val="00543CDB"/>
    <w:rsid w:val="005440EC"/>
    <w:rsid w:val="00544AC9"/>
    <w:rsid w:val="00545896"/>
    <w:rsid w:val="00545940"/>
    <w:rsid w:val="00545C88"/>
    <w:rsid w:val="00545F6D"/>
    <w:rsid w:val="00546899"/>
    <w:rsid w:val="005471AC"/>
    <w:rsid w:val="005471C0"/>
    <w:rsid w:val="00547321"/>
    <w:rsid w:val="00547A92"/>
    <w:rsid w:val="00547FAE"/>
    <w:rsid w:val="00547FE3"/>
    <w:rsid w:val="0055066E"/>
    <w:rsid w:val="005509A3"/>
    <w:rsid w:val="005513A5"/>
    <w:rsid w:val="00551901"/>
    <w:rsid w:val="00552937"/>
    <w:rsid w:val="005529A3"/>
    <w:rsid w:val="0055369A"/>
    <w:rsid w:val="00553702"/>
    <w:rsid w:val="005545CA"/>
    <w:rsid w:val="00554E61"/>
    <w:rsid w:val="00554EC1"/>
    <w:rsid w:val="00555500"/>
    <w:rsid w:val="0055572D"/>
    <w:rsid w:val="00555ABC"/>
    <w:rsid w:val="00556536"/>
    <w:rsid w:val="005567A3"/>
    <w:rsid w:val="0055709E"/>
    <w:rsid w:val="0055766B"/>
    <w:rsid w:val="0055787D"/>
    <w:rsid w:val="0055796A"/>
    <w:rsid w:val="0056060C"/>
    <w:rsid w:val="00560744"/>
    <w:rsid w:val="005607E2"/>
    <w:rsid w:val="00563080"/>
    <w:rsid w:val="00563408"/>
    <w:rsid w:val="005636CD"/>
    <w:rsid w:val="005636FC"/>
    <w:rsid w:val="0056528D"/>
    <w:rsid w:val="0056663F"/>
    <w:rsid w:val="00566718"/>
    <w:rsid w:val="005673A3"/>
    <w:rsid w:val="005675F6"/>
    <w:rsid w:val="005679A8"/>
    <w:rsid w:val="0057009B"/>
    <w:rsid w:val="0057043A"/>
    <w:rsid w:val="00570CE3"/>
    <w:rsid w:val="00574360"/>
    <w:rsid w:val="00574481"/>
    <w:rsid w:val="0057454B"/>
    <w:rsid w:val="0057603B"/>
    <w:rsid w:val="005774F4"/>
    <w:rsid w:val="005778BC"/>
    <w:rsid w:val="00577A54"/>
    <w:rsid w:val="00580762"/>
    <w:rsid w:val="00580A1A"/>
    <w:rsid w:val="00580AE3"/>
    <w:rsid w:val="00581533"/>
    <w:rsid w:val="00581BF5"/>
    <w:rsid w:val="0058241A"/>
    <w:rsid w:val="00583767"/>
    <w:rsid w:val="00583A7F"/>
    <w:rsid w:val="00583DA3"/>
    <w:rsid w:val="0058433E"/>
    <w:rsid w:val="00584CF4"/>
    <w:rsid w:val="00585179"/>
    <w:rsid w:val="005851CB"/>
    <w:rsid w:val="005852F1"/>
    <w:rsid w:val="0058648E"/>
    <w:rsid w:val="00590710"/>
    <w:rsid w:val="005914F0"/>
    <w:rsid w:val="00591723"/>
    <w:rsid w:val="00592AD0"/>
    <w:rsid w:val="00592DD0"/>
    <w:rsid w:val="005932CA"/>
    <w:rsid w:val="0059342F"/>
    <w:rsid w:val="005936C9"/>
    <w:rsid w:val="00593D40"/>
    <w:rsid w:val="00594158"/>
    <w:rsid w:val="005943CF"/>
    <w:rsid w:val="0059452B"/>
    <w:rsid w:val="005947DE"/>
    <w:rsid w:val="00595105"/>
    <w:rsid w:val="005951BB"/>
    <w:rsid w:val="0059591F"/>
    <w:rsid w:val="00595CC4"/>
    <w:rsid w:val="00596C98"/>
    <w:rsid w:val="00596ED5"/>
    <w:rsid w:val="0059785C"/>
    <w:rsid w:val="00597D83"/>
    <w:rsid w:val="005A0377"/>
    <w:rsid w:val="005A09A9"/>
    <w:rsid w:val="005A0A91"/>
    <w:rsid w:val="005A116C"/>
    <w:rsid w:val="005A1A50"/>
    <w:rsid w:val="005A2609"/>
    <w:rsid w:val="005A404B"/>
    <w:rsid w:val="005A4C93"/>
    <w:rsid w:val="005A55D1"/>
    <w:rsid w:val="005A5647"/>
    <w:rsid w:val="005A7A26"/>
    <w:rsid w:val="005A7D98"/>
    <w:rsid w:val="005B00AB"/>
    <w:rsid w:val="005B0CB7"/>
    <w:rsid w:val="005B15C2"/>
    <w:rsid w:val="005B1C45"/>
    <w:rsid w:val="005B2834"/>
    <w:rsid w:val="005B2FAC"/>
    <w:rsid w:val="005B3476"/>
    <w:rsid w:val="005B36EF"/>
    <w:rsid w:val="005B3B44"/>
    <w:rsid w:val="005B3B46"/>
    <w:rsid w:val="005B4C1F"/>
    <w:rsid w:val="005B4D72"/>
    <w:rsid w:val="005B4D8E"/>
    <w:rsid w:val="005B514B"/>
    <w:rsid w:val="005B5AA9"/>
    <w:rsid w:val="005B6534"/>
    <w:rsid w:val="005B7C2C"/>
    <w:rsid w:val="005C06AE"/>
    <w:rsid w:val="005C1CC8"/>
    <w:rsid w:val="005C20BB"/>
    <w:rsid w:val="005C21B4"/>
    <w:rsid w:val="005C2FED"/>
    <w:rsid w:val="005C47F1"/>
    <w:rsid w:val="005C49EE"/>
    <w:rsid w:val="005C6BE5"/>
    <w:rsid w:val="005C7551"/>
    <w:rsid w:val="005C7C35"/>
    <w:rsid w:val="005C7DA8"/>
    <w:rsid w:val="005D0DD8"/>
    <w:rsid w:val="005D169B"/>
    <w:rsid w:val="005D1E4A"/>
    <w:rsid w:val="005D1F6A"/>
    <w:rsid w:val="005D2292"/>
    <w:rsid w:val="005D31EF"/>
    <w:rsid w:val="005D31F1"/>
    <w:rsid w:val="005D33C7"/>
    <w:rsid w:val="005D3491"/>
    <w:rsid w:val="005D39C3"/>
    <w:rsid w:val="005D3D67"/>
    <w:rsid w:val="005D4D41"/>
    <w:rsid w:val="005D5320"/>
    <w:rsid w:val="005D55AB"/>
    <w:rsid w:val="005D58B1"/>
    <w:rsid w:val="005D6C07"/>
    <w:rsid w:val="005D74C2"/>
    <w:rsid w:val="005D7503"/>
    <w:rsid w:val="005D788D"/>
    <w:rsid w:val="005D7EFF"/>
    <w:rsid w:val="005E0984"/>
    <w:rsid w:val="005E1697"/>
    <w:rsid w:val="005E1D9F"/>
    <w:rsid w:val="005E277D"/>
    <w:rsid w:val="005E2824"/>
    <w:rsid w:val="005E2E8A"/>
    <w:rsid w:val="005E395C"/>
    <w:rsid w:val="005E3F48"/>
    <w:rsid w:val="005E4D9C"/>
    <w:rsid w:val="005E5611"/>
    <w:rsid w:val="005E5B49"/>
    <w:rsid w:val="005E5E02"/>
    <w:rsid w:val="005E6268"/>
    <w:rsid w:val="005E6450"/>
    <w:rsid w:val="005E6AE3"/>
    <w:rsid w:val="005E7748"/>
    <w:rsid w:val="005E7A59"/>
    <w:rsid w:val="005E7BC4"/>
    <w:rsid w:val="005E7DDF"/>
    <w:rsid w:val="005E7E9C"/>
    <w:rsid w:val="005F001E"/>
    <w:rsid w:val="005F0211"/>
    <w:rsid w:val="005F045E"/>
    <w:rsid w:val="005F0549"/>
    <w:rsid w:val="005F0DA1"/>
    <w:rsid w:val="005F0F23"/>
    <w:rsid w:val="005F298C"/>
    <w:rsid w:val="005F2D81"/>
    <w:rsid w:val="005F39E3"/>
    <w:rsid w:val="005F3AE7"/>
    <w:rsid w:val="005F4251"/>
    <w:rsid w:val="005F43D5"/>
    <w:rsid w:val="005F4FCF"/>
    <w:rsid w:val="005F5A1E"/>
    <w:rsid w:val="005F623E"/>
    <w:rsid w:val="005F6EB9"/>
    <w:rsid w:val="005F75D3"/>
    <w:rsid w:val="006014A9"/>
    <w:rsid w:val="00601AA0"/>
    <w:rsid w:val="00601B93"/>
    <w:rsid w:val="0060229B"/>
    <w:rsid w:val="00602A09"/>
    <w:rsid w:val="00602F7D"/>
    <w:rsid w:val="00603B17"/>
    <w:rsid w:val="00604F30"/>
    <w:rsid w:val="00606825"/>
    <w:rsid w:val="00606E1C"/>
    <w:rsid w:val="00606F51"/>
    <w:rsid w:val="006070AB"/>
    <w:rsid w:val="006075A1"/>
    <w:rsid w:val="00607FD5"/>
    <w:rsid w:val="00610700"/>
    <w:rsid w:val="00610B51"/>
    <w:rsid w:val="0061456A"/>
    <w:rsid w:val="00614597"/>
    <w:rsid w:val="00614F22"/>
    <w:rsid w:val="006151C8"/>
    <w:rsid w:val="0061594D"/>
    <w:rsid w:val="00616A2A"/>
    <w:rsid w:val="006174CD"/>
    <w:rsid w:val="00620B77"/>
    <w:rsid w:val="00620BD4"/>
    <w:rsid w:val="006211E5"/>
    <w:rsid w:val="0062176F"/>
    <w:rsid w:val="006220C3"/>
    <w:rsid w:val="0062280B"/>
    <w:rsid w:val="0062303A"/>
    <w:rsid w:val="00623572"/>
    <w:rsid w:val="006244F1"/>
    <w:rsid w:val="006247CD"/>
    <w:rsid w:val="00624823"/>
    <w:rsid w:val="00624F7F"/>
    <w:rsid w:val="00625410"/>
    <w:rsid w:val="006255FC"/>
    <w:rsid w:val="00627001"/>
    <w:rsid w:val="0063002B"/>
    <w:rsid w:val="0063098C"/>
    <w:rsid w:val="00631048"/>
    <w:rsid w:val="006327A9"/>
    <w:rsid w:val="006339FD"/>
    <w:rsid w:val="00633C9D"/>
    <w:rsid w:val="006340A8"/>
    <w:rsid w:val="00634354"/>
    <w:rsid w:val="00634D1B"/>
    <w:rsid w:val="006365DB"/>
    <w:rsid w:val="00636ED9"/>
    <w:rsid w:val="0063702C"/>
    <w:rsid w:val="00637D41"/>
    <w:rsid w:val="00640C75"/>
    <w:rsid w:val="00641409"/>
    <w:rsid w:val="006418E5"/>
    <w:rsid w:val="00642572"/>
    <w:rsid w:val="00642AE8"/>
    <w:rsid w:val="00643611"/>
    <w:rsid w:val="00643647"/>
    <w:rsid w:val="00643785"/>
    <w:rsid w:val="00643D46"/>
    <w:rsid w:val="006447CF"/>
    <w:rsid w:val="0064525C"/>
    <w:rsid w:val="006473CC"/>
    <w:rsid w:val="00647994"/>
    <w:rsid w:val="00647B7F"/>
    <w:rsid w:val="00647CA4"/>
    <w:rsid w:val="0065033B"/>
    <w:rsid w:val="006516EA"/>
    <w:rsid w:val="006524AC"/>
    <w:rsid w:val="006527E9"/>
    <w:rsid w:val="006529F4"/>
    <w:rsid w:val="00652D51"/>
    <w:rsid w:val="00653231"/>
    <w:rsid w:val="00653480"/>
    <w:rsid w:val="00653EAB"/>
    <w:rsid w:val="00654569"/>
    <w:rsid w:val="006547C4"/>
    <w:rsid w:val="006554AB"/>
    <w:rsid w:val="00655E61"/>
    <w:rsid w:val="00656007"/>
    <w:rsid w:val="00656C1E"/>
    <w:rsid w:val="00656CD6"/>
    <w:rsid w:val="00657BAF"/>
    <w:rsid w:val="00660101"/>
    <w:rsid w:val="00660A6E"/>
    <w:rsid w:val="00661551"/>
    <w:rsid w:val="00661819"/>
    <w:rsid w:val="00662914"/>
    <w:rsid w:val="00662FE1"/>
    <w:rsid w:val="00664537"/>
    <w:rsid w:val="006652B7"/>
    <w:rsid w:val="0066562B"/>
    <w:rsid w:val="00665C83"/>
    <w:rsid w:val="00666191"/>
    <w:rsid w:val="006663B7"/>
    <w:rsid w:val="0066690F"/>
    <w:rsid w:val="0066743B"/>
    <w:rsid w:val="00667985"/>
    <w:rsid w:val="00667D6C"/>
    <w:rsid w:val="00670970"/>
    <w:rsid w:val="00671BC1"/>
    <w:rsid w:val="00671E43"/>
    <w:rsid w:val="006729EA"/>
    <w:rsid w:val="00672B54"/>
    <w:rsid w:val="00673AED"/>
    <w:rsid w:val="00673C23"/>
    <w:rsid w:val="00674A7F"/>
    <w:rsid w:val="00675B3C"/>
    <w:rsid w:val="00676E50"/>
    <w:rsid w:val="00677881"/>
    <w:rsid w:val="00680AA7"/>
    <w:rsid w:val="00680C63"/>
    <w:rsid w:val="006812C5"/>
    <w:rsid w:val="006813B1"/>
    <w:rsid w:val="00681447"/>
    <w:rsid w:val="00682ED1"/>
    <w:rsid w:val="00684876"/>
    <w:rsid w:val="00684CCF"/>
    <w:rsid w:val="006855B9"/>
    <w:rsid w:val="0068575B"/>
    <w:rsid w:val="0068589E"/>
    <w:rsid w:val="00685AF1"/>
    <w:rsid w:val="00686275"/>
    <w:rsid w:val="006862F8"/>
    <w:rsid w:val="006868CC"/>
    <w:rsid w:val="00686940"/>
    <w:rsid w:val="00687791"/>
    <w:rsid w:val="00691A18"/>
    <w:rsid w:val="006924CF"/>
    <w:rsid w:val="00692854"/>
    <w:rsid w:val="006928BD"/>
    <w:rsid w:val="00693A4F"/>
    <w:rsid w:val="00694D6F"/>
    <w:rsid w:val="00694F83"/>
    <w:rsid w:val="0069584E"/>
    <w:rsid w:val="00696C54"/>
    <w:rsid w:val="006979BD"/>
    <w:rsid w:val="006A02FB"/>
    <w:rsid w:val="006A0887"/>
    <w:rsid w:val="006A12EF"/>
    <w:rsid w:val="006A1D65"/>
    <w:rsid w:val="006A2217"/>
    <w:rsid w:val="006A29A8"/>
    <w:rsid w:val="006A2A65"/>
    <w:rsid w:val="006A2CB7"/>
    <w:rsid w:val="006A2DBE"/>
    <w:rsid w:val="006A3360"/>
    <w:rsid w:val="006A3DB8"/>
    <w:rsid w:val="006A3F0C"/>
    <w:rsid w:val="006A4154"/>
    <w:rsid w:val="006A416F"/>
    <w:rsid w:val="006A4C13"/>
    <w:rsid w:val="006A50ED"/>
    <w:rsid w:val="006A7A77"/>
    <w:rsid w:val="006B006D"/>
    <w:rsid w:val="006B0654"/>
    <w:rsid w:val="006B0739"/>
    <w:rsid w:val="006B09BC"/>
    <w:rsid w:val="006B0DBC"/>
    <w:rsid w:val="006B1563"/>
    <w:rsid w:val="006B1980"/>
    <w:rsid w:val="006B1C55"/>
    <w:rsid w:val="006B303F"/>
    <w:rsid w:val="006B316D"/>
    <w:rsid w:val="006B3285"/>
    <w:rsid w:val="006B3880"/>
    <w:rsid w:val="006B43CD"/>
    <w:rsid w:val="006B4BC3"/>
    <w:rsid w:val="006B5244"/>
    <w:rsid w:val="006B563B"/>
    <w:rsid w:val="006B585D"/>
    <w:rsid w:val="006B63DB"/>
    <w:rsid w:val="006B668C"/>
    <w:rsid w:val="006B674F"/>
    <w:rsid w:val="006B6CE8"/>
    <w:rsid w:val="006B6EC4"/>
    <w:rsid w:val="006B6FDB"/>
    <w:rsid w:val="006B7424"/>
    <w:rsid w:val="006B750B"/>
    <w:rsid w:val="006B7C3C"/>
    <w:rsid w:val="006C016E"/>
    <w:rsid w:val="006C0C42"/>
    <w:rsid w:val="006C126F"/>
    <w:rsid w:val="006C1AED"/>
    <w:rsid w:val="006C2369"/>
    <w:rsid w:val="006C26FA"/>
    <w:rsid w:val="006C2A4F"/>
    <w:rsid w:val="006C2DAB"/>
    <w:rsid w:val="006C33AB"/>
    <w:rsid w:val="006C4166"/>
    <w:rsid w:val="006C46BC"/>
    <w:rsid w:val="006C4765"/>
    <w:rsid w:val="006C532F"/>
    <w:rsid w:val="006C5972"/>
    <w:rsid w:val="006C62ED"/>
    <w:rsid w:val="006D0352"/>
    <w:rsid w:val="006D04B8"/>
    <w:rsid w:val="006D095C"/>
    <w:rsid w:val="006D09CC"/>
    <w:rsid w:val="006D0D70"/>
    <w:rsid w:val="006D1F3D"/>
    <w:rsid w:val="006D2867"/>
    <w:rsid w:val="006D3455"/>
    <w:rsid w:val="006D383C"/>
    <w:rsid w:val="006D386C"/>
    <w:rsid w:val="006D39BF"/>
    <w:rsid w:val="006D3CDD"/>
    <w:rsid w:val="006D45DF"/>
    <w:rsid w:val="006D4FE9"/>
    <w:rsid w:val="006D5669"/>
    <w:rsid w:val="006D5FE8"/>
    <w:rsid w:val="006D66D6"/>
    <w:rsid w:val="006D6C49"/>
    <w:rsid w:val="006D7786"/>
    <w:rsid w:val="006D7C70"/>
    <w:rsid w:val="006E10AC"/>
    <w:rsid w:val="006E19C1"/>
    <w:rsid w:val="006E19C5"/>
    <w:rsid w:val="006E1A66"/>
    <w:rsid w:val="006E1C0A"/>
    <w:rsid w:val="006E3570"/>
    <w:rsid w:val="006E362B"/>
    <w:rsid w:val="006E3C64"/>
    <w:rsid w:val="006E415F"/>
    <w:rsid w:val="006E4293"/>
    <w:rsid w:val="006E51E0"/>
    <w:rsid w:val="006E5325"/>
    <w:rsid w:val="006E5416"/>
    <w:rsid w:val="006E7191"/>
    <w:rsid w:val="006E71F4"/>
    <w:rsid w:val="006F0553"/>
    <w:rsid w:val="006F09CE"/>
    <w:rsid w:val="006F12C5"/>
    <w:rsid w:val="006F2420"/>
    <w:rsid w:val="006F2E49"/>
    <w:rsid w:val="006F2EB9"/>
    <w:rsid w:val="006F2F37"/>
    <w:rsid w:val="006F344E"/>
    <w:rsid w:val="006F43D5"/>
    <w:rsid w:val="006F56B1"/>
    <w:rsid w:val="006F60AA"/>
    <w:rsid w:val="006F6DA9"/>
    <w:rsid w:val="006F7371"/>
    <w:rsid w:val="007010CC"/>
    <w:rsid w:val="0070118A"/>
    <w:rsid w:val="0070155E"/>
    <w:rsid w:val="0070187F"/>
    <w:rsid w:val="00702A75"/>
    <w:rsid w:val="00703646"/>
    <w:rsid w:val="007040D9"/>
    <w:rsid w:val="00705E54"/>
    <w:rsid w:val="00706290"/>
    <w:rsid w:val="0071112D"/>
    <w:rsid w:val="00711D1E"/>
    <w:rsid w:val="007126FC"/>
    <w:rsid w:val="00712CEB"/>
    <w:rsid w:val="007135F1"/>
    <w:rsid w:val="00713D85"/>
    <w:rsid w:val="007152BD"/>
    <w:rsid w:val="00715476"/>
    <w:rsid w:val="007159F3"/>
    <w:rsid w:val="00715DFC"/>
    <w:rsid w:val="007161E7"/>
    <w:rsid w:val="00716FC3"/>
    <w:rsid w:val="007173B2"/>
    <w:rsid w:val="00717B6D"/>
    <w:rsid w:val="007202F6"/>
    <w:rsid w:val="00720430"/>
    <w:rsid w:val="007216D8"/>
    <w:rsid w:val="00721C04"/>
    <w:rsid w:val="00723310"/>
    <w:rsid w:val="00723361"/>
    <w:rsid w:val="00723E8D"/>
    <w:rsid w:val="00724A49"/>
    <w:rsid w:val="0072553D"/>
    <w:rsid w:val="00725A69"/>
    <w:rsid w:val="00726072"/>
    <w:rsid w:val="00727DF1"/>
    <w:rsid w:val="00727F99"/>
    <w:rsid w:val="007306D4"/>
    <w:rsid w:val="0073146B"/>
    <w:rsid w:val="00731593"/>
    <w:rsid w:val="0073278B"/>
    <w:rsid w:val="00732DCF"/>
    <w:rsid w:val="00733002"/>
    <w:rsid w:val="007346D9"/>
    <w:rsid w:val="00735405"/>
    <w:rsid w:val="0073599E"/>
    <w:rsid w:val="0073731C"/>
    <w:rsid w:val="007401FB"/>
    <w:rsid w:val="00740640"/>
    <w:rsid w:val="00740C79"/>
    <w:rsid w:val="007414C4"/>
    <w:rsid w:val="007421C1"/>
    <w:rsid w:val="007426C5"/>
    <w:rsid w:val="00742777"/>
    <w:rsid w:val="00742C74"/>
    <w:rsid w:val="00743060"/>
    <w:rsid w:val="007437B0"/>
    <w:rsid w:val="007446A2"/>
    <w:rsid w:val="007446EA"/>
    <w:rsid w:val="00745FAD"/>
    <w:rsid w:val="00747FB2"/>
    <w:rsid w:val="00750466"/>
    <w:rsid w:val="007506E1"/>
    <w:rsid w:val="007515F3"/>
    <w:rsid w:val="00751C44"/>
    <w:rsid w:val="00751D07"/>
    <w:rsid w:val="00752ACF"/>
    <w:rsid w:val="00752F4A"/>
    <w:rsid w:val="00754775"/>
    <w:rsid w:val="0075480C"/>
    <w:rsid w:val="00754987"/>
    <w:rsid w:val="00754EDE"/>
    <w:rsid w:val="0075547C"/>
    <w:rsid w:val="007557F2"/>
    <w:rsid w:val="00755AC3"/>
    <w:rsid w:val="00755BD8"/>
    <w:rsid w:val="007566A5"/>
    <w:rsid w:val="00757A31"/>
    <w:rsid w:val="00757B92"/>
    <w:rsid w:val="00760751"/>
    <w:rsid w:val="007617CD"/>
    <w:rsid w:val="00761C3B"/>
    <w:rsid w:val="0076203A"/>
    <w:rsid w:val="00762091"/>
    <w:rsid w:val="007629C9"/>
    <w:rsid w:val="00762A9E"/>
    <w:rsid w:val="00763598"/>
    <w:rsid w:val="00763A05"/>
    <w:rsid w:val="00764BEE"/>
    <w:rsid w:val="00766AE7"/>
    <w:rsid w:val="007679BF"/>
    <w:rsid w:val="00770552"/>
    <w:rsid w:val="007711F3"/>
    <w:rsid w:val="00771828"/>
    <w:rsid w:val="007719F8"/>
    <w:rsid w:val="00772206"/>
    <w:rsid w:val="0077259F"/>
    <w:rsid w:val="00772649"/>
    <w:rsid w:val="00772BFE"/>
    <w:rsid w:val="007736FF"/>
    <w:rsid w:val="00773B02"/>
    <w:rsid w:val="00773F48"/>
    <w:rsid w:val="00774037"/>
    <w:rsid w:val="00774ADD"/>
    <w:rsid w:val="00775387"/>
    <w:rsid w:val="00775FAC"/>
    <w:rsid w:val="00777D63"/>
    <w:rsid w:val="00777F2F"/>
    <w:rsid w:val="00781340"/>
    <w:rsid w:val="00782F77"/>
    <w:rsid w:val="0078313A"/>
    <w:rsid w:val="007832D5"/>
    <w:rsid w:val="00783D28"/>
    <w:rsid w:val="00783DFB"/>
    <w:rsid w:val="00784407"/>
    <w:rsid w:val="0078583D"/>
    <w:rsid w:val="00786954"/>
    <w:rsid w:val="007869C3"/>
    <w:rsid w:val="007869D2"/>
    <w:rsid w:val="007879A9"/>
    <w:rsid w:val="00787C99"/>
    <w:rsid w:val="007901BF"/>
    <w:rsid w:val="007911AE"/>
    <w:rsid w:val="0079127E"/>
    <w:rsid w:val="007913F2"/>
    <w:rsid w:val="00791529"/>
    <w:rsid w:val="007916D5"/>
    <w:rsid w:val="00791EE8"/>
    <w:rsid w:val="00792833"/>
    <w:rsid w:val="00792939"/>
    <w:rsid w:val="007934BD"/>
    <w:rsid w:val="0079360D"/>
    <w:rsid w:val="0079368F"/>
    <w:rsid w:val="007950AE"/>
    <w:rsid w:val="007956AC"/>
    <w:rsid w:val="00795B42"/>
    <w:rsid w:val="00795D19"/>
    <w:rsid w:val="007968D7"/>
    <w:rsid w:val="00796E99"/>
    <w:rsid w:val="007970BE"/>
    <w:rsid w:val="007975E6"/>
    <w:rsid w:val="007977CB"/>
    <w:rsid w:val="00797815"/>
    <w:rsid w:val="007A01B6"/>
    <w:rsid w:val="007A0A59"/>
    <w:rsid w:val="007A0A79"/>
    <w:rsid w:val="007A0CBC"/>
    <w:rsid w:val="007A10E4"/>
    <w:rsid w:val="007A1A21"/>
    <w:rsid w:val="007A1D76"/>
    <w:rsid w:val="007A33FD"/>
    <w:rsid w:val="007A3C5E"/>
    <w:rsid w:val="007A3CA2"/>
    <w:rsid w:val="007A3E57"/>
    <w:rsid w:val="007A43B1"/>
    <w:rsid w:val="007A5317"/>
    <w:rsid w:val="007A547F"/>
    <w:rsid w:val="007A620E"/>
    <w:rsid w:val="007A657C"/>
    <w:rsid w:val="007A65C3"/>
    <w:rsid w:val="007A66AF"/>
    <w:rsid w:val="007A6B60"/>
    <w:rsid w:val="007A7B16"/>
    <w:rsid w:val="007A7D69"/>
    <w:rsid w:val="007B0F6B"/>
    <w:rsid w:val="007B238E"/>
    <w:rsid w:val="007B25C5"/>
    <w:rsid w:val="007B2783"/>
    <w:rsid w:val="007B27DA"/>
    <w:rsid w:val="007B2807"/>
    <w:rsid w:val="007B2D4B"/>
    <w:rsid w:val="007B3634"/>
    <w:rsid w:val="007B38EC"/>
    <w:rsid w:val="007B4170"/>
    <w:rsid w:val="007B44D9"/>
    <w:rsid w:val="007B45A5"/>
    <w:rsid w:val="007B68A0"/>
    <w:rsid w:val="007B6C7C"/>
    <w:rsid w:val="007B6F0D"/>
    <w:rsid w:val="007B75F8"/>
    <w:rsid w:val="007B790B"/>
    <w:rsid w:val="007B7ADC"/>
    <w:rsid w:val="007C01A6"/>
    <w:rsid w:val="007C0470"/>
    <w:rsid w:val="007C07E1"/>
    <w:rsid w:val="007C19DF"/>
    <w:rsid w:val="007C1D23"/>
    <w:rsid w:val="007C2569"/>
    <w:rsid w:val="007C3B9F"/>
    <w:rsid w:val="007C5151"/>
    <w:rsid w:val="007C556A"/>
    <w:rsid w:val="007C66D9"/>
    <w:rsid w:val="007C67BD"/>
    <w:rsid w:val="007C6F61"/>
    <w:rsid w:val="007C7473"/>
    <w:rsid w:val="007C7BD4"/>
    <w:rsid w:val="007C7EE4"/>
    <w:rsid w:val="007D289F"/>
    <w:rsid w:val="007D3DF3"/>
    <w:rsid w:val="007D4485"/>
    <w:rsid w:val="007D485A"/>
    <w:rsid w:val="007D4F17"/>
    <w:rsid w:val="007D538B"/>
    <w:rsid w:val="007D5593"/>
    <w:rsid w:val="007D572C"/>
    <w:rsid w:val="007D59BA"/>
    <w:rsid w:val="007D5DEE"/>
    <w:rsid w:val="007D5F8F"/>
    <w:rsid w:val="007D6063"/>
    <w:rsid w:val="007D67F4"/>
    <w:rsid w:val="007D690E"/>
    <w:rsid w:val="007E0186"/>
    <w:rsid w:val="007E07B2"/>
    <w:rsid w:val="007E0A4A"/>
    <w:rsid w:val="007E0AD4"/>
    <w:rsid w:val="007E0B79"/>
    <w:rsid w:val="007E0CE9"/>
    <w:rsid w:val="007E0D8F"/>
    <w:rsid w:val="007E1046"/>
    <w:rsid w:val="007E2352"/>
    <w:rsid w:val="007E23E0"/>
    <w:rsid w:val="007E3A98"/>
    <w:rsid w:val="007E3EE2"/>
    <w:rsid w:val="007E3FAD"/>
    <w:rsid w:val="007E413A"/>
    <w:rsid w:val="007E4438"/>
    <w:rsid w:val="007E5B10"/>
    <w:rsid w:val="007E5C44"/>
    <w:rsid w:val="007E60B6"/>
    <w:rsid w:val="007E7393"/>
    <w:rsid w:val="007E746C"/>
    <w:rsid w:val="007E7C7F"/>
    <w:rsid w:val="007E7D54"/>
    <w:rsid w:val="007E7E60"/>
    <w:rsid w:val="007E7FB2"/>
    <w:rsid w:val="007F163F"/>
    <w:rsid w:val="007F2B83"/>
    <w:rsid w:val="007F2D79"/>
    <w:rsid w:val="007F2F43"/>
    <w:rsid w:val="007F3587"/>
    <w:rsid w:val="007F5A89"/>
    <w:rsid w:val="007F5FBB"/>
    <w:rsid w:val="007F60A9"/>
    <w:rsid w:val="007F64C3"/>
    <w:rsid w:val="007F6895"/>
    <w:rsid w:val="007F7E21"/>
    <w:rsid w:val="008026B7"/>
    <w:rsid w:val="008029BE"/>
    <w:rsid w:val="00803223"/>
    <w:rsid w:val="008041BD"/>
    <w:rsid w:val="00804475"/>
    <w:rsid w:val="00804832"/>
    <w:rsid w:val="00804B45"/>
    <w:rsid w:val="008050E0"/>
    <w:rsid w:val="008056C5"/>
    <w:rsid w:val="00805CF5"/>
    <w:rsid w:val="00806235"/>
    <w:rsid w:val="008063F5"/>
    <w:rsid w:val="008066C6"/>
    <w:rsid w:val="00806742"/>
    <w:rsid w:val="00806C51"/>
    <w:rsid w:val="0080764E"/>
    <w:rsid w:val="0080787C"/>
    <w:rsid w:val="008078D2"/>
    <w:rsid w:val="00807DCE"/>
    <w:rsid w:val="00807EEB"/>
    <w:rsid w:val="00807F65"/>
    <w:rsid w:val="0081044C"/>
    <w:rsid w:val="00810981"/>
    <w:rsid w:val="00811BE8"/>
    <w:rsid w:val="00811F7F"/>
    <w:rsid w:val="00812FA0"/>
    <w:rsid w:val="008131C5"/>
    <w:rsid w:val="00814316"/>
    <w:rsid w:val="0081493A"/>
    <w:rsid w:val="008157F8"/>
    <w:rsid w:val="008160E4"/>
    <w:rsid w:val="008161A4"/>
    <w:rsid w:val="00817029"/>
    <w:rsid w:val="008174ED"/>
    <w:rsid w:val="008179F5"/>
    <w:rsid w:val="00817C6B"/>
    <w:rsid w:val="00822236"/>
    <w:rsid w:val="0082246F"/>
    <w:rsid w:val="00822484"/>
    <w:rsid w:val="00822797"/>
    <w:rsid w:val="008228AB"/>
    <w:rsid w:val="00822FEA"/>
    <w:rsid w:val="00823601"/>
    <w:rsid w:val="0082387D"/>
    <w:rsid w:val="00823B88"/>
    <w:rsid w:val="00823CBD"/>
    <w:rsid w:val="00823F9D"/>
    <w:rsid w:val="00824394"/>
    <w:rsid w:val="008250F6"/>
    <w:rsid w:val="008251F5"/>
    <w:rsid w:val="008255FB"/>
    <w:rsid w:val="00825A5A"/>
    <w:rsid w:val="008268D9"/>
    <w:rsid w:val="008268FC"/>
    <w:rsid w:val="00826AE4"/>
    <w:rsid w:val="008275C7"/>
    <w:rsid w:val="008278F8"/>
    <w:rsid w:val="00827FC7"/>
    <w:rsid w:val="00830221"/>
    <w:rsid w:val="008302B7"/>
    <w:rsid w:val="00830480"/>
    <w:rsid w:val="0083071C"/>
    <w:rsid w:val="008307EC"/>
    <w:rsid w:val="00830E13"/>
    <w:rsid w:val="00831A31"/>
    <w:rsid w:val="008321A8"/>
    <w:rsid w:val="0083428A"/>
    <w:rsid w:val="008344B1"/>
    <w:rsid w:val="00834618"/>
    <w:rsid w:val="00835E51"/>
    <w:rsid w:val="008366C0"/>
    <w:rsid w:val="00836BE1"/>
    <w:rsid w:val="008371EA"/>
    <w:rsid w:val="00837DAD"/>
    <w:rsid w:val="00840424"/>
    <w:rsid w:val="00840572"/>
    <w:rsid w:val="00840581"/>
    <w:rsid w:val="00840942"/>
    <w:rsid w:val="00840F86"/>
    <w:rsid w:val="008411F3"/>
    <w:rsid w:val="0084167B"/>
    <w:rsid w:val="00841F06"/>
    <w:rsid w:val="0084232F"/>
    <w:rsid w:val="0084299D"/>
    <w:rsid w:val="00842CCB"/>
    <w:rsid w:val="00842FAD"/>
    <w:rsid w:val="00843679"/>
    <w:rsid w:val="008437A0"/>
    <w:rsid w:val="00843B74"/>
    <w:rsid w:val="00844069"/>
    <w:rsid w:val="0084476B"/>
    <w:rsid w:val="00845145"/>
    <w:rsid w:val="008457E1"/>
    <w:rsid w:val="00845C69"/>
    <w:rsid w:val="00845D0B"/>
    <w:rsid w:val="00847064"/>
    <w:rsid w:val="00847B89"/>
    <w:rsid w:val="008519E2"/>
    <w:rsid w:val="008536F4"/>
    <w:rsid w:val="00853AB5"/>
    <w:rsid w:val="00853E58"/>
    <w:rsid w:val="008549AD"/>
    <w:rsid w:val="00855B1B"/>
    <w:rsid w:val="0085709D"/>
    <w:rsid w:val="00857223"/>
    <w:rsid w:val="008579A3"/>
    <w:rsid w:val="00861A1B"/>
    <w:rsid w:val="008623B8"/>
    <w:rsid w:val="00862FAA"/>
    <w:rsid w:val="008633DE"/>
    <w:rsid w:val="00863E9F"/>
    <w:rsid w:val="00863F5B"/>
    <w:rsid w:val="00865790"/>
    <w:rsid w:val="00865B06"/>
    <w:rsid w:val="00866331"/>
    <w:rsid w:val="00867AF2"/>
    <w:rsid w:val="00867BD7"/>
    <w:rsid w:val="00867C00"/>
    <w:rsid w:val="00867DFB"/>
    <w:rsid w:val="00867EB3"/>
    <w:rsid w:val="008704A8"/>
    <w:rsid w:val="00871855"/>
    <w:rsid w:val="00872F65"/>
    <w:rsid w:val="008741D3"/>
    <w:rsid w:val="0087429B"/>
    <w:rsid w:val="00874E4F"/>
    <w:rsid w:val="00875EB8"/>
    <w:rsid w:val="00875FA3"/>
    <w:rsid w:val="008766C7"/>
    <w:rsid w:val="00876C89"/>
    <w:rsid w:val="00876D85"/>
    <w:rsid w:val="00880096"/>
    <w:rsid w:val="00880E95"/>
    <w:rsid w:val="00881D16"/>
    <w:rsid w:val="008820A0"/>
    <w:rsid w:val="00882A29"/>
    <w:rsid w:val="00883ED0"/>
    <w:rsid w:val="008847AE"/>
    <w:rsid w:val="008847C5"/>
    <w:rsid w:val="00884BD9"/>
    <w:rsid w:val="00885077"/>
    <w:rsid w:val="0088585D"/>
    <w:rsid w:val="008862E2"/>
    <w:rsid w:val="00886398"/>
    <w:rsid w:val="008865A6"/>
    <w:rsid w:val="008870BC"/>
    <w:rsid w:val="008871BB"/>
    <w:rsid w:val="00890231"/>
    <w:rsid w:val="00890A06"/>
    <w:rsid w:val="008916BE"/>
    <w:rsid w:val="00892224"/>
    <w:rsid w:val="008922E2"/>
    <w:rsid w:val="008926C2"/>
    <w:rsid w:val="008927C7"/>
    <w:rsid w:val="00892B14"/>
    <w:rsid w:val="00893B81"/>
    <w:rsid w:val="008942FE"/>
    <w:rsid w:val="00895147"/>
    <w:rsid w:val="008972D4"/>
    <w:rsid w:val="00897723"/>
    <w:rsid w:val="00897A09"/>
    <w:rsid w:val="00897A66"/>
    <w:rsid w:val="008A05A1"/>
    <w:rsid w:val="008A0C26"/>
    <w:rsid w:val="008A0E8B"/>
    <w:rsid w:val="008A1233"/>
    <w:rsid w:val="008A124E"/>
    <w:rsid w:val="008A15A1"/>
    <w:rsid w:val="008A17D9"/>
    <w:rsid w:val="008A18AE"/>
    <w:rsid w:val="008A2630"/>
    <w:rsid w:val="008A2C45"/>
    <w:rsid w:val="008A2D31"/>
    <w:rsid w:val="008A3FD0"/>
    <w:rsid w:val="008A4981"/>
    <w:rsid w:val="008A4D30"/>
    <w:rsid w:val="008A4FD9"/>
    <w:rsid w:val="008A511E"/>
    <w:rsid w:val="008A5599"/>
    <w:rsid w:val="008A6D7F"/>
    <w:rsid w:val="008B0294"/>
    <w:rsid w:val="008B0907"/>
    <w:rsid w:val="008B1EB4"/>
    <w:rsid w:val="008B255C"/>
    <w:rsid w:val="008B25BB"/>
    <w:rsid w:val="008B2BD3"/>
    <w:rsid w:val="008B30DB"/>
    <w:rsid w:val="008B3415"/>
    <w:rsid w:val="008B3A87"/>
    <w:rsid w:val="008B52E9"/>
    <w:rsid w:val="008B6256"/>
    <w:rsid w:val="008B63A8"/>
    <w:rsid w:val="008B64B7"/>
    <w:rsid w:val="008C092B"/>
    <w:rsid w:val="008C27CE"/>
    <w:rsid w:val="008C29EB"/>
    <w:rsid w:val="008C2DD7"/>
    <w:rsid w:val="008C3A1C"/>
    <w:rsid w:val="008C43B7"/>
    <w:rsid w:val="008C4A2C"/>
    <w:rsid w:val="008C54CC"/>
    <w:rsid w:val="008C5625"/>
    <w:rsid w:val="008C60EA"/>
    <w:rsid w:val="008C65EA"/>
    <w:rsid w:val="008C6D68"/>
    <w:rsid w:val="008D213F"/>
    <w:rsid w:val="008D313D"/>
    <w:rsid w:val="008D3BB3"/>
    <w:rsid w:val="008D3E92"/>
    <w:rsid w:val="008D4635"/>
    <w:rsid w:val="008D46BF"/>
    <w:rsid w:val="008D5E9E"/>
    <w:rsid w:val="008D66D6"/>
    <w:rsid w:val="008D7EFD"/>
    <w:rsid w:val="008E003C"/>
    <w:rsid w:val="008E02D4"/>
    <w:rsid w:val="008E0972"/>
    <w:rsid w:val="008E0A16"/>
    <w:rsid w:val="008E0D89"/>
    <w:rsid w:val="008E15D4"/>
    <w:rsid w:val="008E1E65"/>
    <w:rsid w:val="008E1EB8"/>
    <w:rsid w:val="008E40A7"/>
    <w:rsid w:val="008E4410"/>
    <w:rsid w:val="008E4E8F"/>
    <w:rsid w:val="008E4FA9"/>
    <w:rsid w:val="008E50DC"/>
    <w:rsid w:val="008E55AE"/>
    <w:rsid w:val="008E55E6"/>
    <w:rsid w:val="008E58A7"/>
    <w:rsid w:val="008E5A76"/>
    <w:rsid w:val="008E5D3D"/>
    <w:rsid w:val="008E6F32"/>
    <w:rsid w:val="008E7231"/>
    <w:rsid w:val="008E7A86"/>
    <w:rsid w:val="008F045A"/>
    <w:rsid w:val="008F04B3"/>
    <w:rsid w:val="008F09AC"/>
    <w:rsid w:val="008F0F33"/>
    <w:rsid w:val="008F12FF"/>
    <w:rsid w:val="008F17BE"/>
    <w:rsid w:val="008F1811"/>
    <w:rsid w:val="008F2106"/>
    <w:rsid w:val="008F21EA"/>
    <w:rsid w:val="008F21F9"/>
    <w:rsid w:val="008F2718"/>
    <w:rsid w:val="008F27AB"/>
    <w:rsid w:val="008F27ED"/>
    <w:rsid w:val="008F2EFD"/>
    <w:rsid w:val="008F34FF"/>
    <w:rsid w:val="008F3A37"/>
    <w:rsid w:val="008F3D0C"/>
    <w:rsid w:val="008F407B"/>
    <w:rsid w:val="008F4A4B"/>
    <w:rsid w:val="008F5135"/>
    <w:rsid w:val="008F651B"/>
    <w:rsid w:val="008F660D"/>
    <w:rsid w:val="008F7031"/>
    <w:rsid w:val="008F7CD3"/>
    <w:rsid w:val="00901019"/>
    <w:rsid w:val="009013AB"/>
    <w:rsid w:val="0090268F"/>
    <w:rsid w:val="00902803"/>
    <w:rsid w:val="00902AB3"/>
    <w:rsid w:val="00902BA2"/>
    <w:rsid w:val="009032CB"/>
    <w:rsid w:val="009037EE"/>
    <w:rsid w:val="009044B8"/>
    <w:rsid w:val="00904752"/>
    <w:rsid w:val="009066AB"/>
    <w:rsid w:val="00906799"/>
    <w:rsid w:val="00906D2D"/>
    <w:rsid w:val="009072D5"/>
    <w:rsid w:val="0090792F"/>
    <w:rsid w:val="00907B8F"/>
    <w:rsid w:val="00910BE3"/>
    <w:rsid w:val="009111F6"/>
    <w:rsid w:val="00911923"/>
    <w:rsid w:val="00911A29"/>
    <w:rsid w:val="00914E1C"/>
    <w:rsid w:val="009206E1"/>
    <w:rsid w:val="009218D3"/>
    <w:rsid w:val="0092243A"/>
    <w:rsid w:val="00922E5B"/>
    <w:rsid w:val="0092385E"/>
    <w:rsid w:val="00923F98"/>
    <w:rsid w:val="009242E7"/>
    <w:rsid w:val="00924355"/>
    <w:rsid w:val="00925030"/>
    <w:rsid w:val="00925169"/>
    <w:rsid w:val="00925684"/>
    <w:rsid w:val="00925694"/>
    <w:rsid w:val="00925906"/>
    <w:rsid w:val="00925956"/>
    <w:rsid w:val="00925A2D"/>
    <w:rsid w:val="00925E9C"/>
    <w:rsid w:val="009262E5"/>
    <w:rsid w:val="00926603"/>
    <w:rsid w:val="0092665B"/>
    <w:rsid w:val="00927B11"/>
    <w:rsid w:val="009307FA"/>
    <w:rsid w:val="00931B48"/>
    <w:rsid w:val="009334E8"/>
    <w:rsid w:val="00933EE3"/>
    <w:rsid w:val="00933F98"/>
    <w:rsid w:val="009347D0"/>
    <w:rsid w:val="00934C91"/>
    <w:rsid w:val="00934E1C"/>
    <w:rsid w:val="009350F8"/>
    <w:rsid w:val="00935BA4"/>
    <w:rsid w:val="00935C75"/>
    <w:rsid w:val="00935E6B"/>
    <w:rsid w:val="00936F90"/>
    <w:rsid w:val="00937A4D"/>
    <w:rsid w:val="00940108"/>
    <w:rsid w:val="00941DBA"/>
    <w:rsid w:val="00941DE8"/>
    <w:rsid w:val="0094278E"/>
    <w:rsid w:val="009427F5"/>
    <w:rsid w:val="00942AF4"/>
    <w:rsid w:val="00942C38"/>
    <w:rsid w:val="00942DDD"/>
    <w:rsid w:val="009434E6"/>
    <w:rsid w:val="00944127"/>
    <w:rsid w:val="009444E8"/>
    <w:rsid w:val="00945111"/>
    <w:rsid w:val="00946D99"/>
    <w:rsid w:val="0094799F"/>
    <w:rsid w:val="00950E4C"/>
    <w:rsid w:val="00952384"/>
    <w:rsid w:val="00952634"/>
    <w:rsid w:val="009527A1"/>
    <w:rsid w:val="009529C1"/>
    <w:rsid w:val="0095383F"/>
    <w:rsid w:val="00953B48"/>
    <w:rsid w:val="00953C4C"/>
    <w:rsid w:val="00954916"/>
    <w:rsid w:val="00955001"/>
    <w:rsid w:val="0095588B"/>
    <w:rsid w:val="00955DB3"/>
    <w:rsid w:val="00956BBA"/>
    <w:rsid w:val="00956BFE"/>
    <w:rsid w:val="00956ECF"/>
    <w:rsid w:val="00960E52"/>
    <w:rsid w:val="00961956"/>
    <w:rsid w:val="00961D39"/>
    <w:rsid w:val="009622BC"/>
    <w:rsid w:val="009627BA"/>
    <w:rsid w:val="00962AAB"/>
    <w:rsid w:val="00962FB4"/>
    <w:rsid w:val="009636D5"/>
    <w:rsid w:val="00963B3D"/>
    <w:rsid w:val="00964852"/>
    <w:rsid w:val="0096491B"/>
    <w:rsid w:val="0096578A"/>
    <w:rsid w:val="00965BB3"/>
    <w:rsid w:val="00965DDD"/>
    <w:rsid w:val="00967A06"/>
    <w:rsid w:val="00967E82"/>
    <w:rsid w:val="00972FD3"/>
    <w:rsid w:val="009738C5"/>
    <w:rsid w:val="0097397C"/>
    <w:rsid w:val="00973F1F"/>
    <w:rsid w:val="00974259"/>
    <w:rsid w:val="00977453"/>
    <w:rsid w:val="00977D5F"/>
    <w:rsid w:val="00977ED9"/>
    <w:rsid w:val="00980436"/>
    <w:rsid w:val="00980AB3"/>
    <w:rsid w:val="0098175B"/>
    <w:rsid w:val="00981A87"/>
    <w:rsid w:val="00981D5E"/>
    <w:rsid w:val="00981E73"/>
    <w:rsid w:val="00982021"/>
    <w:rsid w:val="00982071"/>
    <w:rsid w:val="009825E7"/>
    <w:rsid w:val="009827B3"/>
    <w:rsid w:val="00982B01"/>
    <w:rsid w:val="00982B9E"/>
    <w:rsid w:val="009842D5"/>
    <w:rsid w:val="009860CC"/>
    <w:rsid w:val="009870B7"/>
    <w:rsid w:val="00987403"/>
    <w:rsid w:val="00987A6F"/>
    <w:rsid w:val="00987CEC"/>
    <w:rsid w:val="00990E13"/>
    <w:rsid w:val="00991355"/>
    <w:rsid w:val="009926C1"/>
    <w:rsid w:val="00994B6E"/>
    <w:rsid w:val="00994DA1"/>
    <w:rsid w:val="00995123"/>
    <w:rsid w:val="0099556C"/>
    <w:rsid w:val="0099561B"/>
    <w:rsid w:val="00995931"/>
    <w:rsid w:val="0099598C"/>
    <w:rsid w:val="00995EF9"/>
    <w:rsid w:val="009962AB"/>
    <w:rsid w:val="00996668"/>
    <w:rsid w:val="009968E7"/>
    <w:rsid w:val="00996F02"/>
    <w:rsid w:val="0099721E"/>
    <w:rsid w:val="00997975"/>
    <w:rsid w:val="009A0328"/>
    <w:rsid w:val="009A0A0C"/>
    <w:rsid w:val="009A1206"/>
    <w:rsid w:val="009A1AAF"/>
    <w:rsid w:val="009A24FF"/>
    <w:rsid w:val="009A2A6E"/>
    <w:rsid w:val="009A2B26"/>
    <w:rsid w:val="009A3063"/>
    <w:rsid w:val="009A3123"/>
    <w:rsid w:val="009A31F6"/>
    <w:rsid w:val="009A3D21"/>
    <w:rsid w:val="009A3EC3"/>
    <w:rsid w:val="009A5C86"/>
    <w:rsid w:val="009A5E14"/>
    <w:rsid w:val="009A631B"/>
    <w:rsid w:val="009A6520"/>
    <w:rsid w:val="009A6A0D"/>
    <w:rsid w:val="009A6B4A"/>
    <w:rsid w:val="009A6BF5"/>
    <w:rsid w:val="009A6EAA"/>
    <w:rsid w:val="009B031B"/>
    <w:rsid w:val="009B20E4"/>
    <w:rsid w:val="009B2DF4"/>
    <w:rsid w:val="009B2FE7"/>
    <w:rsid w:val="009B4E48"/>
    <w:rsid w:val="009B5470"/>
    <w:rsid w:val="009B5DB1"/>
    <w:rsid w:val="009B6DE4"/>
    <w:rsid w:val="009B706E"/>
    <w:rsid w:val="009B73E5"/>
    <w:rsid w:val="009B78FC"/>
    <w:rsid w:val="009C005A"/>
    <w:rsid w:val="009C00B1"/>
    <w:rsid w:val="009C06E9"/>
    <w:rsid w:val="009C07EE"/>
    <w:rsid w:val="009C0D6F"/>
    <w:rsid w:val="009C0ECE"/>
    <w:rsid w:val="009C19E1"/>
    <w:rsid w:val="009C24CD"/>
    <w:rsid w:val="009C31AC"/>
    <w:rsid w:val="009C3D90"/>
    <w:rsid w:val="009C468F"/>
    <w:rsid w:val="009C4B22"/>
    <w:rsid w:val="009C5692"/>
    <w:rsid w:val="009C686F"/>
    <w:rsid w:val="009C6939"/>
    <w:rsid w:val="009C6B66"/>
    <w:rsid w:val="009C71BF"/>
    <w:rsid w:val="009D02C3"/>
    <w:rsid w:val="009D05D1"/>
    <w:rsid w:val="009D065F"/>
    <w:rsid w:val="009D0C2E"/>
    <w:rsid w:val="009D0DEC"/>
    <w:rsid w:val="009D142E"/>
    <w:rsid w:val="009D2573"/>
    <w:rsid w:val="009D2C09"/>
    <w:rsid w:val="009D36AF"/>
    <w:rsid w:val="009D386B"/>
    <w:rsid w:val="009D38E7"/>
    <w:rsid w:val="009D39BC"/>
    <w:rsid w:val="009D3C12"/>
    <w:rsid w:val="009D3FFB"/>
    <w:rsid w:val="009D4126"/>
    <w:rsid w:val="009D4247"/>
    <w:rsid w:val="009D43CC"/>
    <w:rsid w:val="009D4463"/>
    <w:rsid w:val="009D4BB9"/>
    <w:rsid w:val="009D624F"/>
    <w:rsid w:val="009D7183"/>
    <w:rsid w:val="009D7779"/>
    <w:rsid w:val="009D7D39"/>
    <w:rsid w:val="009D7E07"/>
    <w:rsid w:val="009E06CC"/>
    <w:rsid w:val="009E0F7B"/>
    <w:rsid w:val="009E28E4"/>
    <w:rsid w:val="009E336A"/>
    <w:rsid w:val="009E449A"/>
    <w:rsid w:val="009E4A8A"/>
    <w:rsid w:val="009E4F62"/>
    <w:rsid w:val="009E5C8B"/>
    <w:rsid w:val="009E61E9"/>
    <w:rsid w:val="009E6870"/>
    <w:rsid w:val="009E6877"/>
    <w:rsid w:val="009E68EE"/>
    <w:rsid w:val="009E6FC6"/>
    <w:rsid w:val="009E709E"/>
    <w:rsid w:val="009E7495"/>
    <w:rsid w:val="009E7B58"/>
    <w:rsid w:val="009E7CD2"/>
    <w:rsid w:val="009E7E40"/>
    <w:rsid w:val="009F01B8"/>
    <w:rsid w:val="009F0474"/>
    <w:rsid w:val="009F09D9"/>
    <w:rsid w:val="009F0A26"/>
    <w:rsid w:val="009F14EE"/>
    <w:rsid w:val="009F1CAC"/>
    <w:rsid w:val="009F2E45"/>
    <w:rsid w:val="009F326E"/>
    <w:rsid w:val="009F47B8"/>
    <w:rsid w:val="009F567E"/>
    <w:rsid w:val="009F5790"/>
    <w:rsid w:val="009F616F"/>
    <w:rsid w:val="009F6519"/>
    <w:rsid w:val="009F6DD0"/>
    <w:rsid w:val="009F6E03"/>
    <w:rsid w:val="009F71F7"/>
    <w:rsid w:val="009F73B2"/>
    <w:rsid w:val="009F78B2"/>
    <w:rsid w:val="00A00078"/>
    <w:rsid w:val="00A00336"/>
    <w:rsid w:val="00A004B4"/>
    <w:rsid w:val="00A007D5"/>
    <w:rsid w:val="00A0104E"/>
    <w:rsid w:val="00A01240"/>
    <w:rsid w:val="00A01573"/>
    <w:rsid w:val="00A01CD5"/>
    <w:rsid w:val="00A02D9B"/>
    <w:rsid w:val="00A035CC"/>
    <w:rsid w:val="00A03947"/>
    <w:rsid w:val="00A0394E"/>
    <w:rsid w:val="00A03B55"/>
    <w:rsid w:val="00A03D31"/>
    <w:rsid w:val="00A03DB1"/>
    <w:rsid w:val="00A04A4F"/>
    <w:rsid w:val="00A0655A"/>
    <w:rsid w:val="00A10338"/>
    <w:rsid w:val="00A10958"/>
    <w:rsid w:val="00A110A9"/>
    <w:rsid w:val="00A110B7"/>
    <w:rsid w:val="00A11911"/>
    <w:rsid w:val="00A11C78"/>
    <w:rsid w:val="00A11DE3"/>
    <w:rsid w:val="00A1203A"/>
    <w:rsid w:val="00A124E3"/>
    <w:rsid w:val="00A12804"/>
    <w:rsid w:val="00A12985"/>
    <w:rsid w:val="00A12AE1"/>
    <w:rsid w:val="00A13386"/>
    <w:rsid w:val="00A14AC6"/>
    <w:rsid w:val="00A1566B"/>
    <w:rsid w:val="00A1568C"/>
    <w:rsid w:val="00A16508"/>
    <w:rsid w:val="00A17206"/>
    <w:rsid w:val="00A204E2"/>
    <w:rsid w:val="00A20514"/>
    <w:rsid w:val="00A20C1E"/>
    <w:rsid w:val="00A20FB3"/>
    <w:rsid w:val="00A213E4"/>
    <w:rsid w:val="00A215E5"/>
    <w:rsid w:val="00A21911"/>
    <w:rsid w:val="00A21980"/>
    <w:rsid w:val="00A21A5A"/>
    <w:rsid w:val="00A22D90"/>
    <w:rsid w:val="00A23BC3"/>
    <w:rsid w:val="00A24BB1"/>
    <w:rsid w:val="00A25525"/>
    <w:rsid w:val="00A2625F"/>
    <w:rsid w:val="00A264A2"/>
    <w:rsid w:val="00A272B8"/>
    <w:rsid w:val="00A273F5"/>
    <w:rsid w:val="00A30E4D"/>
    <w:rsid w:val="00A31C89"/>
    <w:rsid w:val="00A3277E"/>
    <w:rsid w:val="00A33043"/>
    <w:rsid w:val="00A33074"/>
    <w:rsid w:val="00A33232"/>
    <w:rsid w:val="00A332F2"/>
    <w:rsid w:val="00A37100"/>
    <w:rsid w:val="00A40493"/>
    <w:rsid w:val="00A4065B"/>
    <w:rsid w:val="00A40A67"/>
    <w:rsid w:val="00A41D2B"/>
    <w:rsid w:val="00A41E50"/>
    <w:rsid w:val="00A42554"/>
    <w:rsid w:val="00A43224"/>
    <w:rsid w:val="00A432BD"/>
    <w:rsid w:val="00A43461"/>
    <w:rsid w:val="00A43565"/>
    <w:rsid w:val="00A43ACD"/>
    <w:rsid w:val="00A465BC"/>
    <w:rsid w:val="00A46781"/>
    <w:rsid w:val="00A468C4"/>
    <w:rsid w:val="00A469B6"/>
    <w:rsid w:val="00A50518"/>
    <w:rsid w:val="00A50868"/>
    <w:rsid w:val="00A51BAA"/>
    <w:rsid w:val="00A53474"/>
    <w:rsid w:val="00A54A1A"/>
    <w:rsid w:val="00A558D6"/>
    <w:rsid w:val="00A56EC2"/>
    <w:rsid w:val="00A56F96"/>
    <w:rsid w:val="00A57288"/>
    <w:rsid w:val="00A57323"/>
    <w:rsid w:val="00A57A9B"/>
    <w:rsid w:val="00A57F0C"/>
    <w:rsid w:val="00A606D8"/>
    <w:rsid w:val="00A60EBC"/>
    <w:rsid w:val="00A60F72"/>
    <w:rsid w:val="00A61889"/>
    <w:rsid w:val="00A622B0"/>
    <w:rsid w:val="00A633A2"/>
    <w:rsid w:val="00A63533"/>
    <w:rsid w:val="00A63A9B"/>
    <w:rsid w:val="00A63EAB"/>
    <w:rsid w:val="00A64395"/>
    <w:rsid w:val="00A645E7"/>
    <w:rsid w:val="00A64E68"/>
    <w:rsid w:val="00A65147"/>
    <w:rsid w:val="00A65AEA"/>
    <w:rsid w:val="00A662EB"/>
    <w:rsid w:val="00A664A5"/>
    <w:rsid w:val="00A66CCB"/>
    <w:rsid w:val="00A66F5B"/>
    <w:rsid w:val="00A673DE"/>
    <w:rsid w:val="00A67EAD"/>
    <w:rsid w:val="00A70231"/>
    <w:rsid w:val="00A7056E"/>
    <w:rsid w:val="00A706A7"/>
    <w:rsid w:val="00A70B7D"/>
    <w:rsid w:val="00A72316"/>
    <w:rsid w:val="00A7285B"/>
    <w:rsid w:val="00A733BF"/>
    <w:rsid w:val="00A7353A"/>
    <w:rsid w:val="00A73634"/>
    <w:rsid w:val="00A73C5A"/>
    <w:rsid w:val="00A73F1B"/>
    <w:rsid w:val="00A740B2"/>
    <w:rsid w:val="00A74D51"/>
    <w:rsid w:val="00A74DE6"/>
    <w:rsid w:val="00A752D5"/>
    <w:rsid w:val="00A75368"/>
    <w:rsid w:val="00A75FFF"/>
    <w:rsid w:val="00A76244"/>
    <w:rsid w:val="00A7653B"/>
    <w:rsid w:val="00A766A9"/>
    <w:rsid w:val="00A77152"/>
    <w:rsid w:val="00A77E74"/>
    <w:rsid w:val="00A77ED4"/>
    <w:rsid w:val="00A80FD9"/>
    <w:rsid w:val="00A812E1"/>
    <w:rsid w:val="00A81D66"/>
    <w:rsid w:val="00A823F0"/>
    <w:rsid w:val="00A826B6"/>
    <w:rsid w:val="00A83979"/>
    <w:rsid w:val="00A83D55"/>
    <w:rsid w:val="00A8597E"/>
    <w:rsid w:val="00A85EC5"/>
    <w:rsid w:val="00A86162"/>
    <w:rsid w:val="00A863B2"/>
    <w:rsid w:val="00A866CA"/>
    <w:rsid w:val="00A86A36"/>
    <w:rsid w:val="00A87A28"/>
    <w:rsid w:val="00A90238"/>
    <w:rsid w:val="00A90F53"/>
    <w:rsid w:val="00A91011"/>
    <w:rsid w:val="00A914B4"/>
    <w:rsid w:val="00A92100"/>
    <w:rsid w:val="00A923CC"/>
    <w:rsid w:val="00A925AB"/>
    <w:rsid w:val="00A93311"/>
    <w:rsid w:val="00A934C8"/>
    <w:rsid w:val="00A9386F"/>
    <w:rsid w:val="00A93B4D"/>
    <w:rsid w:val="00A94190"/>
    <w:rsid w:val="00A9440C"/>
    <w:rsid w:val="00A944BC"/>
    <w:rsid w:val="00A9478D"/>
    <w:rsid w:val="00A9485C"/>
    <w:rsid w:val="00A94979"/>
    <w:rsid w:val="00A95189"/>
    <w:rsid w:val="00A9690F"/>
    <w:rsid w:val="00A96D8E"/>
    <w:rsid w:val="00AA11AF"/>
    <w:rsid w:val="00AA12CF"/>
    <w:rsid w:val="00AA260B"/>
    <w:rsid w:val="00AA2651"/>
    <w:rsid w:val="00AA2B40"/>
    <w:rsid w:val="00AA3072"/>
    <w:rsid w:val="00AA3F8C"/>
    <w:rsid w:val="00AA4746"/>
    <w:rsid w:val="00AA5005"/>
    <w:rsid w:val="00AA5A50"/>
    <w:rsid w:val="00AA5DFD"/>
    <w:rsid w:val="00AA6F9D"/>
    <w:rsid w:val="00AA7953"/>
    <w:rsid w:val="00AA7BF5"/>
    <w:rsid w:val="00AA7C4B"/>
    <w:rsid w:val="00AB19F0"/>
    <w:rsid w:val="00AB1DDB"/>
    <w:rsid w:val="00AB1F79"/>
    <w:rsid w:val="00AB21E0"/>
    <w:rsid w:val="00AB36E3"/>
    <w:rsid w:val="00AB3932"/>
    <w:rsid w:val="00AB3C31"/>
    <w:rsid w:val="00AB3F6C"/>
    <w:rsid w:val="00AB4123"/>
    <w:rsid w:val="00AB420B"/>
    <w:rsid w:val="00AB5075"/>
    <w:rsid w:val="00AB5F53"/>
    <w:rsid w:val="00AB6657"/>
    <w:rsid w:val="00AC0506"/>
    <w:rsid w:val="00AC0550"/>
    <w:rsid w:val="00AC08DF"/>
    <w:rsid w:val="00AC0EEB"/>
    <w:rsid w:val="00AC0EF4"/>
    <w:rsid w:val="00AC24B7"/>
    <w:rsid w:val="00AC284B"/>
    <w:rsid w:val="00AC2DDD"/>
    <w:rsid w:val="00AC378F"/>
    <w:rsid w:val="00AC3D4D"/>
    <w:rsid w:val="00AC3E3E"/>
    <w:rsid w:val="00AC3F66"/>
    <w:rsid w:val="00AC59B3"/>
    <w:rsid w:val="00AC66DD"/>
    <w:rsid w:val="00AC70C9"/>
    <w:rsid w:val="00AC72B6"/>
    <w:rsid w:val="00AC7C53"/>
    <w:rsid w:val="00AD080D"/>
    <w:rsid w:val="00AD08E2"/>
    <w:rsid w:val="00AD0ECF"/>
    <w:rsid w:val="00AD133F"/>
    <w:rsid w:val="00AD2045"/>
    <w:rsid w:val="00AD2BF3"/>
    <w:rsid w:val="00AD2CA2"/>
    <w:rsid w:val="00AD3234"/>
    <w:rsid w:val="00AD3B30"/>
    <w:rsid w:val="00AD40DC"/>
    <w:rsid w:val="00AD433F"/>
    <w:rsid w:val="00AD47B7"/>
    <w:rsid w:val="00AD4948"/>
    <w:rsid w:val="00AD58A5"/>
    <w:rsid w:val="00AD59BF"/>
    <w:rsid w:val="00AD635F"/>
    <w:rsid w:val="00AD644A"/>
    <w:rsid w:val="00AD6524"/>
    <w:rsid w:val="00AD70F8"/>
    <w:rsid w:val="00AD732F"/>
    <w:rsid w:val="00AE0F47"/>
    <w:rsid w:val="00AE12EF"/>
    <w:rsid w:val="00AE14CE"/>
    <w:rsid w:val="00AE2093"/>
    <w:rsid w:val="00AE2403"/>
    <w:rsid w:val="00AE2653"/>
    <w:rsid w:val="00AE2F8D"/>
    <w:rsid w:val="00AE360A"/>
    <w:rsid w:val="00AE3A10"/>
    <w:rsid w:val="00AE3C1A"/>
    <w:rsid w:val="00AE4751"/>
    <w:rsid w:val="00AE48EE"/>
    <w:rsid w:val="00AE52BB"/>
    <w:rsid w:val="00AE5517"/>
    <w:rsid w:val="00AE6541"/>
    <w:rsid w:val="00AE65E9"/>
    <w:rsid w:val="00AE6605"/>
    <w:rsid w:val="00AE6FA4"/>
    <w:rsid w:val="00AE70AB"/>
    <w:rsid w:val="00AE768F"/>
    <w:rsid w:val="00AE7711"/>
    <w:rsid w:val="00AE7CC5"/>
    <w:rsid w:val="00AE7D2D"/>
    <w:rsid w:val="00AF035F"/>
    <w:rsid w:val="00AF1C3A"/>
    <w:rsid w:val="00AF1F2F"/>
    <w:rsid w:val="00AF25AB"/>
    <w:rsid w:val="00AF2B0B"/>
    <w:rsid w:val="00AF336E"/>
    <w:rsid w:val="00AF388A"/>
    <w:rsid w:val="00AF4BCD"/>
    <w:rsid w:val="00AF5AAF"/>
    <w:rsid w:val="00AF5B47"/>
    <w:rsid w:val="00AF5C97"/>
    <w:rsid w:val="00AF6BA0"/>
    <w:rsid w:val="00AF6CD0"/>
    <w:rsid w:val="00AF6E7A"/>
    <w:rsid w:val="00AF764C"/>
    <w:rsid w:val="00AF7B87"/>
    <w:rsid w:val="00B002FB"/>
    <w:rsid w:val="00B00687"/>
    <w:rsid w:val="00B0074D"/>
    <w:rsid w:val="00B0229C"/>
    <w:rsid w:val="00B031E9"/>
    <w:rsid w:val="00B04AB9"/>
    <w:rsid w:val="00B04DD1"/>
    <w:rsid w:val="00B058CB"/>
    <w:rsid w:val="00B05A84"/>
    <w:rsid w:val="00B05EAC"/>
    <w:rsid w:val="00B06FD7"/>
    <w:rsid w:val="00B07113"/>
    <w:rsid w:val="00B07B06"/>
    <w:rsid w:val="00B07B4C"/>
    <w:rsid w:val="00B1067B"/>
    <w:rsid w:val="00B10E0D"/>
    <w:rsid w:val="00B11094"/>
    <w:rsid w:val="00B11405"/>
    <w:rsid w:val="00B116EF"/>
    <w:rsid w:val="00B119E7"/>
    <w:rsid w:val="00B11E3F"/>
    <w:rsid w:val="00B1276C"/>
    <w:rsid w:val="00B138C6"/>
    <w:rsid w:val="00B13E60"/>
    <w:rsid w:val="00B14156"/>
    <w:rsid w:val="00B1418C"/>
    <w:rsid w:val="00B141A4"/>
    <w:rsid w:val="00B14C2A"/>
    <w:rsid w:val="00B15118"/>
    <w:rsid w:val="00B15D8C"/>
    <w:rsid w:val="00B16046"/>
    <w:rsid w:val="00B16DDF"/>
    <w:rsid w:val="00B16FD1"/>
    <w:rsid w:val="00B17165"/>
    <w:rsid w:val="00B176E0"/>
    <w:rsid w:val="00B17795"/>
    <w:rsid w:val="00B17D68"/>
    <w:rsid w:val="00B200F2"/>
    <w:rsid w:val="00B20538"/>
    <w:rsid w:val="00B21663"/>
    <w:rsid w:val="00B2185B"/>
    <w:rsid w:val="00B21F6D"/>
    <w:rsid w:val="00B220DD"/>
    <w:rsid w:val="00B22278"/>
    <w:rsid w:val="00B22348"/>
    <w:rsid w:val="00B2267B"/>
    <w:rsid w:val="00B228A7"/>
    <w:rsid w:val="00B22F56"/>
    <w:rsid w:val="00B23962"/>
    <w:rsid w:val="00B23A7C"/>
    <w:rsid w:val="00B23B43"/>
    <w:rsid w:val="00B24BC5"/>
    <w:rsid w:val="00B25EFE"/>
    <w:rsid w:val="00B26D9D"/>
    <w:rsid w:val="00B2792C"/>
    <w:rsid w:val="00B27B02"/>
    <w:rsid w:val="00B27E34"/>
    <w:rsid w:val="00B303B3"/>
    <w:rsid w:val="00B31729"/>
    <w:rsid w:val="00B31936"/>
    <w:rsid w:val="00B31DF5"/>
    <w:rsid w:val="00B32E85"/>
    <w:rsid w:val="00B33362"/>
    <w:rsid w:val="00B33421"/>
    <w:rsid w:val="00B339EC"/>
    <w:rsid w:val="00B340C1"/>
    <w:rsid w:val="00B348DB"/>
    <w:rsid w:val="00B34EAC"/>
    <w:rsid w:val="00B34ECD"/>
    <w:rsid w:val="00B351A6"/>
    <w:rsid w:val="00B36285"/>
    <w:rsid w:val="00B37494"/>
    <w:rsid w:val="00B376D2"/>
    <w:rsid w:val="00B37D4A"/>
    <w:rsid w:val="00B40344"/>
    <w:rsid w:val="00B40BBF"/>
    <w:rsid w:val="00B413D3"/>
    <w:rsid w:val="00B41A4B"/>
    <w:rsid w:val="00B41BD2"/>
    <w:rsid w:val="00B422A8"/>
    <w:rsid w:val="00B42904"/>
    <w:rsid w:val="00B42A4C"/>
    <w:rsid w:val="00B44004"/>
    <w:rsid w:val="00B44882"/>
    <w:rsid w:val="00B448C0"/>
    <w:rsid w:val="00B44F6A"/>
    <w:rsid w:val="00B451DE"/>
    <w:rsid w:val="00B458E9"/>
    <w:rsid w:val="00B46D7E"/>
    <w:rsid w:val="00B46F56"/>
    <w:rsid w:val="00B47044"/>
    <w:rsid w:val="00B470CD"/>
    <w:rsid w:val="00B47681"/>
    <w:rsid w:val="00B47763"/>
    <w:rsid w:val="00B47F81"/>
    <w:rsid w:val="00B501DE"/>
    <w:rsid w:val="00B50A86"/>
    <w:rsid w:val="00B50CAD"/>
    <w:rsid w:val="00B511EE"/>
    <w:rsid w:val="00B51238"/>
    <w:rsid w:val="00B51AC4"/>
    <w:rsid w:val="00B51E26"/>
    <w:rsid w:val="00B527AF"/>
    <w:rsid w:val="00B5350D"/>
    <w:rsid w:val="00B53C37"/>
    <w:rsid w:val="00B53CA3"/>
    <w:rsid w:val="00B53D27"/>
    <w:rsid w:val="00B5480A"/>
    <w:rsid w:val="00B54A31"/>
    <w:rsid w:val="00B550C2"/>
    <w:rsid w:val="00B55437"/>
    <w:rsid w:val="00B5596E"/>
    <w:rsid w:val="00B55BA6"/>
    <w:rsid w:val="00B55CA7"/>
    <w:rsid w:val="00B5708D"/>
    <w:rsid w:val="00B572AE"/>
    <w:rsid w:val="00B60032"/>
    <w:rsid w:val="00B611A7"/>
    <w:rsid w:val="00B61741"/>
    <w:rsid w:val="00B618AC"/>
    <w:rsid w:val="00B61CAF"/>
    <w:rsid w:val="00B63FED"/>
    <w:rsid w:val="00B64033"/>
    <w:rsid w:val="00B6403E"/>
    <w:rsid w:val="00B64A55"/>
    <w:rsid w:val="00B65011"/>
    <w:rsid w:val="00B65812"/>
    <w:rsid w:val="00B659C6"/>
    <w:rsid w:val="00B66E7A"/>
    <w:rsid w:val="00B67A35"/>
    <w:rsid w:val="00B70FE3"/>
    <w:rsid w:val="00B7181E"/>
    <w:rsid w:val="00B71B28"/>
    <w:rsid w:val="00B71B70"/>
    <w:rsid w:val="00B71D75"/>
    <w:rsid w:val="00B72049"/>
    <w:rsid w:val="00B725EB"/>
    <w:rsid w:val="00B72690"/>
    <w:rsid w:val="00B736BD"/>
    <w:rsid w:val="00B740E3"/>
    <w:rsid w:val="00B7411B"/>
    <w:rsid w:val="00B74328"/>
    <w:rsid w:val="00B74701"/>
    <w:rsid w:val="00B7746B"/>
    <w:rsid w:val="00B7758B"/>
    <w:rsid w:val="00B77FF0"/>
    <w:rsid w:val="00B80106"/>
    <w:rsid w:val="00B802F0"/>
    <w:rsid w:val="00B80A56"/>
    <w:rsid w:val="00B80E0B"/>
    <w:rsid w:val="00B80F48"/>
    <w:rsid w:val="00B8194D"/>
    <w:rsid w:val="00B8207A"/>
    <w:rsid w:val="00B82195"/>
    <w:rsid w:val="00B825D5"/>
    <w:rsid w:val="00B827A8"/>
    <w:rsid w:val="00B82E84"/>
    <w:rsid w:val="00B8315A"/>
    <w:rsid w:val="00B83AE7"/>
    <w:rsid w:val="00B83B3B"/>
    <w:rsid w:val="00B84375"/>
    <w:rsid w:val="00B845D3"/>
    <w:rsid w:val="00B856B3"/>
    <w:rsid w:val="00B859C8"/>
    <w:rsid w:val="00B86250"/>
    <w:rsid w:val="00B862EC"/>
    <w:rsid w:val="00B86780"/>
    <w:rsid w:val="00B8703F"/>
    <w:rsid w:val="00B8748C"/>
    <w:rsid w:val="00B87833"/>
    <w:rsid w:val="00B905FC"/>
    <w:rsid w:val="00B9159F"/>
    <w:rsid w:val="00B91647"/>
    <w:rsid w:val="00B917CA"/>
    <w:rsid w:val="00B92661"/>
    <w:rsid w:val="00B928F3"/>
    <w:rsid w:val="00B92CF4"/>
    <w:rsid w:val="00B9306E"/>
    <w:rsid w:val="00B932C6"/>
    <w:rsid w:val="00B94C70"/>
    <w:rsid w:val="00B95451"/>
    <w:rsid w:val="00B957F2"/>
    <w:rsid w:val="00B9645E"/>
    <w:rsid w:val="00B97E4A"/>
    <w:rsid w:val="00B97F33"/>
    <w:rsid w:val="00BA0081"/>
    <w:rsid w:val="00BA06DD"/>
    <w:rsid w:val="00BA1C66"/>
    <w:rsid w:val="00BA1D7C"/>
    <w:rsid w:val="00BA1EC3"/>
    <w:rsid w:val="00BA2732"/>
    <w:rsid w:val="00BA3682"/>
    <w:rsid w:val="00BA3D4D"/>
    <w:rsid w:val="00BA4A8F"/>
    <w:rsid w:val="00BA4AA6"/>
    <w:rsid w:val="00BA4E97"/>
    <w:rsid w:val="00BA53E9"/>
    <w:rsid w:val="00BA5B03"/>
    <w:rsid w:val="00BA639C"/>
    <w:rsid w:val="00BA7212"/>
    <w:rsid w:val="00BA74B1"/>
    <w:rsid w:val="00BA777C"/>
    <w:rsid w:val="00BA7C63"/>
    <w:rsid w:val="00BA7DC3"/>
    <w:rsid w:val="00BB1588"/>
    <w:rsid w:val="00BB1BFC"/>
    <w:rsid w:val="00BB1EDE"/>
    <w:rsid w:val="00BB2085"/>
    <w:rsid w:val="00BB20C2"/>
    <w:rsid w:val="00BB244B"/>
    <w:rsid w:val="00BB2F0A"/>
    <w:rsid w:val="00BB446F"/>
    <w:rsid w:val="00BB5EA2"/>
    <w:rsid w:val="00BB6B30"/>
    <w:rsid w:val="00BB6D3B"/>
    <w:rsid w:val="00BB6F4F"/>
    <w:rsid w:val="00BB768D"/>
    <w:rsid w:val="00BB769C"/>
    <w:rsid w:val="00BB7850"/>
    <w:rsid w:val="00BC0178"/>
    <w:rsid w:val="00BC1331"/>
    <w:rsid w:val="00BC2771"/>
    <w:rsid w:val="00BC2911"/>
    <w:rsid w:val="00BC39C7"/>
    <w:rsid w:val="00BC3D24"/>
    <w:rsid w:val="00BC4D6E"/>
    <w:rsid w:val="00BC509C"/>
    <w:rsid w:val="00BC5599"/>
    <w:rsid w:val="00BC6386"/>
    <w:rsid w:val="00BC68FE"/>
    <w:rsid w:val="00BC6ACF"/>
    <w:rsid w:val="00BC6F32"/>
    <w:rsid w:val="00BC72D8"/>
    <w:rsid w:val="00BC76F6"/>
    <w:rsid w:val="00BC7EC2"/>
    <w:rsid w:val="00BC7F98"/>
    <w:rsid w:val="00BD0340"/>
    <w:rsid w:val="00BD0C1D"/>
    <w:rsid w:val="00BD16E0"/>
    <w:rsid w:val="00BD1EF7"/>
    <w:rsid w:val="00BD1FF3"/>
    <w:rsid w:val="00BD2061"/>
    <w:rsid w:val="00BD23CB"/>
    <w:rsid w:val="00BD2936"/>
    <w:rsid w:val="00BD35AE"/>
    <w:rsid w:val="00BD36F5"/>
    <w:rsid w:val="00BD4244"/>
    <w:rsid w:val="00BD44AB"/>
    <w:rsid w:val="00BD4DFC"/>
    <w:rsid w:val="00BD5239"/>
    <w:rsid w:val="00BD559A"/>
    <w:rsid w:val="00BD595C"/>
    <w:rsid w:val="00BD6546"/>
    <w:rsid w:val="00BD6CA3"/>
    <w:rsid w:val="00BD7C6C"/>
    <w:rsid w:val="00BE01E2"/>
    <w:rsid w:val="00BE03DC"/>
    <w:rsid w:val="00BE0B7C"/>
    <w:rsid w:val="00BE15D2"/>
    <w:rsid w:val="00BE2010"/>
    <w:rsid w:val="00BE2315"/>
    <w:rsid w:val="00BE2391"/>
    <w:rsid w:val="00BE2436"/>
    <w:rsid w:val="00BE2864"/>
    <w:rsid w:val="00BE2C49"/>
    <w:rsid w:val="00BE2D41"/>
    <w:rsid w:val="00BE30A4"/>
    <w:rsid w:val="00BE3470"/>
    <w:rsid w:val="00BE3635"/>
    <w:rsid w:val="00BE445A"/>
    <w:rsid w:val="00BE4496"/>
    <w:rsid w:val="00BE4A62"/>
    <w:rsid w:val="00BE5A26"/>
    <w:rsid w:val="00BE6DAF"/>
    <w:rsid w:val="00BF060F"/>
    <w:rsid w:val="00BF146E"/>
    <w:rsid w:val="00BF1768"/>
    <w:rsid w:val="00BF1B4D"/>
    <w:rsid w:val="00BF2558"/>
    <w:rsid w:val="00BF25BC"/>
    <w:rsid w:val="00BF2D7C"/>
    <w:rsid w:val="00BF375A"/>
    <w:rsid w:val="00BF4D26"/>
    <w:rsid w:val="00BF51D0"/>
    <w:rsid w:val="00BF6E58"/>
    <w:rsid w:val="00BF6F5D"/>
    <w:rsid w:val="00BF7453"/>
    <w:rsid w:val="00BF7474"/>
    <w:rsid w:val="00BF774C"/>
    <w:rsid w:val="00BF7CB5"/>
    <w:rsid w:val="00C00DE2"/>
    <w:rsid w:val="00C00EE0"/>
    <w:rsid w:val="00C027D6"/>
    <w:rsid w:val="00C027D9"/>
    <w:rsid w:val="00C030DD"/>
    <w:rsid w:val="00C03387"/>
    <w:rsid w:val="00C0399A"/>
    <w:rsid w:val="00C03B88"/>
    <w:rsid w:val="00C04ABB"/>
    <w:rsid w:val="00C05BCC"/>
    <w:rsid w:val="00C06325"/>
    <w:rsid w:val="00C0689B"/>
    <w:rsid w:val="00C068D9"/>
    <w:rsid w:val="00C06B0D"/>
    <w:rsid w:val="00C06F9B"/>
    <w:rsid w:val="00C070FA"/>
    <w:rsid w:val="00C078AD"/>
    <w:rsid w:val="00C07D2E"/>
    <w:rsid w:val="00C105E9"/>
    <w:rsid w:val="00C106CA"/>
    <w:rsid w:val="00C10AA9"/>
    <w:rsid w:val="00C10E4D"/>
    <w:rsid w:val="00C12409"/>
    <w:rsid w:val="00C12D2C"/>
    <w:rsid w:val="00C13367"/>
    <w:rsid w:val="00C13EC3"/>
    <w:rsid w:val="00C14403"/>
    <w:rsid w:val="00C14E0C"/>
    <w:rsid w:val="00C15670"/>
    <w:rsid w:val="00C16161"/>
    <w:rsid w:val="00C1671E"/>
    <w:rsid w:val="00C17412"/>
    <w:rsid w:val="00C178F5"/>
    <w:rsid w:val="00C17997"/>
    <w:rsid w:val="00C17DC7"/>
    <w:rsid w:val="00C17F50"/>
    <w:rsid w:val="00C208BA"/>
    <w:rsid w:val="00C21ABA"/>
    <w:rsid w:val="00C221C9"/>
    <w:rsid w:val="00C22E84"/>
    <w:rsid w:val="00C2307C"/>
    <w:rsid w:val="00C2328E"/>
    <w:rsid w:val="00C2493C"/>
    <w:rsid w:val="00C2554A"/>
    <w:rsid w:val="00C30A3B"/>
    <w:rsid w:val="00C328C5"/>
    <w:rsid w:val="00C344CF"/>
    <w:rsid w:val="00C34CF7"/>
    <w:rsid w:val="00C359F7"/>
    <w:rsid w:val="00C35F59"/>
    <w:rsid w:val="00C368A5"/>
    <w:rsid w:val="00C36E97"/>
    <w:rsid w:val="00C37CE1"/>
    <w:rsid w:val="00C41DA3"/>
    <w:rsid w:val="00C423AF"/>
    <w:rsid w:val="00C43A18"/>
    <w:rsid w:val="00C43F51"/>
    <w:rsid w:val="00C44AA3"/>
    <w:rsid w:val="00C44C99"/>
    <w:rsid w:val="00C45DD1"/>
    <w:rsid w:val="00C47093"/>
    <w:rsid w:val="00C475E9"/>
    <w:rsid w:val="00C477B3"/>
    <w:rsid w:val="00C47D3D"/>
    <w:rsid w:val="00C5095C"/>
    <w:rsid w:val="00C527EA"/>
    <w:rsid w:val="00C52E1E"/>
    <w:rsid w:val="00C530F9"/>
    <w:rsid w:val="00C53216"/>
    <w:rsid w:val="00C5365C"/>
    <w:rsid w:val="00C53B00"/>
    <w:rsid w:val="00C54862"/>
    <w:rsid w:val="00C5576D"/>
    <w:rsid w:val="00C55CF4"/>
    <w:rsid w:val="00C56D3A"/>
    <w:rsid w:val="00C57476"/>
    <w:rsid w:val="00C57659"/>
    <w:rsid w:val="00C60B8E"/>
    <w:rsid w:val="00C612D7"/>
    <w:rsid w:val="00C6165E"/>
    <w:rsid w:val="00C63A46"/>
    <w:rsid w:val="00C63DD5"/>
    <w:rsid w:val="00C63DD8"/>
    <w:rsid w:val="00C64D30"/>
    <w:rsid w:val="00C65549"/>
    <w:rsid w:val="00C661A5"/>
    <w:rsid w:val="00C668BD"/>
    <w:rsid w:val="00C669BE"/>
    <w:rsid w:val="00C66E4F"/>
    <w:rsid w:val="00C679AC"/>
    <w:rsid w:val="00C67C37"/>
    <w:rsid w:val="00C701CE"/>
    <w:rsid w:val="00C70A05"/>
    <w:rsid w:val="00C70FA3"/>
    <w:rsid w:val="00C7105C"/>
    <w:rsid w:val="00C71539"/>
    <w:rsid w:val="00C72A64"/>
    <w:rsid w:val="00C7360D"/>
    <w:rsid w:val="00C73874"/>
    <w:rsid w:val="00C73AE7"/>
    <w:rsid w:val="00C73B4F"/>
    <w:rsid w:val="00C7435B"/>
    <w:rsid w:val="00C7539C"/>
    <w:rsid w:val="00C75726"/>
    <w:rsid w:val="00C75ECF"/>
    <w:rsid w:val="00C76FA6"/>
    <w:rsid w:val="00C77B85"/>
    <w:rsid w:val="00C80EFD"/>
    <w:rsid w:val="00C8131B"/>
    <w:rsid w:val="00C81E5B"/>
    <w:rsid w:val="00C825EF"/>
    <w:rsid w:val="00C82D8E"/>
    <w:rsid w:val="00C836B8"/>
    <w:rsid w:val="00C837D6"/>
    <w:rsid w:val="00C83F9A"/>
    <w:rsid w:val="00C842B9"/>
    <w:rsid w:val="00C84664"/>
    <w:rsid w:val="00C84B46"/>
    <w:rsid w:val="00C85045"/>
    <w:rsid w:val="00C851B8"/>
    <w:rsid w:val="00C863B6"/>
    <w:rsid w:val="00C87118"/>
    <w:rsid w:val="00C875B5"/>
    <w:rsid w:val="00C875CC"/>
    <w:rsid w:val="00C913A4"/>
    <w:rsid w:val="00C93441"/>
    <w:rsid w:val="00C939CF"/>
    <w:rsid w:val="00C93E38"/>
    <w:rsid w:val="00C94F50"/>
    <w:rsid w:val="00C95C83"/>
    <w:rsid w:val="00C9640E"/>
    <w:rsid w:val="00C96479"/>
    <w:rsid w:val="00C964C4"/>
    <w:rsid w:val="00CA14A3"/>
    <w:rsid w:val="00CA1B2B"/>
    <w:rsid w:val="00CA1EB8"/>
    <w:rsid w:val="00CA2B0F"/>
    <w:rsid w:val="00CA2D2F"/>
    <w:rsid w:val="00CA33EF"/>
    <w:rsid w:val="00CA4B0E"/>
    <w:rsid w:val="00CA4C23"/>
    <w:rsid w:val="00CA4E99"/>
    <w:rsid w:val="00CA533F"/>
    <w:rsid w:val="00CA5737"/>
    <w:rsid w:val="00CA5886"/>
    <w:rsid w:val="00CA6B7A"/>
    <w:rsid w:val="00CA72C7"/>
    <w:rsid w:val="00CA7468"/>
    <w:rsid w:val="00CA7BA3"/>
    <w:rsid w:val="00CA7EE9"/>
    <w:rsid w:val="00CA7F0F"/>
    <w:rsid w:val="00CB005E"/>
    <w:rsid w:val="00CB0610"/>
    <w:rsid w:val="00CB072A"/>
    <w:rsid w:val="00CB0B98"/>
    <w:rsid w:val="00CB0CE3"/>
    <w:rsid w:val="00CB264F"/>
    <w:rsid w:val="00CB414A"/>
    <w:rsid w:val="00CB513C"/>
    <w:rsid w:val="00CB54A9"/>
    <w:rsid w:val="00CB6803"/>
    <w:rsid w:val="00CB74B0"/>
    <w:rsid w:val="00CB77E9"/>
    <w:rsid w:val="00CC01D0"/>
    <w:rsid w:val="00CC047D"/>
    <w:rsid w:val="00CC0F5E"/>
    <w:rsid w:val="00CC0FE3"/>
    <w:rsid w:val="00CC1186"/>
    <w:rsid w:val="00CC1721"/>
    <w:rsid w:val="00CC206F"/>
    <w:rsid w:val="00CC2B6D"/>
    <w:rsid w:val="00CC2E4A"/>
    <w:rsid w:val="00CC40AC"/>
    <w:rsid w:val="00CC4216"/>
    <w:rsid w:val="00CC42EC"/>
    <w:rsid w:val="00CC484E"/>
    <w:rsid w:val="00CC4D78"/>
    <w:rsid w:val="00CC4E88"/>
    <w:rsid w:val="00CC4FF0"/>
    <w:rsid w:val="00CC527B"/>
    <w:rsid w:val="00CC6BE7"/>
    <w:rsid w:val="00CC71A0"/>
    <w:rsid w:val="00CC7AB4"/>
    <w:rsid w:val="00CC7B8D"/>
    <w:rsid w:val="00CD007C"/>
    <w:rsid w:val="00CD199B"/>
    <w:rsid w:val="00CD2369"/>
    <w:rsid w:val="00CD2805"/>
    <w:rsid w:val="00CD35EE"/>
    <w:rsid w:val="00CD367E"/>
    <w:rsid w:val="00CD38F7"/>
    <w:rsid w:val="00CD41AF"/>
    <w:rsid w:val="00CD4A56"/>
    <w:rsid w:val="00CD52B9"/>
    <w:rsid w:val="00CD569C"/>
    <w:rsid w:val="00CD5B3C"/>
    <w:rsid w:val="00CE032E"/>
    <w:rsid w:val="00CE050C"/>
    <w:rsid w:val="00CE07D3"/>
    <w:rsid w:val="00CE2501"/>
    <w:rsid w:val="00CE33EB"/>
    <w:rsid w:val="00CE352B"/>
    <w:rsid w:val="00CE4353"/>
    <w:rsid w:val="00CE5723"/>
    <w:rsid w:val="00CE5839"/>
    <w:rsid w:val="00CE5A9E"/>
    <w:rsid w:val="00CE609B"/>
    <w:rsid w:val="00CE6241"/>
    <w:rsid w:val="00CE74C8"/>
    <w:rsid w:val="00CE78CE"/>
    <w:rsid w:val="00CE7AF9"/>
    <w:rsid w:val="00CE7B6B"/>
    <w:rsid w:val="00CE7E6E"/>
    <w:rsid w:val="00CF073B"/>
    <w:rsid w:val="00CF16C0"/>
    <w:rsid w:val="00CF24C2"/>
    <w:rsid w:val="00CF2E08"/>
    <w:rsid w:val="00CF3ED2"/>
    <w:rsid w:val="00CF3F2B"/>
    <w:rsid w:val="00CF4B9E"/>
    <w:rsid w:val="00CF5289"/>
    <w:rsid w:val="00CF53C0"/>
    <w:rsid w:val="00CF5DED"/>
    <w:rsid w:val="00CF6077"/>
    <w:rsid w:val="00CF62CA"/>
    <w:rsid w:val="00CF6B0E"/>
    <w:rsid w:val="00CF7193"/>
    <w:rsid w:val="00CF7F80"/>
    <w:rsid w:val="00D00AC3"/>
    <w:rsid w:val="00D00BCA"/>
    <w:rsid w:val="00D00BD9"/>
    <w:rsid w:val="00D00E80"/>
    <w:rsid w:val="00D02913"/>
    <w:rsid w:val="00D04B84"/>
    <w:rsid w:val="00D04BB0"/>
    <w:rsid w:val="00D05685"/>
    <w:rsid w:val="00D05919"/>
    <w:rsid w:val="00D05AE0"/>
    <w:rsid w:val="00D0646C"/>
    <w:rsid w:val="00D065CF"/>
    <w:rsid w:val="00D07839"/>
    <w:rsid w:val="00D07ACF"/>
    <w:rsid w:val="00D10E90"/>
    <w:rsid w:val="00D1129B"/>
    <w:rsid w:val="00D11880"/>
    <w:rsid w:val="00D11C0A"/>
    <w:rsid w:val="00D11CDD"/>
    <w:rsid w:val="00D12CDA"/>
    <w:rsid w:val="00D13934"/>
    <w:rsid w:val="00D13990"/>
    <w:rsid w:val="00D141F7"/>
    <w:rsid w:val="00D143B8"/>
    <w:rsid w:val="00D14BE2"/>
    <w:rsid w:val="00D15FAD"/>
    <w:rsid w:val="00D16825"/>
    <w:rsid w:val="00D1740B"/>
    <w:rsid w:val="00D17A78"/>
    <w:rsid w:val="00D17CFE"/>
    <w:rsid w:val="00D203A8"/>
    <w:rsid w:val="00D20806"/>
    <w:rsid w:val="00D2124E"/>
    <w:rsid w:val="00D21440"/>
    <w:rsid w:val="00D217BE"/>
    <w:rsid w:val="00D219C1"/>
    <w:rsid w:val="00D21EF7"/>
    <w:rsid w:val="00D22B5A"/>
    <w:rsid w:val="00D22EA3"/>
    <w:rsid w:val="00D2377D"/>
    <w:rsid w:val="00D24156"/>
    <w:rsid w:val="00D2467C"/>
    <w:rsid w:val="00D25288"/>
    <w:rsid w:val="00D25560"/>
    <w:rsid w:val="00D25A88"/>
    <w:rsid w:val="00D263B4"/>
    <w:rsid w:val="00D27618"/>
    <w:rsid w:val="00D310B4"/>
    <w:rsid w:val="00D31B8D"/>
    <w:rsid w:val="00D31C03"/>
    <w:rsid w:val="00D32180"/>
    <w:rsid w:val="00D32466"/>
    <w:rsid w:val="00D327DB"/>
    <w:rsid w:val="00D32A73"/>
    <w:rsid w:val="00D33909"/>
    <w:rsid w:val="00D33C46"/>
    <w:rsid w:val="00D343FD"/>
    <w:rsid w:val="00D34595"/>
    <w:rsid w:val="00D34AA7"/>
    <w:rsid w:val="00D34F2C"/>
    <w:rsid w:val="00D356B4"/>
    <w:rsid w:val="00D35966"/>
    <w:rsid w:val="00D35A3A"/>
    <w:rsid w:val="00D362FB"/>
    <w:rsid w:val="00D36471"/>
    <w:rsid w:val="00D36510"/>
    <w:rsid w:val="00D3667E"/>
    <w:rsid w:val="00D37357"/>
    <w:rsid w:val="00D37D50"/>
    <w:rsid w:val="00D4078B"/>
    <w:rsid w:val="00D40B01"/>
    <w:rsid w:val="00D40C50"/>
    <w:rsid w:val="00D40D64"/>
    <w:rsid w:val="00D4126E"/>
    <w:rsid w:val="00D412DA"/>
    <w:rsid w:val="00D42B46"/>
    <w:rsid w:val="00D42D0D"/>
    <w:rsid w:val="00D43843"/>
    <w:rsid w:val="00D4421B"/>
    <w:rsid w:val="00D44347"/>
    <w:rsid w:val="00D44B7A"/>
    <w:rsid w:val="00D44E4D"/>
    <w:rsid w:val="00D44F4C"/>
    <w:rsid w:val="00D452C4"/>
    <w:rsid w:val="00D45530"/>
    <w:rsid w:val="00D45617"/>
    <w:rsid w:val="00D45C22"/>
    <w:rsid w:val="00D45D06"/>
    <w:rsid w:val="00D4618A"/>
    <w:rsid w:val="00D4671C"/>
    <w:rsid w:val="00D46A4E"/>
    <w:rsid w:val="00D473AD"/>
    <w:rsid w:val="00D50312"/>
    <w:rsid w:val="00D50D63"/>
    <w:rsid w:val="00D50D96"/>
    <w:rsid w:val="00D50FF4"/>
    <w:rsid w:val="00D51425"/>
    <w:rsid w:val="00D5186D"/>
    <w:rsid w:val="00D521F7"/>
    <w:rsid w:val="00D5284D"/>
    <w:rsid w:val="00D528AC"/>
    <w:rsid w:val="00D52D7A"/>
    <w:rsid w:val="00D5353C"/>
    <w:rsid w:val="00D53D29"/>
    <w:rsid w:val="00D53D4A"/>
    <w:rsid w:val="00D543AB"/>
    <w:rsid w:val="00D54637"/>
    <w:rsid w:val="00D54787"/>
    <w:rsid w:val="00D54A93"/>
    <w:rsid w:val="00D54CC5"/>
    <w:rsid w:val="00D55530"/>
    <w:rsid w:val="00D55D4A"/>
    <w:rsid w:val="00D56E46"/>
    <w:rsid w:val="00D5712F"/>
    <w:rsid w:val="00D60336"/>
    <w:rsid w:val="00D60BC8"/>
    <w:rsid w:val="00D6107E"/>
    <w:rsid w:val="00D61106"/>
    <w:rsid w:val="00D61528"/>
    <w:rsid w:val="00D61B0C"/>
    <w:rsid w:val="00D61C31"/>
    <w:rsid w:val="00D61F46"/>
    <w:rsid w:val="00D62259"/>
    <w:rsid w:val="00D6400E"/>
    <w:rsid w:val="00D6425E"/>
    <w:rsid w:val="00D648CC"/>
    <w:rsid w:val="00D65044"/>
    <w:rsid w:val="00D65466"/>
    <w:rsid w:val="00D66A7B"/>
    <w:rsid w:val="00D66EA9"/>
    <w:rsid w:val="00D66FE3"/>
    <w:rsid w:val="00D6710B"/>
    <w:rsid w:val="00D67D1D"/>
    <w:rsid w:val="00D67FA6"/>
    <w:rsid w:val="00D70717"/>
    <w:rsid w:val="00D70DAB"/>
    <w:rsid w:val="00D70E4C"/>
    <w:rsid w:val="00D71310"/>
    <w:rsid w:val="00D71643"/>
    <w:rsid w:val="00D71723"/>
    <w:rsid w:val="00D7189D"/>
    <w:rsid w:val="00D7283F"/>
    <w:rsid w:val="00D72EA3"/>
    <w:rsid w:val="00D736B7"/>
    <w:rsid w:val="00D7406F"/>
    <w:rsid w:val="00D7457C"/>
    <w:rsid w:val="00D760B8"/>
    <w:rsid w:val="00D76D2E"/>
    <w:rsid w:val="00D7746A"/>
    <w:rsid w:val="00D8012D"/>
    <w:rsid w:val="00D807BE"/>
    <w:rsid w:val="00D80B9B"/>
    <w:rsid w:val="00D80C14"/>
    <w:rsid w:val="00D80D0A"/>
    <w:rsid w:val="00D812D7"/>
    <w:rsid w:val="00D81407"/>
    <w:rsid w:val="00D819CA"/>
    <w:rsid w:val="00D81FF9"/>
    <w:rsid w:val="00D824F6"/>
    <w:rsid w:val="00D82CA6"/>
    <w:rsid w:val="00D84361"/>
    <w:rsid w:val="00D84650"/>
    <w:rsid w:val="00D848CA"/>
    <w:rsid w:val="00D84E4D"/>
    <w:rsid w:val="00D858F2"/>
    <w:rsid w:val="00D85BB8"/>
    <w:rsid w:val="00D860D4"/>
    <w:rsid w:val="00D86F40"/>
    <w:rsid w:val="00D877F7"/>
    <w:rsid w:val="00D87A28"/>
    <w:rsid w:val="00D907CC"/>
    <w:rsid w:val="00D90DB8"/>
    <w:rsid w:val="00D916A4"/>
    <w:rsid w:val="00D918FB"/>
    <w:rsid w:val="00D91E3F"/>
    <w:rsid w:val="00D92D19"/>
    <w:rsid w:val="00D93778"/>
    <w:rsid w:val="00D9386D"/>
    <w:rsid w:val="00D94086"/>
    <w:rsid w:val="00D94717"/>
    <w:rsid w:val="00D947FA"/>
    <w:rsid w:val="00D94ACE"/>
    <w:rsid w:val="00D957D0"/>
    <w:rsid w:val="00D95AD3"/>
    <w:rsid w:val="00D96437"/>
    <w:rsid w:val="00D967B4"/>
    <w:rsid w:val="00D97434"/>
    <w:rsid w:val="00D97627"/>
    <w:rsid w:val="00D977FF"/>
    <w:rsid w:val="00DA0F15"/>
    <w:rsid w:val="00DA0FB6"/>
    <w:rsid w:val="00DA2D7A"/>
    <w:rsid w:val="00DA2EDA"/>
    <w:rsid w:val="00DA3C49"/>
    <w:rsid w:val="00DA3F3F"/>
    <w:rsid w:val="00DA3F61"/>
    <w:rsid w:val="00DA41B1"/>
    <w:rsid w:val="00DA460B"/>
    <w:rsid w:val="00DA4B4F"/>
    <w:rsid w:val="00DA4C47"/>
    <w:rsid w:val="00DA513D"/>
    <w:rsid w:val="00DA578E"/>
    <w:rsid w:val="00DA58B0"/>
    <w:rsid w:val="00DA5A8E"/>
    <w:rsid w:val="00DA62A7"/>
    <w:rsid w:val="00DA7000"/>
    <w:rsid w:val="00DA743C"/>
    <w:rsid w:val="00DA768D"/>
    <w:rsid w:val="00DB0248"/>
    <w:rsid w:val="00DB055B"/>
    <w:rsid w:val="00DB08C1"/>
    <w:rsid w:val="00DB0A98"/>
    <w:rsid w:val="00DB12CF"/>
    <w:rsid w:val="00DB1569"/>
    <w:rsid w:val="00DB39FF"/>
    <w:rsid w:val="00DB566A"/>
    <w:rsid w:val="00DB569B"/>
    <w:rsid w:val="00DB5FE1"/>
    <w:rsid w:val="00DB73C4"/>
    <w:rsid w:val="00DB7BF6"/>
    <w:rsid w:val="00DC0694"/>
    <w:rsid w:val="00DC07B1"/>
    <w:rsid w:val="00DC16E8"/>
    <w:rsid w:val="00DC1E2C"/>
    <w:rsid w:val="00DC2929"/>
    <w:rsid w:val="00DC2C34"/>
    <w:rsid w:val="00DC3307"/>
    <w:rsid w:val="00DC443B"/>
    <w:rsid w:val="00DC548F"/>
    <w:rsid w:val="00DC5DE9"/>
    <w:rsid w:val="00DC7A72"/>
    <w:rsid w:val="00DC7EB8"/>
    <w:rsid w:val="00DD04C8"/>
    <w:rsid w:val="00DD0767"/>
    <w:rsid w:val="00DD0E96"/>
    <w:rsid w:val="00DD13A8"/>
    <w:rsid w:val="00DD1A49"/>
    <w:rsid w:val="00DD2825"/>
    <w:rsid w:val="00DD28FA"/>
    <w:rsid w:val="00DD347F"/>
    <w:rsid w:val="00DD44AE"/>
    <w:rsid w:val="00DD5B04"/>
    <w:rsid w:val="00DD78DC"/>
    <w:rsid w:val="00DD7B47"/>
    <w:rsid w:val="00DE02A7"/>
    <w:rsid w:val="00DE0481"/>
    <w:rsid w:val="00DE18D2"/>
    <w:rsid w:val="00DE1E81"/>
    <w:rsid w:val="00DE20FD"/>
    <w:rsid w:val="00DE22B2"/>
    <w:rsid w:val="00DE2CE0"/>
    <w:rsid w:val="00DE33EA"/>
    <w:rsid w:val="00DE3543"/>
    <w:rsid w:val="00DE3EA5"/>
    <w:rsid w:val="00DE4816"/>
    <w:rsid w:val="00DE4C61"/>
    <w:rsid w:val="00DE4E9D"/>
    <w:rsid w:val="00DE63C3"/>
    <w:rsid w:val="00DE7A82"/>
    <w:rsid w:val="00DE7CE6"/>
    <w:rsid w:val="00DF16D8"/>
    <w:rsid w:val="00DF1FC9"/>
    <w:rsid w:val="00DF29F9"/>
    <w:rsid w:val="00DF2D30"/>
    <w:rsid w:val="00DF2FD2"/>
    <w:rsid w:val="00DF3721"/>
    <w:rsid w:val="00DF3B45"/>
    <w:rsid w:val="00DF4AC1"/>
    <w:rsid w:val="00DF4F3F"/>
    <w:rsid w:val="00DF536F"/>
    <w:rsid w:val="00DF63F1"/>
    <w:rsid w:val="00DF7403"/>
    <w:rsid w:val="00DF7784"/>
    <w:rsid w:val="00DF7A21"/>
    <w:rsid w:val="00E00120"/>
    <w:rsid w:val="00E02042"/>
    <w:rsid w:val="00E03908"/>
    <w:rsid w:val="00E0500D"/>
    <w:rsid w:val="00E0547F"/>
    <w:rsid w:val="00E0674C"/>
    <w:rsid w:val="00E07D9B"/>
    <w:rsid w:val="00E117C5"/>
    <w:rsid w:val="00E119DF"/>
    <w:rsid w:val="00E124AE"/>
    <w:rsid w:val="00E1303D"/>
    <w:rsid w:val="00E1416B"/>
    <w:rsid w:val="00E1417F"/>
    <w:rsid w:val="00E141AD"/>
    <w:rsid w:val="00E1436D"/>
    <w:rsid w:val="00E14373"/>
    <w:rsid w:val="00E14520"/>
    <w:rsid w:val="00E14881"/>
    <w:rsid w:val="00E14978"/>
    <w:rsid w:val="00E149CF"/>
    <w:rsid w:val="00E14A87"/>
    <w:rsid w:val="00E14B68"/>
    <w:rsid w:val="00E14B72"/>
    <w:rsid w:val="00E155A6"/>
    <w:rsid w:val="00E157C0"/>
    <w:rsid w:val="00E15E4D"/>
    <w:rsid w:val="00E16ABE"/>
    <w:rsid w:val="00E17E73"/>
    <w:rsid w:val="00E21576"/>
    <w:rsid w:val="00E217EE"/>
    <w:rsid w:val="00E225F3"/>
    <w:rsid w:val="00E2263D"/>
    <w:rsid w:val="00E232BC"/>
    <w:rsid w:val="00E23508"/>
    <w:rsid w:val="00E235C3"/>
    <w:rsid w:val="00E23F85"/>
    <w:rsid w:val="00E245E5"/>
    <w:rsid w:val="00E24A04"/>
    <w:rsid w:val="00E24CC1"/>
    <w:rsid w:val="00E25465"/>
    <w:rsid w:val="00E264D3"/>
    <w:rsid w:val="00E27B93"/>
    <w:rsid w:val="00E302C3"/>
    <w:rsid w:val="00E3222A"/>
    <w:rsid w:val="00E32CE2"/>
    <w:rsid w:val="00E33442"/>
    <w:rsid w:val="00E33912"/>
    <w:rsid w:val="00E33F37"/>
    <w:rsid w:val="00E34655"/>
    <w:rsid w:val="00E34AFC"/>
    <w:rsid w:val="00E35645"/>
    <w:rsid w:val="00E36399"/>
    <w:rsid w:val="00E3689C"/>
    <w:rsid w:val="00E3717F"/>
    <w:rsid w:val="00E40078"/>
    <w:rsid w:val="00E4012E"/>
    <w:rsid w:val="00E40131"/>
    <w:rsid w:val="00E40C93"/>
    <w:rsid w:val="00E40CB8"/>
    <w:rsid w:val="00E40DD2"/>
    <w:rsid w:val="00E410DD"/>
    <w:rsid w:val="00E427F0"/>
    <w:rsid w:val="00E430AB"/>
    <w:rsid w:val="00E4346B"/>
    <w:rsid w:val="00E43D04"/>
    <w:rsid w:val="00E44310"/>
    <w:rsid w:val="00E44A8D"/>
    <w:rsid w:val="00E44E8E"/>
    <w:rsid w:val="00E45354"/>
    <w:rsid w:val="00E50A37"/>
    <w:rsid w:val="00E50DA3"/>
    <w:rsid w:val="00E50F80"/>
    <w:rsid w:val="00E53281"/>
    <w:rsid w:val="00E53549"/>
    <w:rsid w:val="00E5371C"/>
    <w:rsid w:val="00E549C1"/>
    <w:rsid w:val="00E55462"/>
    <w:rsid w:val="00E5557B"/>
    <w:rsid w:val="00E559DB"/>
    <w:rsid w:val="00E56383"/>
    <w:rsid w:val="00E56513"/>
    <w:rsid w:val="00E5691E"/>
    <w:rsid w:val="00E56B5D"/>
    <w:rsid w:val="00E618F9"/>
    <w:rsid w:val="00E61ACE"/>
    <w:rsid w:val="00E6202F"/>
    <w:rsid w:val="00E621F2"/>
    <w:rsid w:val="00E626F6"/>
    <w:rsid w:val="00E62894"/>
    <w:rsid w:val="00E62B99"/>
    <w:rsid w:val="00E62F6A"/>
    <w:rsid w:val="00E63A0E"/>
    <w:rsid w:val="00E642BC"/>
    <w:rsid w:val="00E64954"/>
    <w:rsid w:val="00E6564F"/>
    <w:rsid w:val="00E66143"/>
    <w:rsid w:val="00E6677A"/>
    <w:rsid w:val="00E6784C"/>
    <w:rsid w:val="00E67933"/>
    <w:rsid w:val="00E67D27"/>
    <w:rsid w:val="00E67E64"/>
    <w:rsid w:val="00E7070F"/>
    <w:rsid w:val="00E71080"/>
    <w:rsid w:val="00E714CD"/>
    <w:rsid w:val="00E71792"/>
    <w:rsid w:val="00E71883"/>
    <w:rsid w:val="00E71D92"/>
    <w:rsid w:val="00E7219F"/>
    <w:rsid w:val="00E728CE"/>
    <w:rsid w:val="00E729CA"/>
    <w:rsid w:val="00E73159"/>
    <w:rsid w:val="00E73574"/>
    <w:rsid w:val="00E73BDE"/>
    <w:rsid w:val="00E74B59"/>
    <w:rsid w:val="00E75279"/>
    <w:rsid w:val="00E75996"/>
    <w:rsid w:val="00E75E2F"/>
    <w:rsid w:val="00E7663B"/>
    <w:rsid w:val="00E7672E"/>
    <w:rsid w:val="00E76BD8"/>
    <w:rsid w:val="00E76CC4"/>
    <w:rsid w:val="00E77731"/>
    <w:rsid w:val="00E80F4E"/>
    <w:rsid w:val="00E8221D"/>
    <w:rsid w:val="00E83D7A"/>
    <w:rsid w:val="00E84CA0"/>
    <w:rsid w:val="00E85B9F"/>
    <w:rsid w:val="00E85F8C"/>
    <w:rsid w:val="00E86706"/>
    <w:rsid w:val="00E86963"/>
    <w:rsid w:val="00E86AA5"/>
    <w:rsid w:val="00E86D44"/>
    <w:rsid w:val="00E904F0"/>
    <w:rsid w:val="00E90651"/>
    <w:rsid w:val="00E90FEE"/>
    <w:rsid w:val="00E91D7C"/>
    <w:rsid w:val="00E935C6"/>
    <w:rsid w:val="00E947FF"/>
    <w:rsid w:val="00E96089"/>
    <w:rsid w:val="00E96D6C"/>
    <w:rsid w:val="00E97B13"/>
    <w:rsid w:val="00E97D44"/>
    <w:rsid w:val="00E97D4A"/>
    <w:rsid w:val="00E97D71"/>
    <w:rsid w:val="00E97F22"/>
    <w:rsid w:val="00EA10CF"/>
    <w:rsid w:val="00EA1297"/>
    <w:rsid w:val="00EA140F"/>
    <w:rsid w:val="00EA1C3C"/>
    <w:rsid w:val="00EA1CC3"/>
    <w:rsid w:val="00EA1FC6"/>
    <w:rsid w:val="00EA2624"/>
    <w:rsid w:val="00EA287C"/>
    <w:rsid w:val="00EA2FF3"/>
    <w:rsid w:val="00EA336C"/>
    <w:rsid w:val="00EA3B7F"/>
    <w:rsid w:val="00EA3BD2"/>
    <w:rsid w:val="00EA3CD5"/>
    <w:rsid w:val="00EA4753"/>
    <w:rsid w:val="00EA495C"/>
    <w:rsid w:val="00EA56F0"/>
    <w:rsid w:val="00EA63B8"/>
    <w:rsid w:val="00EA7065"/>
    <w:rsid w:val="00EA72D0"/>
    <w:rsid w:val="00EA7421"/>
    <w:rsid w:val="00EA7818"/>
    <w:rsid w:val="00EB0A2A"/>
    <w:rsid w:val="00EB0E68"/>
    <w:rsid w:val="00EB1889"/>
    <w:rsid w:val="00EB1A2A"/>
    <w:rsid w:val="00EB1E23"/>
    <w:rsid w:val="00EB24D4"/>
    <w:rsid w:val="00EB2AB4"/>
    <w:rsid w:val="00EB4A8A"/>
    <w:rsid w:val="00EB62CD"/>
    <w:rsid w:val="00EB6D90"/>
    <w:rsid w:val="00EB78FE"/>
    <w:rsid w:val="00EB7FC2"/>
    <w:rsid w:val="00EC0A9A"/>
    <w:rsid w:val="00EC1554"/>
    <w:rsid w:val="00EC1FDE"/>
    <w:rsid w:val="00EC22CD"/>
    <w:rsid w:val="00EC2F8D"/>
    <w:rsid w:val="00EC2FD8"/>
    <w:rsid w:val="00EC33D2"/>
    <w:rsid w:val="00EC36CD"/>
    <w:rsid w:val="00EC3F64"/>
    <w:rsid w:val="00EC4FFB"/>
    <w:rsid w:val="00EC641E"/>
    <w:rsid w:val="00EC7BEB"/>
    <w:rsid w:val="00ED02C3"/>
    <w:rsid w:val="00ED1129"/>
    <w:rsid w:val="00ED17CC"/>
    <w:rsid w:val="00ED17DD"/>
    <w:rsid w:val="00ED1DBF"/>
    <w:rsid w:val="00ED2A2D"/>
    <w:rsid w:val="00ED2F00"/>
    <w:rsid w:val="00ED3B12"/>
    <w:rsid w:val="00ED502A"/>
    <w:rsid w:val="00ED6766"/>
    <w:rsid w:val="00ED7551"/>
    <w:rsid w:val="00EE04E1"/>
    <w:rsid w:val="00EE0B42"/>
    <w:rsid w:val="00EE193E"/>
    <w:rsid w:val="00EE20F4"/>
    <w:rsid w:val="00EE261A"/>
    <w:rsid w:val="00EE3425"/>
    <w:rsid w:val="00EE482B"/>
    <w:rsid w:val="00EE4918"/>
    <w:rsid w:val="00EE4A63"/>
    <w:rsid w:val="00EE4B34"/>
    <w:rsid w:val="00EE5ADC"/>
    <w:rsid w:val="00EE6345"/>
    <w:rsid w:val="00EE6514"/>
    <w:rsid w:val="00EE6B2F"/>
    <w:rsid w:val="00EE6BBC"/>
    <w:rsid w:val="00EF0718"/>
    <w:rsid w:val="00EF0D90"/>
    <w:rsid w:val="00EF0EC4"/>
    <w:rsid w:val="00EF0F71"/>
    <w:rsid w:val="00EF1145"/>
    <w:rsid w:val="00EF17F7"/>
    <w:rsid w:val="00EF2130"/>
    <w:rsid w:val="00EF265C"/>
    <w:rsid w:val="00EF27DF"/>
    <w:rsid w:val="00EF2A7C"/>
    <w:rsid w:val="00EF39AF"/>
    <w:rsid w:val="00EF5F08"/>
    <w:rsid w:val="00EF6C11"/>
    <w:rsid w:val="00EF6C90"/>
    <w:rsid w:val="00EF7522"/>
    <w:rsid w:val="00F011F8"/>
    <w:rsid w:val="00F012AD"/>
    <w:rsid w:val="00F01593"/>
    <w:rsid w:val="00F018B5"/>
    <w:rsid w:val="00F02256"/>
    <w:rsid w:val="00F033FF"/>
    <w:rsid w:val="00F034BC"/>
    <w:rsid w:val="00F042B6"/>
    <w:rsid w:val="00F0460E"/>
    <w:rsid w:val="00F0470D"/>
    <w:rsid w:val="00F05304"/>
    <w:rsid w:val="00F05D69"/>
    <w:rsid w:val="00F060A6"/>
    <w:rsid w:val="00F065E2"/>
    <w:rsid w:val="00F07007"/>
    <w:rsid w:val="00F0713E"/>
    <w:rsid w:val="00F07152"/>
    <w:rsid w:val="00F07245"/>
    <w:rsid w:val="00F0768E"/>
    <w:rsid w:val="00F07954"/>
    <w:rsid w:val="00F101BB"/>
    <w:rsid w:val="00F10D93"/>
    <w:rsid w:val="00F10F41"/>
    <w:rsid w:val="00F113D0"/>
    <w:rsid w:val="00F12436"/>
    <w:rsid w:val="00F12AF3"/>
    <w:rsid w:val="00F141D1"/>
    <w:rsid w:val="00F14A31"/>
    <w:rsid w:val="00F166C9"/>
    <w:rsid w:val="00F17A4F"/>
    <w:rsid w:val="00F17A5E"/>
    <w:rsid w:val="00F17C88"/>
    <w:rsid w:val="00F17FEC"/>
    <w:rsid w:val="00F202BF"/>
    <w:rsid w:val="00F207FE"/>
    <w:rsid w:val="00F21562"/>
    <w:rsid w:val="00F23B13"/>
    <w:rsid w:val="00F23C6E"/>
    <w:rsid w:val="00F24547"/>
    <w:rsid w:val="00F24B41"/>
    <w:rsid w:val="00F24B50"/>
    <w:rsid w:val="00F24FC5"/>
    <w:rsid w:val="00F2517D"/>
    <w:rsid w:val="00F265EF"/>
    <w:rsid w:val="00F2684B"/>
    <w:rsid w:val="00F26A92"/>
    <w:rsid w:val="00F27168"/>
    <w:rsid w:val="00F2799C"/>
    <w:rsid w:val="00F3004D"/>
    <w:rsid w:val="00F30A4D"/>
    <w:rsid w:val="00F32580"/>
    <w:rsid w:val="00F32AC4"/>
    <w:rsid w:val="00F3340F"/>
    <w:rsid w:val="00F3364C"/>
    <w:rsid w:val="00F343FA"/>
    <w:rsid w:val="00F34948"/>
    <w:rsid w:val="00F35068"/>
    <w:rsid w:val="00F359F6"/>
    <w:rsid w:val="00F37118"/>
    <w:rsid w:val="00F37CED"/>
    <w:rsid w:val="00F37CF2"/>
    <w:rsid w:val="00F4007D"/>
    <w:rsid w:val="00F402D2"/>
    <w:rsid w:val="00F40330"/>
    <w:rsid w:val="00F41918"/>
    <w:rsid w:val="00F41F9E"/>
    <w:rsid w:val="00F4364A"/>
    <w:rsid w:val="00F447BA"/>
    <w:rsid w:val="00F461ED"/>
    <w:rsid w:val="00F47878"/>
    <w:rsid w:val="00F50B65"/>
    <w:rsid w:val="00F50DFD"/>
    <w:rsid w:val="00F50E8A"/>
    <w:rsid w:val="00F511A5"/>
    <w:rsid w:val="00F514F5"/>
    <w:rsid w:val="00F51D25"/>
    <w:rsid w:val="00F52206"/>
    <w:rsid w:val="00F527CF"/>
    <w:rsid w:val="00F5306D"/>
    <w:rsid w:val="00F536ED"/>
    <w:rsid w:val="00F5374D"/>
    <w:rsid w:val="00F53A71"/>
    <w:rsid w:val="00F53F50"/>
    <w:rsid w:val="00F55973"/>
    <w:rsid w:val="00F56656"/>
    <w:rsid w:val="00F5782A"/>
    <w:rsid w:val="00F60AED"/>
    <w:rsid w:val="00F60E89"/>
    <w:rsid w:val="00F61062"/>
    <w:rsid w:val="00F6127E"/>
    <w:rsid w:val="00F62A66"/>
    <w:rsid w:val="00F62D39"/>
    <w:rsid w:val="00F63BEB"/>
    <w:rsid w:val="00F6435D"/>
    <w:rsid w:val="00F660E0"/>
    <w:rsid w:val="00F66E9F"/>
    <w:rsid w:val="00F70672"/>
    <w:rsid w:val="00F70C49"/>
    <w:rsid w:val="00F71021"/>
    <w:rsid w:val="00F72197"/>
    <w:rsid w:val="00F72326"/>
    <w:rsid w:val="00F725F0"/>
    <w:rsid w:val="00F72A42"/>
    <w:rsid w:val="00F73122"/>
    <w:rsid w:val="00F73378"/>
    <w:rsid w:val="00F73BDD"/>
    <w:rsid w:val="00F74289"/>
    <w:rsid w:val="00F745D9"/>
    <w:rsid w:val="00F74A72"/>
    <w:rsid w:val="00F74B0A"/>
    <w:rsid w:val="00F74B13"/>
    <w:rsid w:val="00F75F8E"/>
    <w:rsid w:val="00F75FE0"/>
    <w:rsid w:val="00F76746"/>
    <w:rsid w:val="00F76785"/>
    <w:rsid w:val="00F76F0D"/>
    <w:rsid w:val="00F7750E"/>
    <w:rsid w:val="00F7783A"/>
    <w:rsid w:val="00F81946"/>
    <w:rsid w:val="00F826FD"/>
    <w:rsid w:val="00F8486B"/>
    <w:rsid w:val="00F84943"/>
    <w:rsid w:val="00F84CEE"/>
    <w:rsid w:val="00F84EB3"/>
    <w:rsid w:val="00F84FD1"/>
    <w:rsid w:val="00F8501F"/>
    <w:rsid w:val="00F8606E"/>
    <w:rsid w:val="00F86420"/>
    <w:rsid w:val="00F8678A"/>
    <w:rsid w:val="00F86D84"/>
    <w:rsid w:val="00F87D39"/>
    <w:rsid w:val="00F90435"/>
    <w:rsid w:val="00F904CB"/>
    <w:rsid w:val="00F90DB5"/>
    <w:rsid w:val="00F90EBF"/>
    <w:rsid w:val="00F91747"/>
    <w:rsid w:val="00F920CD"/>
    <w:rsid w:val="00F922A9"/>
    <w:rsid w:val="00F927A1"/>
    <w:rsid w:val="00F92A1A"/>
    <w:rsid w:val="00F932D3"/>
    <w:rsid w:val="00F9612C"/>
    <w:rsid w:val="00F968A9"/>
    <w:rsid w:val="00F96ED6"/>
    <w:rsid w:val="00FA0261"/>
    <w:rsid w:val="00FA05EB"/>
    <w:rsid w:val="00FA0A73"/>
    <w:rsid w:val="00FA0E05"/>
    <w:rsid w:val="00FA0FBD"/>
    <w:rsid w:val="00FA288D"/>
    <w:rsid w:val="00FA28FA"/>
    <w:rsid w:val="00FA2C26"/>
    <w:rsid w:val="00FA2EB9"/>
    <w:rsid w:val="00FA3A4B"/>
    <w:rsid w:val="00FA3BD9"/>
    <w:rsid w:val="00FA3FEC"/>
    <w:rsid w:val="00FA4FE8"/>
    <w:rsid w:val="00FA5495"/>
    <w:rsid w:val="00FA5F4C"/>
    <w:rsid w:val="00FA6689"/>
    <w:rsid w:val="00FA6C1E"/>
    <w:rsid w:val="00FA74C8"/>
    <w:rsid w:val="00FA78B6"/>
    <w:rsid w:val="00FA7EA5"/>
    <w:rsid w:val="00FB16F8"/>
    <w:rsid w:val="00FB23E5"/>
    <w:rsid w:val="00FB3040"/>
    <w:rsid w:val="00FB3714"/>
    <w:rsid w:val="00FB3871"/>
    <w:rsid w:val="00FB3F8C"/>
    <w:rsid w:val="00FB56DC"/>
    <w:rsid w:val="00FB59C5"/>
    <w:rsid w:val="00FB64FA"/>
    <w:rsid w:val="00FB7A9B"/>
    <w:rsid w:val="00FB7E03"/>
    <w:rsid w:val="00FC113A"/>
    <w:rsid w:val="00FC14A2"/>
    <w:rsid w:val="00FC1A21"/>
    <w:rsid w:val="00FC205D"/>
    <w:rsid w:val="00FC2773"/>
    <w:rsid w:val="00FC3F8F"/>
    <w:rsid w:val="00FC4434"/>
    <w:rsid w:val="00FC46A3"/>
    <w:rsid w:val="00FC491B"/>
    <w:rsid w:val="00FC5202"/>
    <w:rsid w:val="00FC546F"/>
    <w:rsid w:val="00FC548C"/>
    <w:rsid w:val="00FC61C1"/>
    <w:rsid w:val="00FC61CE"/>
    <w:rsid w:val="00FC6FA3"/>
    <w:rsid w:val="00FC728F"/>
    <w:rsid w:val="00FC7F13"/>
    <w:rsid w:val="00FD15BC"/>
    <w:rsid w:val="00FD16B9"/>
    <w:rsid w:val="00FD1C75"/>
    <w:rsid w:val="00FD20A6"/>
    <w:rsid w:val="00FD2341"/>
    <w:rsid w:val="00FD2591"/>
    <w:rsid w:val="00FD2D86"/>
    <w:rsid w:val="00FD3A9F"/>
    <w:rsid w:val="00FD3D24"/>
    <w:rsid w:val="00FD52C1"/>
    <w:rsid w:val="00FD59C3"/>
    <w:rsid w:val="00FD5CA2"/>
    <w:rsid w:val="00FD707A"/>
    <w:rsid w:val="00FD7B78"/>
    <w:rsid w:val="00FE0013"/>
    <w:rsid w:val="00FE04FB"/>
    <w:rsid w:val="00FE0F84"/>
    <w:rsid w:val="00FE1A78"/>
    <w:rsid w:val="00FE1D44"/>
    <w:rsid w:val="00FE1E56"/>
    <w:rsid w:val="00FE2518"/>
    <w:rsid w:val="00FE292A"/>
    <w:rsid w:val="00FE2C21"/>
    <w:rsid w:val="00FE4057"/>
    <w:rsid w:val="00FE5947"/>
    <w:rsid w:val="00FE5CAE"/>
    <w:rsid w:val="00FE5E5A"/>
    <w:rsid w:val="00FE699B"/>
    <w:rsid w:val="00FE70CB"/>
    <w:rsid w:val="00FE7278"/>
    <w:rsid w:val="00FE729C"/>
    <w:rsid w:val="00FF089C"/>
    <w:rsid w:val="00FF17EA"/>
    <w:rsid w:val="00FF18CF"/>
    <w:rsid w:val="00FF1B15"/>
    <w:rsid w:val="00FF1D6D"/>
    <w:rsid w:val="00FF2DD1"/>
    <w:rsid w:val="00FF2ED2"/>
    <w:rsid w:val="00FF44B1"/>
    <w:rsid w:val="00FF49F7"/>
    <w:rsid w:val="00FF4F44"/>
    <w:rsid w:val="00FF5161"/>
    <w:rsid w:val="00FF51A3"/>
    <w:rsid w:val="00FF5E15"/>
    <w:rsid w:val="00FF7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37CF2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F37CF2"/>
    <w:pPr>
      <w:keepNext/>
      <w:ind w:firstLine="720"/>
      <w:jc w:val="center"/>
      <w:outlineLvl w:val="0"/>
    </w:pPr>
    <w:rPr>
      <w:b/>
      <w:szCs w:val="20"/>
      <w:lang w:val="bg-BG"/>
    </w:rPr>
  </w:style>
  <w:style w:type="paragraph" w:styleId="Heading2">
    <w:name w:val="heading 2"/>
    <w:basedOn w:val="Normal"/>
    <w:next w:val="Normal"/>
    <w:link w:val="Heading2Char"/>
    <w:qFormat/>
    <w:rsid w:val="00F37CF2"/>
    <w:pPr>
      <w:keepNext/>
      <w:jc w:val="center"/>
      <w:outlineLvl w:val="1"/>
    </w:pPr>
    <w:rPr>
      <w:b/>
      <w:szCs w:val="20"/>
    </w:rPr>
  </w:style>
  <w:style w:type="paragraph" w:styleId="Heading3">
    <w:name w:val="heading 3"/>
    <w:basedOn w:val="Normal"/>
    <w:next w:val="Normal"/>
    <w:link w:val="Heading3Char"/>
    <w:qFormat/>
    <w:rsid w:val="00F37CF2"/>
    <w:pPr>
      <w:keepNext/>
      <w:jc w:val="center"/>
      <w:outlineLvl w:val="2"/>
    </w:pPr>
    <w:rPr>
      <w:b/>
      <w:sz w:val="20"/>
    </w:rPr>
  </w:style>
  <w:style w:type="paragraph" w:styleId="Heading4">
    <w:name w:val="heading 4"/>
    <w:basedOn w:val="Normal"/>
    <w:next w:val="Normal"/>
    <w:qFormat/>
    <w:rsid w:val="00F37CF2"/>
    <w:pPr>
      <w:keepNext/>
      <w:ind w:firstLine="3876"/>
      <w:outlineLvl w:val="3"/>
    </w:pPr>
    <w:rPr>
      <w:b/>
      <w:lang w:val="bg-BG"/>
    </w:rPr>
  </w:style>
  <w:style w:type="paragraph" w:styleId="Heading5">
    <w:name w:val="heading 5"/>
    <w:basedOn w:val="Normal"/>
    <w:next w:val="Normal"/>
    <w:qFormat/>
    <w:rsid w:val="00F37CF2"/>
    <w:pPr>
      <w:keepNext/>
      <w:ind w:firstLine="570"/>
      <w:jc w:val="center"/>
      <w:outlineLvl w:val="4"/>
    </w:pPr>
    <w:rPr>
      <w:b/>
      <w:lang w:val="bg-BG"/>
    </w:rPr>
  </w:style>
  <w:style w:type="paragraph" w:styleId="Heading6">
    <w:name w:val="heading 6"/>
    <w:basedOn w:val="Normal"/>
    <w:next w:val="Normal"/>
    <w:qFormat/>
    <w:rsid w:val="00F37CF2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ets">
    <w:name w:val="bulets"/>
    <w:basedOn w:val="Normal"/>
    <w:autoRedefine/>
    <w:rsid w:val="00F37CF2"/>
    <w:pPr>
      <w:tabs>
        <w:tab w:val="num" w:pos="1418"/>
      </w:tabs>
      <w:spacing w:before="20" w:after="20" w:line="280" w:lineRule="atLeast"/>
      <w:ind w:left="1418" w:hanging="284"/>
    </w:pPr>
    <w:rPr>
      <w:rFonts w:ascii="Arial" w:hAnsi="Arial"/>
      <w:sz w:val="22"/>
      <w:szCs w:val="20"/>
      <w:lang w:val="bg-BG"/>
    </w:rPr>
  </w:style>
  <w:style w:type="paragraph" w:styleId="BodyText2">
    <w:name w:val="Body Text 2"/>
    <w:basedOn w:val="Normal"/>
    <w:rsid w:val="00F37CF2"/>
    <w:pPr>
      <w:jc w:val="center"/>
    </w:pPr>
    <w:rPr>
      <w:b/>
      <w:szCs w:val="20"/>
      <w:lang w:val="bg-BG"/>
    </w:rPr>
  </w:style>
  <w:style w:type="paragraph" w:styleId="BodyText">
    <w:name w:val="Body Text"/>
    <w:basedOn w:val="Normal"/>
    <w:rsid w:val="00F37CF2"/>
    <w:pPr>
      <w:jc w:val="both"/>
    </w:pPr>
    <w:rPr>
      <w:szCs w:val="20"/>
      <w:lang w:val="bg-BG"/>
    </w:rPr>
  </w:style>
  <w:style w:type="paragraph" w:customStyle="1" w:styleId="Sec">
    <w:name w:val="Sec"/>
    <w:basedOn w:val="Normal"/>
    <w:rsid w:val="00F37CF2"/>
    <w:pPr>
      <w:spacing w:line="360" w:lineRule="auto"/>
      <w:ind w:right="425"/>
      <w:jc w:val="center"/>
    </w:pPr>
    <w:rPr>
      <w:rFonts w:ascii="Arial" w:hAnsi="Arial"/>
      <w:b/>
      <w:szCs w:val="20"/>
      <w:lang w:val="bg-BG"/>
    </w:rPr>
  </w:style>
  <w:style w:type="paragraph" w:styleId="BodyTextIndent">
    <w:name w:val="Body Text Indent"/>
    <w:basedOn w:val="Normal"/>
    <w:link w:val="BodyTextIndentChar"/>
    <w:rsid w:val="00F37CF2"/>
    <w:pPr>
      <w:ind w:firstLine="720"/>
      <w:jc w:val="both"/>
    </w:pPr>
    <w:rPr>
      <w:szCs w:val="20"/>
    </w:rPr>
  </w:style>
  <w:style w:type="paragraph" w:customStyle="1" w:styleId="Body">
    <w:name w:val="Body"/>
    <w:basedOn w:val="Normal"/>
    <w:link w:val="BodyChar"/>
    <w:rsid w:val="00F37CF2"/>
    <w:pPr>
      <w:spacing w:line="360" w:lineRule="atLeast"/>
      <w:ind w:firstLine="567"/>
      <w:jc w:val="both"/>
    </w:pPr>
    <w:rPr>
      <w:rFonts w:ascii="Arial" w:hAnsi="Arial"/>
      <w:szCs w:val="20"/>
      <w:lang w:val="bg-BG"/>
    </w:rPr>
  </w:style>
  <w:style w:type="paragraph" w:customStyle="1" w:styleId="OfText">
    <w:name w:val="Of. Text"/>
    <w:link w:val="OfTextChar"/>
    <w:rsid w:val="00F37CF2"/>
    <w:pPr>
      <w:ind w:firstLine="283"/>
      <w:jc w:val="both"/>
    </w:pPr>
    <w:rPr>
      <w:rFonts w:ascii="TimesBG" w:hAnsi="TimesBG"/>
      <w:sz w:val="19"/>
    </w:rPr>
  </w:style>
  <w:style w:type="paragraph" w:styleId="BodyText3">
    <w:name w:val="Body Text 3"/>
    <w:basedOn w:val="Normal"/>
    <w:rsid w:val="00F37CF2"/>
    <w:rPr>
      <w:b/>
      <w:lang w:val="bg-BG"/>
    </w:rPr>
  </w:style>
  <w:style w:type="paragraph" w:customStyle="1" w:styleId="ime-razdel">
    <w:name w:val="ime-razdel"/>
    <w:basedOn w:val="Normal"/>
    <w:rsid w:val="00F37CF2"/>
    <w:pPr>
      <w:spacing w:after="120" w:line="360" w:lineRule="atLeast"/>
      <w:jc w:val="center"/>
    </w:pPr>
    <w:rPr>
      <w:rFonts w:ascii="Arial" w:hAnsi="Arial"/>
      <w:b/>
      <w:caps/>
      <w:sz w:val="22"/>
      <w:szCs w:val="20"/>
      <w:lang w:val="bg-BG"/>
    </w:rPr>
  </w:style>
  <w:style w:type="paragraph" w:styleId="BodyTextIndent2">
    <w:name w:val="Body Text Indent 2"/>
    <w:basedOn w:val="Normal"/>
    <w:link w:val="BodyTextIndent2Char"/>
    <w:rsid w:val="00F37CF2"/>
    <w:pPr>
      <w:shd w:val="clear" w:color="auto" w:fill="FFFF99"/>
      <w:ind w:firstLine="720"/>
      <w:jc w:val="both"/>
    </w:pPr>
  </w:style>
  <w:style w:type="paragraph" w:customStyle="1" w:styleId="zaglpril">
    <w:name w:val="zagl_pril"/>
    <w:basedOn w:val="Normal"/>
    <w:rsid w:val="00F37CF2"/>
    <w:pPr>
      <w:spacing w:before="120" w:after="120" w:line="360" w:lineRule="atLeast"/>
      <w:jc w:val="center"/>
    </w:pPr>
    <w:rPr>
      <w:rFonts w:ascii="Arial" w:hAnsi="Arial"/>
      <w:b/>
      <w:caps/>
      <w:sz w:val="26"/>
      <w:szCs w:val="20"/>
      <w:lang w:val="en-AU"/>
    </w:rPr>
  </w:style>
  <w:style w:type="character" w:styleId="PageNumber">
    <w:name w:val="page number"/>
    <w:basedOn w:val="DefaultParagraphFont"/>
    <w:rsid w:val="00F37CF2"/>
  </w:style>
  <w:style w:type="paragraph" w:styleId="Footer">
    <w:name w:val="footer"/>
    <w:basedOn w:val="Normal"/>
    <w:rsid w:val="00F37CF2"/>
    <w:pPr>
      <w:tabs>
        <w:tab w:val="center" w:pos="4153"/>
        <w:tab w:val="right" w:pos="8306"/>
      </w:tabs>
    </w:pPr>
  </w:style>
  <w:style w:type="paragraph" w:styleId="BodyTextIndent3">
    <w:name w:val="Body Text Indent 3"/>
    <w:basedOn w:val="Normal"/>
    <w:link w:val="BodyTextIndent3Char"/>
    <w:rsid w:val="00F37CF2"/>
    <w:pPr>
      <w:ind w:firstLine="720"/>
      <w:jc w:val="both"/>
    </w:pPr>
    <w:rPr>
      <w:sz w:val="20"/>
    </w:rPr>
  </w:style>
  <w:style w:type="paragraph" w:customStyle="1" w:styleId="OfActza">
    <w:name w:val="Of. Act za"/>
    <w:basedOn w:val="OfText"/>
    <w:rsid w:val="00F37CF2"/>
    <w:pPr>
      <w:keepLines/>
      <w:autoSpaceDE w:val="0"/>
      <w:autoSpaceDN w:val="0"/>
      <w:adjustRightInd w:val="0"/>
      <w:spacing w:after="113"/>
      <w:ind w:firstLine="0"/>
    </w:pPr>
    <w:rPr>
      <w:b/>
    </w:rPr>
  </w:style>
  <w:style w:type="paragraph" w:styleId="ListContinue3">
    <w:name w:val="List Continue 3"/>
    <w:basedOn w:val="Normal"/>
    <w:rsid w:val="00F37CF2"/>
    <w:pPr>
      <w:spacing w:after="120"/>
      <w:ind w:left="849"/>
    </w:pPr>
    <w:rPr>
      <w:sz w:val="28"/>
      <w:lang w:val="bg-BG"/>
    </w:rPr>
  </w:style>
  <w:style w:type="paragraph" w:customStyle="1" w:styleId="OfSection-Name">
    <w:name w:val="Of. Section-Name"/>
    <w:basedOn w:val="OfText"/>
    <w:rsid w:val="00F37CF2"/>
    <w:pPr>
      <w:autoSpaceDE w:val="0"/>
      <w:autoSpaceDN w:val="0"/>
      <w:adjustRightInd w:val="0"/>
      <w:spacing w:after="113"/>
      <w:ind w:firstLine="0"/>
    </w:pPr>
    <w:rPr>
      <w:b/>
    </w:rPr>
  </w:style>
  <w:style w:type="paragraph" w:styleId="Header">
    <w:name w:val="header"/>
    <w:basedOn w:val="Normal"/>
    <w:rsid w:val="00F37CF2"/>
    <w:pPr>
      <w:tabs>
        <w:tab w:val="center" w:pos="4153"/>
        <w:tab w:val="right" w:pos="8306"/>
      </w:tabs>
    </w:pPr>
  </w:style>
  <w:style w:type="paragraph" w:styleId="List">
    <w:name w:val="List"/>
    <w:basedOn w:val="Normal"/>
    <w:rsid w:val="00F37CF2"/>
    <w:pPr>
      <w:ind w:left="283" w:hanging="283"/>
    </w:pPr>
  </w:style>
  <w:style w:type="paragraph" w:styleId="List2">
    <w:name w:val="List 2"/>
    <w:basedOn w:val="Normal"/>
    <w:rsid w:val="00F37CF2"/>
    <w:pPr>
      <w:ind w:left="566" w:hanging="283"/>
    </w:pPr>
  </w:style>
  <w:style w:type="paragraph" w:styleId="ListBullet">
    <w:name w:val="List Bullet"/>
    <w:basedOn w:val="Normal"/>
    <w:autoRedefine/>
    <w:rsid w:val="00F37CF2"/>
    <w:pPr>
      <w:numPr>
        <w:numId w:val="7"/>
      </w:numPr>
    </w:pPr>
  </w:style>
  <w:style w:type="paragraph" w:styleId="NormalIndent">
    <w:name w:val="Normal Indent"/>
    <w:basedOn w:val="Normal"/>
    <w:rsid w:val="00F37CF2"/>
    <w:pPr>
      <w:ind w:left="720"/>
    </w:pPr>
  </w:style>
  <w:style w:type="paragraph" w:styleId="BalloonText">
    <w:name w:val="Balloon Text"/>
    <w:basedOn w:val="Normal"/>
    <w:semiHidden/>
    <w:rsid w:val="000171BB"/>
    <w:rPr>
      <w:rFonts w:ascii="Tahoma" w:hAnsi="Tahoma" w:cs="Tahoma"/>
      <w:sz w:val="16"/>
      <w:szCs w:val="16"/>
    </w:rPr>
  </w:style>
  <w:style w:type="paragraph" w:customStyle="1" w:styleId="OfHead-Name">
    <w:name w:val="Of. Head-Name"/>
    <w:basedOn w:val="OfText"/>
    <w:rsid w:val="0061456A"/>
    <w:pPr>
      <w:autoSpaceDE w:val="0"/>
      <w:autoSpaceDN w:val="0"/>
      <w:adjustRightInd w:val="0"/>
      <w:spacing w:after="85"/>
      <w:ind w:firstLine="0"/>
      <w:jc w:val="center"/>
    </w:pPr>
    <w:rPr>
      <w:szCs w:val="19"/>
    </w:rPr>
  </w:style>
  <w:style w:type="character" w:styleId="CommentReference">
    <w:name w:val="annotation reference"/>
    <w:semiHidden/>
    <w:rsid w:val="00447A6A"/>
    <w:rPr>
      <w:sz w:val="16"/>
      <w:szCs w:val="16"/>
    </w:rPr>
  </w:style>
  <w:style w:type="paragraph" w:styleId="CommentText">
    <w:name w:val="annotation text"/>
    <w:basedOn w:val="Normal"/>
    <w:semiHidden/>
    <w:rsid w:val="00447A6A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47A6A"/>
    <w:rPr>
      <w:b/>
      <w:bCs/>
    </w:rPr>
  </w:style>
  <w:style w:type="paragraph" w:styleId="DocumentMap">
    <w:name w:val="Document Map"/>
    <w:basedOn w:val="Normal"/>
    <w:semiHidden/>
    <w:rsid w:val="00E410DD"/>
    <w:pPr>
      <w:shd w:val="clear" w:color="auto" w:fill="000080"/>
    </w:pPr>
    <w:rPr>
      <w:rFonts w:ascii="Tahoma" w:hAnsi="Tahoma" w:cs="Tahoma"/>
    </w:rPr>
  </w:style>
  <w:style w:type="paragraph" w:customStyle="1" w:styleId="001">
    <w:name w:val="001"/>
    <w:basedOn w:val="Normal"/>
    <w:rsid w:val="00AB1DDB"/>
    <w:pPr>
      <w:autoSpaceDE w:val="0"/>
      <w:autoSpaceDN w:val="0"/>
      <w:ind w:right="57" w:firstLine="540"/>
      <w:jc w:val="both"/>
    </w:pPr>
    <w:rPr>
      <w:sz w:val="22"/>
      <w:szCs w:val="22"/>
      <w:lang w:val="bg-BG" w:eastAsia="bg-BG"/>
    </w:rPr>
  </w:style>
  <w:style w:type="paragraph" w:customStyle="1" w:styleId="firstline">
    <w:name w:val="firstline"/>
    <w:basedOn w:val="Normal"/>
    <w:rsid w:val="00F17C88"/>
    <w:pPr>
      <w:spacing w:line="240" w:lineRule="atLeast"/>
      <w:ind w:firstLine="640"/>
      <w:jc w:val="both"/>
    </w:pPr>
    <w:rPr>
      <w:color w:val="000000"/>
      <w:lang w:val="bg-BG" w:eastAsia="bg-BG"/>
    </w:rPr>
  </w:style>
  <w:style w:type="paragraph" w:customStyle="1" w:styleId="Zapovedi">
    <w:name w:val="Zapovedi"/>
    <w:basedOn w:val="OfText"/>
    <w:link w:val="ZapovediChar"/>
    <w:rsid w:val="00E44A8D"/>
    <w:pPr>
      <w:autoSpaceDE w:val="0"/>
      <w:autoSpaceDN w:val="0"/>
      <w:adjustRightInd w:val="0"/>
    </w:pPr>
    <w:rPr>
      <w:sz w:val="17"/>
      <w:szCs w:val="17"/>
    </w:rPr>
  </w:style>
  <w:style w:type="character" w:customStyle="1" w:styleId="BodyChar">
    <w:name w:val="Body Char"/>
    <w:link w:val="Body"/>
    <w:rsid w:val="002B2ADE"/>
    <w:rPr>
      <w:rFonts w:ascii="Arial" w:hAnsi="Arial"/>
      <w:sz w:val="24"/>
      <w:lang w:val="bg-BG" w:eastAsia="en-US" w:bidi="ar-SA"/>
    </w:rPr>
  </w:style>
  <w:style w:type="character" w:customStyle="1" w:styleId="ZapovediChar">
    <w:name w:val="Zapovedi Char"/>
    <w:link w:val="Zapovedi"/>
    <w:rsid w:val="006B43CD"/>
    <w:rPr>
      <w:rFonts w:ascii="TimesBG" w:hAnsi="TimesBG"/>
      <w:sz w:val="17"/>
      <w:szCs w:val="17"/>
      <w:lang w:val="en-US" w:eastAsia="en-US" w:bidi="ar-SA"/>
    </w:rPr>
  </w:style>
  <w:style w:type="character" w:customStyle="1" w:styleId="OfTextChar">
    <w:name w:val="Of. Text Char"/>
    <w:link w:val="OfText"/>
    <w:rsid w:val="009A6A0D"/>
    <w:rPr>
      <w:rFonts w:ascii="TimesBG" w:hAnsi="TimesBG"/>
      <w:sz w:val="19"/>
      <w:lang w:val="en-US" w:eastAsia="en-US" w:bidi="ar-SA"/>
    </w:rPr>
  </w:style>
  <w:style w:type="paragraph" w:styleId="PlainText">
    <w:name w:val="Plain Text"/>
    <w:basedOn w:val="Normal"/>
    <w:link w:val="PlainTextChar"/>
    <w:rsid w:val="00D143B8"/>
    <w:rPr>
      <w:rFonts w:ascii="Courier New" w:hAnsi="Courier New" w:cs="Courier New"/>
      <w:sz w:val="20"/>
      <w:szCs w:val="20"/>
      <w:lang w:val="bg-BG" w:eastAsia="bg-BG"/>
    </w:rPr>
  </w:style>
  <w:style w:type="character" w:customStyle="1" w:styleId="PlainTextChar">
    <w:name w:val="Plain Text Char"/>
    <w:link w:val="PlainText"/>
    <w:rsid w:val="00D143B8"/>
    <w:rPr>
      <w:rFonts w:ascii="Courier New" w:hAnsi="Courier New" w:cs="Courier New"/>
      <w:lang w:val="bg-BG" w:eastAsia="bg-BG" w:bidi="ar-SA"/>
    </w:rPr>
  </w:style>
  <w:style w:type="character" w:customStyle="1" w:styleId="Heading2Char">
    <w:name w:val="Heading 2 Char"/>
    <w:link w:val="Heading2"/>
    <w:rsid w:val="00764BEE"/>
    <w:rPr>
      <w:b/>
      <w:sz w:val="24"/>
      <w:lang w:eastAsia="en-US"/>
    </w:rPr>
  </w:style>
  <w:style w:type="character" w:customStyle="1" w:styleId="Heading3Char">
    <w:name w:val="Heading 3 Char"/>
    <w:link w:val="Heading3"/>
    <w:rsid w:val="00764BEE"/>
    <w:rPr>
      <w:b/>
      <w:szCs w:val="24"/>
      <w:lang w:val="en-GB" w:eastAsia="en-US"/>
    </w:rPr>
  </w:style>
  <w:style w:type="character" w:customStyle="1" w:styleId="BodyTextIndentChar">
    <w:name w:val="Body Text Indent Char"/>
    <w:link w:val="BodyTextIndent"/>
    <w:rsid w:val="00764BEE"/>
    <w:rPr>
      <w:sz w:val="24"/>
      <w:lang w:eastAsia="en-US"/>
    </w:rPr>
  </w:style>
  <w:style w:type="character" w:customStyle="1" w:styleId="BodyTextIndent2Char">
    <w:name w:val="Body Text Indent 2 Char"/>
    <w:link w:val="BodyTextIndent2"/>
    <w:rsid w:val="00764BEE"/>
    <w:rPr>
      <w:sz w:val="24"/>
      <w:szCs w:val="24"/>
      <w:shd w:val="clear" w:color="auto" w:fill="FFFF99"/>
      <w:lang w:val="en-GB" w:eastAsia="en-US"/>
    </w:rPr>
  </w:style>
  <w:style w:type="character" w:customStyle="1" w:styleId="BodyTextIndent3Char">
    <w:name w:val="Body Text Indent 3 Char"/>
    <w:link w:val="BodyTextIndent3"/>
    <w:rsid w:val="00764BEE"/>
    <w:rPr>
      <w:szCs w:val="24"/>
      <w:lang w:eastAsia="en-US"/>
    </w:rPr>
  </w:style>
  <w:style w:type="paragraph" w:customStyle="1" w:styleId="BodyCharCharCharChar">
    <w:name w:val="Body Char Char Char Char"/>
    <w:basedOn w:val="Normal"/>
    <w:rsid w:val="00D25560"/>
    <w:pPr>
      <w:spacing w:before="40" w:line="280" w:lineRule="atLeast"/>
      <w:ind w:firstLine="567"/>
      <w:jc w:val="both"/>
    </w:pPr>
    <w:rPr>
      <w:rFonts w:ascii="Arial" w:hAnsi="Arial"/>
      <w:sz w:val="22"/>
      <w:lang w:val="bg-BG" w:eastAsia="bg-BG"/>
    </w:rPr>
  </w:style>
  <w:style w:type="character" w:customStyle="1" w:styleId="BodyChar1">
    <w:name w:val="Body Char1"/>
    <w:locked/>
    <w:rsid w:val="00D25560"/>
    <w:rPr>
      <w:rFonts w:ascii="Arial" w:hAnsi="Arial"/>
      <w:sz w:val="22"/>
      <w:lang w:eastAsia="en-US"/>
    </w:rPr>
  </w:style>
  <w:style w:type="character" w:styleId="Emphasis">
    <w:name w:val="Emphasis"/>
    <w:qFormat/>
    <w:rsid w:val="00D25560"/>
    <w:rPr>
      <w:i/>
      <w:iCs/>
    </w:rPr>
  </w:style>
  <w:style w:type="paragraph" w:styleId="Subtitle">
    <w:name w:val="Subtitle"/>
    <w:basedOn w:val="Normal"/>
    <w:next w:val="Normal"/>
    <w:link w:val="SubtitleChar"/>
    <w:qFormat/>
    <w:rsid w:val="009F73B2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link w:val="Subtitle"/>
    <w:rsid w:val="009F73B2"/>
    <w:rPr>
      <w:rFonts w:ascii="Cambria" w:eastAsia="Times New Roman" w:hAnsi="Cambria" w:cs="Times New Roman"/>
      <w:sz w:val="24"/>
      <w:szCs w:val="24"/>
      <w:lang w:val="en-GB" w:eastAsia="en-US"/>
    </w:rPr>
  </w:style>
  <w:style w:type="paragraph" w:customStyle="1" w:styleId="Default">
    <w:name w:val="Default"/>
    <w:rsid w:val="001A7F69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bg-BG" w:eastAsia="bg-BG"/>
    </w:rPr>
  </w:style>
  <w:style w:type="paragraph" w:customStyle="1" w:styleId="Pa7">
    <w:name w:val="Pa7"/>
    <w:basedOn w:val="Default"/>
    <w:next w:val="Default"/>
    <w:uiPriority w:val="99"/>
    <w:rsid w:val="00840424"/>
    <w:pPr>
      <w:spacing w:line="193" w:lineRule="atLeast"/>
    </w:pPr>
    <w:rPr>
      <w:rFonts w:ascii="TimokCYR" w:eastAsia="Times New Roman" w:hAnsi="TimokCYR"/>
      <w:color w:val="auto"/>
    </w:rPr>
  </w:style>
  <w:style w:type="table" w:styleId="TableGrid">
    <w:name w:val="Table Grid"/>
    <w:basedOn w:val="TableNormal"/>
    <w:rsid w:val="00E947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E24A04"/>
    <w:pPr>
      <w:ind w:firstLine="990"/>
      <w:jc w:val="both"/>
    </w:pPr>
    <w:rPr>
      <w:color w:val="000000"/>
      <w:lang w:val="bg-BG" w:eastAsia="bg-BG"/>
    </w:rPr>
  </w:style>
  <w:style w:type="paragraph" w:customStyle="1" w:styleId="m">
    <w:name w:val="m"/>
    <w:basedOn w:val="Normal"/>
    <w:rsid w:val="004F21AB"/>
    <w:pPr>
      <w:ind w:firstLine="990"/>
      <w:jc w:val="both"/>
    </w:pPr>
    <w:rPr>
      <w:color w:val="000000"/>
      <w:lang w:val="bg-BG" w:eastAsia="bg-BG"/>
    </w:rPr>
  </w:style>
  <w:style w:type="character" w:styleId="Hyperlink">
    <w:name w:val="Hyperlink"/>
    <w:uiPriority w:val="99"/>
    <w:unhideWhenUsed/>
    <w:rsid w:val="00B55CA7"/>
    <w:rPr>
      <w:strike w:val="0"/>
      <w:dstrike w:val="0"/>
      <w:color w:val="000000"/>
      <w:u w:val="none"/>
      <w:effect w:val="none"/>
    </w:rPr>
  </w:style>
  <w:style w:type="paragraph" w:styleId="ListParagraph">
    <w:name w:val="List Paragraph"/>
    <w:basedOn w:val="Normal"/>
    <w:uiPriority w:val="34"/>
    <w:qFormat/>
    <w:rsid w:val="005606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37CF2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F37CF2"/>
    <w:pPr>
      <w:keepNext/>
      <w:ind w:firstLine="720"/>
      <w:jc w:val="center"/>
      <w:outlineLvl w:val="0"/>
    </w:pPr>
    <w:rPr>
      <w:b/>
      <w:szCs w:val="20"/>
      <w:lang w:val="bg-BG"/>
    </w:rPr>
  </w:style>
  <w:style w:type="paragraph" w:styleId="Heading2">
    <w:name w:val="heading 2"/>
    <w:basedOn w:val="Normal"/>
    <w:next w:val="Normal"/>
    <w:link w:val="Heading2Char"/>
    <w:qFormat/>
    <w:rsid w:val="00F37CF2"/>
    <w:pPr>
      <w:keepNext/>
      <w:jc w:val="center"/>
      <w:outlineLvl w:val="1"/>
    </w:pPr>
    <w:rPr>
      <w:b/>
      <w:szCs w:val="20"/>
    </w:rPr>
  </w:style>
  <w:style w:type="paragraph" w:styleId="Heading3">
    <w:name w:val="heading 3"/>
    <w:basedOn w:val="Normal"/>
    <w:next w:val="Normal"/>
    <w:link w:val="Heading3Char"/>
    <w:qFormat/>
    <w:rsid w:val="00F37CF2"/>
    <w:pPr>
      <w:keepNext/>
      <w:jc w:val="center"/>
      <w:outlineLvl w:val="2"/>
    </w:pPr>
    <w:rPr>
      <w:b/>
      <w:sz w:val="20"/>
    </w:rPr>
  </w:style>
  <w:style w:type="paragraph" w:styleId="Heading4">
    <w:name w:val="heading 4"/>
    <w:basedOn w:val="Normal"/>
    <w:next w:val="Normal"/>
    <w:qFormat/>
    <w:rsid w:val="00F37CF2"/>
    <w:pPr>
      <w:keepNext/>
      <w:ind w:firstLine="3876"/>
      <w:outlineLvl w:val="3"/>
    </w:pPr>
    <w:rPr>
      <w:b/>
      <w:lang w:val="bg-BG"/>
    </w:rPr>
  </w:style>
  <w:style w:type="paragraph" w:styleId="Heading5">
    <w:name w:val="heading 5"/>
    <w:basedOn w:val="Normal"/>
    <w:next w:val="Normal"/>
    <w:qFormat/>
    <w:rsid w:val="00F37CF2"/>
    <w:pPr>
      <w:keepNext/>
      <w:ind w:firstLine="570"/>
      <w:jc w:val="center"/>
      <w:outlineLvl w:val="4"/>
    </w:pPr>
    <w:rPr>
      <w:b/>
      <w:lang w:val="bg-BG"/>
    </w:rPr>
  </w:style>
  <w:style w:type="paragraph" w:styleId="Heading6">
    <w:name w:val="heading 6"/>
    <w:basedOn w:val="Normal"/>
    <w:next w:val="Normal"/>
    <w:qFormat/>
    <w:rsid w:val="00F37CF2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ets">
    <w:name w:val="bulets"/>
    <w:basedOn w:val="Normal"/>
    <w:autoRedefine/>
    <w:rsid w:val="00F37CF2"/>
    <w:pPr>
      <w:tabs>
        <w:tab w:val="num" w:pos="1418"/>
      </w:tabs>
      <w:spacing w:before="20" w:after="20" w:line="280" w:lineRule="atLeast"/>
      <w:ind w:left="1418" w:hanging="284"/>
    </w:pPr>
    <w:rPr>
      <w:rFonts w:ascii="Arial" w:hAnsi="Arial"/>
      <w:sz w:val="22"/>
      <w:szCs w:val="20"/>
      <w:lang w:val="bg-BG"/>
    </w:rPr>
  </w:style>
  <w:style w:type="paragraph" w:styleId="BodyText2">
    <w:name w:val="Body Text 2"/>
    <w:basedOn w:val="Normal"/>
    <w:rsid w:val="00F37CF2"/>
    <w:pPr>
      <w:jc w:val="center"/>
    </w:pPr>
    <w:rPr>
      <w:b/>
      <w:szCs w:val="20"/>
      <w:lang w:val="bg-BG"/>
    </w:rPr>
  </w:style>
  <w:style w:type="paragraph" w:styleId="BodyText">
    <w:name w:val="Body Text"/>
    <w:basedOn w:val="Normal"/>
    <w:rsid w:val="00F37CF2"/>
    <w:pPr>
      <w:jc w:val="both"/>
    </w:pPr>
    <w:rPr>
      <w:szCs w:val="20"/>
      <w:lang w:val="bg-BG"/>
    </w:rPr>
  </w:style>
  <w:style w:type="paragraph" w:customStyle="1" w:styleId="Sec">
    <w:name w:val="Sec"/>
    <w:basedOn w:val="Normal"/>
    <w:rsid w:val="00F37CF2"/>
    <w:pPr>
      <w:spacing w:line="360" w:lineRule="auto"/>
      <w:ind w:right="425"/>
      <w:jc w:val="center"/>
    </w:pPr>
    <w:rPr>
      <w:rFonts w:ascii="Arial" w:hAnsi="Arial"/>
      <w:b/>
      <w:szCs w:val="20"/>
      <w:lang w:val="bg-BG"/>
    </w:rPr>
  </w:style>
  <w:style w:type="paragraph" w:styleId="BodyTextIndent">
    <w:name w:val="Body Text Indent"/>
    <w:basedOn w:val="Normal"/>
    <w:link w:val="BodyTextIndentChar"/>
    <w:rsid w:val="00F37CF2"/>
    <w:pPr>
      <w:ind w:firstLine="720"/>
      <w:jc w:val="both"/>
    </w:pPr>
    <w:rPr>
      <w:szCs w:val="20"/>
    </w:rPr>
  </w:style>
  <w:style w:type="paragraph" w:customStyle="1" w:styleId="Body">
    <w:name w:val="Body"/>
    <w:basedOn w:val="Normal"/>
    <w:link w:val="BodyChar"/>
    <w:rsid w:val="00F37CF2"/>
    <w:pPr>
      <w:spacing w:line="360" w:lineRule="atLeast"/>
      <w:ind w:firstLine="567"/>
      <w:jc w:val="both"/>
    </w:pPr>
    <w:rPr>
      <w:rFonts w:ascii="Arial" w:hAnsi="Arial"/>
      <w:szCs w:val="20"/>
      <w:lang w:val="bg-BG"/>
    </w:rPr>
  </w:style>
  <w:style w:type="paragraph" w:customStyle="1" w:styleId="OfText">
    <w:name w:val="Of. Text"/>
    <w:link w:val="OfTextChar"/>
    <w:rsid w:val="00F37CF2"/>
    <w:pPr>
      <w:ind w:firstLine="283"/>
      <w:jc w:val="both"/>
    </w:pPr>
    <w:rPr>
      <w:rFonts w:ascii="TimesBG" w:hAnsi="TimesBG"/>
      <w:sz w:val="19"/>
    </w:rPr>
  </w:style>
  <w:style w:type="paragraph" w:styleId="BodyText3">
    <w:name w:val="Body Text 3"/>
    <w:basedOn w:val="Normal"/>
    <w:rsid w:val="00F37CF2"/>
    <w:rPr>
      <w:b/>
      <w:lang w:val="bg-BG"/>
    </w:rPr>
  </w:style>
  <w:style w:type="paragraph" w:customStyle="1" w:styleId="ime-razdel">
    <w:name w:val="ime-razdel"/>
    <w:basedOn w:val="Normal"/>
    <w:rsid w:val="00F37CF2"/>
    <w:pPr>
      <w:spacing w:after="120" w:line="360" w:lineRule="atLeast"/>
      <w:jc w:val="center"/>
    </w:pPr>
    <w:rPr>
      <w:rFonts w:ascii="Arial" w:hAnsi="Arial"/>
      <w:b/>
      <w:caps/>
      <w:sz w:val="22"/>
      <w:szCs w:val="20"/>
      <w:lang w:val="bg-BG"/>
    </w:rPr>
  </w:style>
  <w:style w:type="paragraph" w:styleId="BodyTextIndent2">
    <w:name w:val="Body Text Indent 2"/>
    <w:basedOn w:val="Normal"/>
    <w:link w:val="BodyTextIndent2Char"/>
    <w:rsid w:val="00F37CF2"/>
    <w:pPr>
      <w:shd w:val="clear" w:color="auto" w:fill="FFFF99"/>
      <w:ind w:firstLine="720"/>
      <w:jc w:val="both"/>
    </w:pPr>
  </w:style>
  <w:style w:type="paragraph" w:customStyle="1" w:styleId="zaglpril">
    <w:name w:val="zagl_pril"/>
    <w:basedOn w:val="Normal"/>
    <w:rsid w:val="00F37CF2"/>
    <w:pPr>
      <w:spacing w:before="120" w:after="120" w:line="360" w:lineRule="atLeast"/>
      <w:jc w:val="center"/>
    </w:pPr>
    <w:rPr>
      <w:rFonts w:ascii="Arial" w:hAnsi="Arial"/>
      <w:b/>
      <w:caps/>
      <w:sz w:val="26"/>
      <w:szCs w:val="20"/>
      <w:lang w:val="en-AU"/>
    </w:rPr>
  </w:style>
  <w:style w:type="character" w:styleId="PageNumber">
    <w:name w:val="page number"/>
    <w:basedOn w:val="DefaultParagraphFont"/>
    <w:rsid w:val="00F37CF2"/>
  </w:style>
  <w:style w:type="paragraph" w:styleId="Footer">
    <w:name w:val="footer"/>
    <w:basedOn w:val="Normal"/>
    <w:rsid w:val="00F37CF2"/>
    <w:pPr>
      <w:tabs>
        <w:tab w:val="center" w:pos="4153"/>
        <w:tab w:val="right" w:pos="8306"/>
      </w:tabs>
    </w:pPr>
  </w:style>
  <w:style w:type="paragraph" w:styleId="BodyTextIndent3">
    <w:name w:val="Body Text Indent 3"/>
    <w:basedOn w:val="Normal"/>
    <w:link w:val="BodyTextIndent3Char"/>
    <w:rsid w:val="00F37CF2"/>
    <w:pPr>
      <w:ind w:firstLine="720"/>
      <w:jc w:val="both"/>
    </w:pPr>
    <w:rPr>
      <w:sz w:val="20"/>
    </w:rPr>
  </w:style>
  <w:style w:type="paragraph" w:customStyle="1" w:styleId="OfActza">
    <w:name w:val="Of. Act za"/>
    <w:basedOn w:val="OfText"/>
    <w:rsid w:val="00F37CF2"/>
    <w:pPr>
      <w:keepLines/>
      <w:autoSpaceDE w:val="0"/>
      <w:autoSpaceDN w:val="0"/>
      <w:adjustRightInd w:val="0"/>
      <w:spacing w:after="113"/>
      <w:ind w:firstLine="0"/>
    </w:pPr>
    <w:rPr>
      <w:b/>
    </w:rPr>
  </w:style>
  <w:style w:type="paragraph" w:styleId="ListContinue3">
    <w:name w:val="List Continue 3"/>
    <w:basedOn w:val="Normal"/>
    <w:rsid w:val="00F37CF2"/>
    <w:pPr>
      <w:spacing w:after="120"/>
      <w:ind w:left="849"/>
    </w:pPr>
    <w:rPr>
      <w:sz w:val="28"/>
      <w:lang w:val="bg-BG"/>
    </w:rPr>
  </w:style>
  <w:style w:type="paragraph" w:customStyle="1" w:styleId="OfSection-Name">
    <w:name w:val="Of. Section-Name"/>
    <w:basedOn w:val="OfText"/>
    <w:rsid w:val="00F37CF2"/>
    <w:pPr>
      <w:autoSpaceDE w:val="0"/>
      <w:autoSpaceDN w:val="0"/>
      <w:adjustRightInd w:val="0"/>
      <w:spacing w:after="113"/>
      <w:ind w:firstLine="0"/>
    </w:pPr>
    <w:rPr>
      <w:b/>
    </w:rPr>
  </w:style>
  <w:style w:type="paragraph" w:styleId="Header">
    <w:name w:val="header"/>
    <w:basedOn w:val="Normal"/>
    <w:rsid w:val="00F37CF2"/>
    <w:pPr>
      <w:tabs>
        <w:tab w:val="center" w:pos="4153"/>
        <w:tab w:val="right" w:pos="8306"/>
      </w:tabs>
    </w:pPr>
  </w:style>
  <w:style w:type="paragraph" w:styleId="List">
    <w:name w:val="List"/>
    <w:basedOn w:val="Normal"/>
    <w:rsid w:val="00F37CF2"/>
    <w:pPr>
      <w:ind w:left="283" w:hanging="283"/>
    </w:pPr>
  </w:style>
  <w:style w:type="paragraph" w:styleId="List2">
    <w:name w:val="List 2"/>
    <w:basedOn w:val="Normal"/>
    <w:rsid w:val="00F37CF2"/>
    <w:pPr>
      <w:ind w:left="566" w:hanging="283"/>
    </w:pPr>
  </w:style>
  <w:style w:type="paragraph" w:styleId="ListBullet">
    <w:name w:val="List Bullet"/>
    <w:basedOn w:val="Normal"/>
    <w:autoRedefine/>
    <w:rsid w:val="00F37CF2"/>
    <w:pPr>
      <w:numPr>
        <w:numId w:val="7"/>
      </w:numPr>
    </w:pPr>
  </w:style>
  <w:style w:type="paragraph" w:styleId="NormalIndent">
    <w:name w:val="Normal Indent"/>
    <w:basedOn w:val="Normal"/>
    <w:rsid w:val="00F37CF2"/>
    <w:pPr>
      <w:ind w:left="720"/>
    </w:pPr>
  </w:style>
  <w:style w:type="paragraph" w:styleId="BalloonText">
    <w:name w:val="Balloon Text"/>
    <w:basedOn w:val="Normal"/>
    <w:semiHidden/>
    <w:rsid w:val="000171BB"/>
    <w:rPr>
      <w:rFonts w:ascii="Tahoma" w:hAnsi="Tahoma" w:cs="Tahoma"/>
      <w:sz w:val="16"/>
      <w:szCs w:val="16"/>
    </w:rPr>
  </w:style>
  <w:style w:type="paragraph" w:customStyle="1" w:styleId="OfHead-Name">
    <w:name w:val="Of. Head-Name"/>
    <w:basedOn w:val="OfText"/>
    <w:rsid w:val="0061456A"/>
    <w:pPr>
      <w:autoSpaceDE w:val="0"/>
      <w:autoSpaceDN w:val="0"/>
      <w:adjustRightInd w:val="0"/>
      <w:spacing w:after="85"/>
      <w:ind w:firstLine="0"/>
      <w:jc w:val="center"/>
    </w:pPr>
    <w:rPr>
      <w:szCs w:val="19"/>
    </w:rPr>
  </w:style>
  <w:style w:type="character" w:styleId="CommentReference">
    <w:name w:val="annotation reference"/>
    <w:semiHidden/>
    <w:rsid w:val="00447A6A"/>
    <w:rPr>
      <w:sz w:val="16"/>
      <w:szCs w:val="16"/>
    </w:rPr>
  </w:style>
  <w:style w:type="paragraph" w:styleId="CommentText">
    <w:name w:val="annotation text"/>
    <w:basedOn w:val="Normal"/>
    <w:semiHidden/>
    <w:rsid w:val="00447A6A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47A6A"/>
    <w:rPr>
      <w:b/>
      <w:bCs/>
    </w:rPr>
  </w:style>
  <w:style w:type="paragraph" w:styleId="DocumentMap">
    <w:name w:val="Document Map"/>
    <w:basedOn w:val="Normal"/>
    <w:semiHidden/>
    <w:rsid w:val="00E410DD"/>
    <w:pPr>
      <w:shd w:val="clear" w:color="auto" w:fill="000080"/>
    </w:pPr>
    <w:rPr>
      <w:rFonts w:ascii="Tahoma" w:hAnsi="Tahoma" w:cs="Tahoma"/>
    </w:rPr>
  </w:style>
  <w:style w:type="paragraph" w:customStyle="1" w:styleId="001">
    <w:name w:val="001"/>
    <w:basedOn w:val="Normal"/>
    <w:rsid w:val="00AB1DDB"/>
    <w:pPr>
      <w:autoSpaceDE w:val="0"/>
      <w:autoSpaceDN w:val="0"/>
      <w:ind w:right="57" w:firstLine="540"/>
      <w:jc w:val="both"/>
    </w:pPr>
    <w:rPr>
      <w:sz w:val="22"/>
      <w:szCs w:val="22"/>
      <w:lang w:val="bg-BG" w:eastAsia="bg-BG"/>
    </w:rPr>
  </w:style>
  <w:style w:type="paragraph" w:customStyle="1" w:styleId="firstline">
    <w:name w:val="firstline"/>
    <w:basedOn w:val="Normal"/>
    <w:rsid w:val="00F17C88"/>
    <w:pPr>
      <w:spacing w:line="240" w:lineRule="atLeast"/>
      <w:ind w:firstLine="640"/>
      <w:jc w:val="both"/>
    </w:pPr>
    <w:rPr>
      <w:color w:val="000000"/>
      <w:lang w:val="bg-BG" w:eastAsia="bg-BG"/>
    </w:rPr>
  </w:style>
  <w:style w:type="paragraph" w:customStyle="1" w:styleId="Zapovedi">
    <w:name w:val="Zapovedi"/>
    <w:basedOn w:val="OfText"/>
    <w:link w:val="ZapovediChar"/>
    <w:rsid w:val="00E44A8D"/>
    <w:pPr>
      <w:autoSpaceDE w:val="0"/>
      <w:autoSpaceDN w:val="0"/>
      <w:adjustRightInd w:val="0"/>
    </w:pPr>
    <w:rPr>
      <w:sz w:val="17"/>
      <w:szCs w:val="17"/>
    </w:rPr>
  </w:style>
  <w:style w:type="character" w:customStyle="1" w:styleId="BodyChar">
    <w:name w:val="Body Char"/>
    <w:link w:val="Body"/>
    <w:rsid w:val="002B2ADE"/>
    <w:rPr>
      <w:rFonts w:ascii="Arial" w:hAnsi="Arial"/>
      <w:sz w:val="24"/>
      <w:lang w:val="bg-BG" w:eastAsia="en-US" w:bidi="ar-SA"/>
    </w:rPr>
  </w:style>
  <w:style w:type="character" w:customStyle="1" w:styleId="ZapovediChar">
    <w:name w:val="Zapovedi Char"/>
    <w:link w:val="Zapovedi"/>
    <w:rsid w:val="006B43CD"/>
    <w:rPr>
      <w:rFonts w:ascii="TimesBG" w:hAnsi="TimesBG"/>
      <w:sz w:val="17"/>
      <w:szCs w:val="17"/>
      <w:lang w:val="en-US" w:eastAsia="en-US" w:bidi="ar-SA"/>
    </w:rPr>
  </w:style>
  <w:style w:type="character" w:customStyle="1" w:styleId="OfTextChar">
    <w:name w:val="Of. Text Char"/>
    <w:link w:val="OfText"/>
    <w:rsid w:val="009A6A0D"/>
    <w:rPr>
      <w:rFonts w:ascii="TimesBG" w:hAnsi="TimesBG"/>
      <w:sz w:val="19"/>
      <w:lang w:val="en-US" w:eastAsia="en-US" w:bidi="ar-SA"/>
    </w:rPr>
  </w:style>
  <w:style w:type="paragraph" w:styleId="PlainText">
    <w:name w:val="Plain Text"/>
    <w:basedOn w:val="Normal"/>
    <w:link w:val="PlainTextChar"/>
    <w:rsid w:val="00D143B8"/>
    <w:rPr>
      <w:rFonts w:ascii="Courier New" w:hAnsi="Courier New" w:cs="Courier New"/>
      <w:sz w:val="20"/>
      <w:szCs w:val="20"/>
      <w:lang w:val="bg-BG" w:eastAsia="bg-BG"/>
    </w:rPr>
  </w:style>
  <w:style w:type="character" w:customStyle="1" w:styleId="PlainTextChar">
    <w:name w:val="Plain Text Char"/>
    <w:link w:val="PlainText"/>
    <w:rsid w:val="00D143B8"/>
    <w:rPr>
      <w:rFonts w:ascii="Courier New" w:hAnsi="Courier New" w:cs="Courier New"/>
      <w:lang w:val="bg-BG" w:eastAsia="bg-BG" w:bidi="ar-SA"/>
    </w:rPr>
  </w:style>
  <w:style w:type="character" w:customStyle="1" w:styleId="Heading2Char">
    <w:name w:val="Heading 2 Char"/>
    <w:link w:val="Heading2"/>
    <w:rsid w:val="00764BEE"/>
    <w:rPr>
      <w:b/>
      <w:sz w:val="24"/>
      <w:lang w:eastAsia="en-US"/>
    </w:rPr>
  </w:style>
  <w:style w:type="character" w:customStyle="1" w:styleId="Heading3Char">
    <w:name w:val="Heading 3 Char"/>
    <w:link w:val="Heading3"/>
    <w:rsid w:val="00764BEE"/>
    <w:rPr>
      <w:b/>
      <w:szCs w:val="24"/>
      <w:lang w:val="en-GB" w:eastAsia="en-US"/>
    </w:rPr>
  </w:style>
  <w:style w:type="character" w:customStyle="1" w:styleId="BodyTextIndentChar">
    <w:name w:val="Body Text Indent Char"/>
    <w:link w:val="BodyTextIndent"/>
    <w:rsid w:val="00764BEE"/>
    <w:rPr>
      <w:sz w:val="24"/>
      <w:lang w:eastAsia="en-US"/>
    </w:rPr>
  </w:style>
  <w:style w:type="character" w:customStyle="1" w:styleId="BodyTextIndent2Char">
    <w:name w:val="Body Text Indent 2 Char"/>
    <w:link w:val="BodyTextIndent2"/>
    <w:rsid w:val="00764BEE"/>
    <w:rPr>
      <w:sz w:val="24"/>
      <w:szCs w:val="24"/>
      <w:shd w:val="clear" w:color="auto" w:fill="FFFF99"/>
      <w:lang w:val="en-GB" w:eastAsia="en-US"/>
    </w:rPr>
  </w:style>
  <w:style w:type="character" w:customStyle="1" w:styleId="BodyTextIndent3Char">
    <w:name w:val="Body Text Indent 3 Char"/>
    <w:link w:val="BodyTextIndent3"/>
    <w:rsid w:val="00764BEE"/>
    <w:rPr>
      <w:szCs w:val="24"/>
      <w:lang w:eastAsia="en-US"/>
    </w:rPr>
  </w:style>
  <w:style w:type="paragraph" w:customStyle="1" w:styleId="BodyCharCharCharChar">
    <w:name w:val="Body Char Char Char Char"/>
    <w:basedOn w:val="Normal"/>
    <w:rsid w:val="00D25560"/>
    <w:pPr>
      <w:spacing w:before="40" w:line="280" w:lineRule="atLeast"/>
      <w:ind w:firstLine="567"/>
      <w:jc w:val="both"/>
    </w:pPr>
    <w:rPr>
      <w:rFonts w:ascii="Arial" w:hAnsi="Arial"/>
      <w:sz w:val="22"/>
      <w:lang w:val="bg-BG" w:eastAsia="bg-BG"/>
    </w:rPr>
  </w:style>
  <w:style w:type="character" w:customStyle="1" w:styleId="BodyChar1">
    <w:name w:val="Body Char1"/>
    <w:locked/>
    <w:rsid w:val="00D25560"/>
    <w:rPr>
      <w:rFonts w:ascii="Arial" w:hAnsi="Arial"/>
      <w:sz w:val="22"/>
      <w:lang w:eastAsia="en-US"/>
    </w:rPr>
  </w:style>
  <w:style w:type="character" w:styleId="Emphasis">
    <w:name w:val="Emphasis"/>
    <w:qFormat/>
    <w:rsid w:val="00D25560"/>
    <w:rPr>
      <w:i/>
      <w:iCs/>
    </w:rPr>
  </w:style>
  <w:style w:type="paragraph" w:styleId="Subtitle">
    <w:name w:val="Subtitle"/>
    <w:basedOn w:val="Normal"/>
    <w:next w:val="Normal"/>
    <w:link w:val="SubtitleChar"/>
    <w:qFormat/>
    <w:rsid w:val="009F73B2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link w:val="Subtitle"/>
    <w:rsid w:val="009F73B2"/>
    <w:rPr>
      <w:rFonts w:ascii="Cambria" w:eastAsia="Times New Roman" w:hAnsi="Cambria" w:cs="Times New Roman"/>
      <w:sz w:val="24"/>
      <w:szCs w:val="24"/>
      <w:lang w:val="en-GB" w:eastAsia="en-US"/>
    </w:rPr>
  </w:style>
  <w:style w:type="paragraph" w:customStyle="1" w:styleId="Default">
    <w:name w:val="Default"/>
    <w:rsid w:val="001A7F69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bg-BG" w:eastAsia="bg-BG"/>
    </w:rPr>
  </w:style>
  <w:style w:type="paragraph" w:customStyle="1" w:styleId="Pa7">
    <w:name w:val="Pa7"/>
    <w:basedOn w:val="Default"/>
    <w:next w:val="Default"/>
    <w:uiPriority w:val="99"/>
    <w:rsid w:val="00840424"/>
    <w:pPr>
      <w:spacing w:line="193" w:lineRule="atLeast"/>
    </w:pPr>
    <w:rPr>
      <w:rFonts w:ascii="TimokCYR" w:eastAsia="Times New Roman" w:hAnsi="TimokCYR"/>
      <w:color w:val="auto"/>
    </w:rPr>
  </w:style>
  <w:style w:type="table" w:styleId="TableGrid">
    <w:name w:val="Table Grid"/>
    <w:basedOn w:val="TableNormal"/>
    <w:rsid w:val="00E947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E24A04"/>
    <w:pPr>
      <w:ind w:firstLine="990"/>
      <w:jc w:val="both"/>
    </w:pPr>
    <w:rPr>
      <w:color w:val="000000"/>
      <w:lang w:val="bg-BG" w:eastAsia="bg-BG"/>
    </w:rPr>
  </w:style>
  <w:style w:type="paragraph" w:customStyle="1" w:styleId="m">
    <w:name w:val="m"/>
    <w:basedOn w:val="Normal"/>
    <w:rsid w:val="004F21AB"/>
    <w:pPr>
      <w:ind w:firstLine="990"/>
      <w:jc w:val="both"/>
    </w:pPr>
    <w:rPr>
      <w:color w:val="000000"/>
      <w:lang w:val="bg-BG" w:eastAsia="bg-BG"/>
    </w:rPr>
  </w:style>
  <w:style w:type="character" w:styleId="Hyperlink">
    <w:name w:val="Hyperlink"/>
    <w:uiPriority w:val="99"/>
    <w:unhideWhenUsed/>
    <w:rsid w:val="00B55CA7"/>
    <w:rPr>
      <w:strike w:val="0"/>
      <w:dstrike w:val="0"/>
      <w:color w:val="000000"/>
      <w:u w:val="none"/>
      <w:effect w:val="none"/>
    </w:rPr>
  </w:style>
  <w:style w:type="paragraph" w:styleId="ListParagraph">
    <w:name w:val="List Paragraph"/>
    <w:basedOn w:val="Normal"/>
    <w:uiPriority w:val="34"/>
    <w:qFormat/>
    <w:rsid w:val="005606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7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8809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473319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873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96676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20204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29807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7593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11465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6404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2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18602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60781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37943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94996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41667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3733920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29168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57792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59038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538725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18633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95712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0208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7773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83903552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47616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4534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57082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74512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01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59196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61567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47658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75224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75858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87774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85353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11775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apis://Base=NARH&amp;DocCode=30492&amp;ToPar=Art260&amp;Type=201/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apis://Base=NARH&amp;DocCode=40692&amp;ToPar=Art262_Al6_Pt2&amp;Type=201/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apis://Base=NARH&amp;DocCode=4667&amp;ToPar=Art45_Al2&amp;Type=201/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apis://Base=NARH&amp;DocCode=4667&amp;ToPar=Art45_Al20&amp;Type=201/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apis://Base=NARH&amp;DocCode=42561&amp;ToPar=Par2_Al1&amp;Type=201/" TargetMode="External"/><Relationship Id="rId14" Type="http://schemas.openxmlformats.org/officeDocument/2006/relationships/hyperlink" Target="apis://Base=NARH&amp;DocCode=30492&amp;ToPar=Art260&#1072;&amp;Type=201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69F4A1-887D-438E-8806-3410FBD33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9</Pages>
  <Words>3494</Words>
  <Characters>19917</Characters>
  <Application>Microsoft Office Word</Application>
  <DocSecurity>0</DocSecurity>
  <Lines>165</Lines>
  <Paragraphs>46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УТВЪРЖДАВАМ:</vt:lpstr>
      <vt:lpstr>УТВЪРЖДАВАМ:</vt:lpstr>
    </vt:vector>
  </TitlesOfParts>
  <Company>fg</Company>
  <LinksUpToDate>false</LinksUpToDate>
  <CharactersWithSpaces>23365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УТВЪРЖДАВАМ:</dc:title>
  <dc:creator/>
  <cp:lastModifiedBy>work</cp:lastModifiedBy>
  <cp:revision>15</cp:revision>
  <cp:lastPrinted>2019-02-13T11:09:00Z</cp:lastPrinted>
  <dcterms:created xsi:type="dcterms:W3CDTF">2019-02-05T11:19:00Z</dcterms:created>
  <dcterms:modified xsi:type="dcterms:W3CDTF">2019-02-15T12:50:00Z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