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C2" w:rsidRPr="005E44D8" w:rsidRDefault="00C724BE" w:rsidP="007563C2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7563C2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7563C2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proofErr w:type="gram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</w:t>
      </w:r>
      <w:proofErr w:type="gram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болничен</w:t>
      </w:r>
      <w:proofErr w:type="spell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престой</w:t>
      </w:r>
      <w:proofErr w:type="spell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C724BE">
        <w:rPr>
          <w:rFonts w:ascii="Arial" w:eastAsia="Times New Roman" w:hAnsi="Arial" w:cs="Times New Roman"/>
          <w:b/>
        </w:rPr>
        <w:t xml:space="preserve">ПО </w:t>
      </w:r>
      <w:r w:rsidRPr="00C724BE">
        <w:rPr>
          <w:rFonts w:ascii="Arial" w:eastAsia="Times New Roman" w:hAnsi="Arial" w:cs="Times New Roman"/>
          <w:b/>
          <w:highlight w:val="yellow"/>
        </w:rPr>
        <w:t>МКБ-9 КМ</w:t>
      </w:r>
      <w:r w:rsidRPr="00C724BE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532750">
        <w:trPr>
          <w:jc w:val="center"/>
        </w:trPr>
        <w:tc>
          <w:tcPr>
            <w:tcW w:w="9412" w:type="dxa"/>
          </w:tcPr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>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*88.76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корем и ретроперитонеум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контрастна ехография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</w:t>
            </w:r>
            <w:r w:rsidRPr="00C724BE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/или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ендоскопска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ехография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или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интервенционална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ехография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ендоскопия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Контрастна ехография на корем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Интервенционална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 на корем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Терапевтичен ултразвук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00.09  друг терапевтичен ултразвук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невролиза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трункус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целиакус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други терапевтични процедури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ултразвуково фрагментиране на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уринарни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камъни(59.95)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нефростомия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с фрагментация(55.04)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друга топлинна терапия(93.35)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трансуретрална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(ултразвуков контрол) лазерна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простатектомия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(60.21)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532750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 xml:space="preserve"> 45.30  ендоскопска ексцизия или деструкция на лезия на дуоденум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3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Фатери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перипапиларно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ЖЛЪЧНИТЕ ПЪТИЩА ИЛИ СФИНКТЕРА НА ODDI</w:t>
            </w:r>
          </w:p>
          <w:p w:rsidR="00162E2F" w:rsidRPr="00C724BE" w:rsidRDefault="00162E2F" w:rsidP="00532750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 xml:space="preserve">кодирай също друга </w:t>
            </w:r>
            <w:proofErr w:type="spellStart"/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анастомоза</w:t>
            </w:r>
            <w:proofErr w:type="spellEnd"/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, освен тази край-с-край - 51.31, 51.36-51.39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жлъчен проток - 51.12-51.13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*** 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51.64  ендоскопска ексцизия или деструкция на лезия на жлъчните пътища или сфинктера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деструкция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тумор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ампула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Vateri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дуктус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цистикус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дуктус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хепатикус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периампуларно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сфинктер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Oddi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друго инжектиране на лечебна субстанция в ЧЕРен дроб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***50.11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черния дроб и радиоизотопно функционално изследване - 92.02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проба от черния дроб - 91.01-91.09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чернодробна биопсия (30409-00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(затворена)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трансюгуларна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(90298-00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освобождаване на адхезии - 54.5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***50.91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перкутанна аспирация от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аспирация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огнищна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черен дроб – аспирация;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лаваж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абсцес;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lang w:val="en-US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- 50.11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дренаж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интраабдоминален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абсцес, хематом или киста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ЧЕРНОДРОБНА ТЪКАН ИЛИ ЛЕЗИЯ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50.29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ЧЕРен дроб – радиофреквентна аблация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Методи на локално лечение –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аблативни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техники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Методи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локорегионално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лечение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Евакуация на чернодробна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разпад, абсцеси и /или течни колекции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лезия – 50.91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Радиофреквентна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аблация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Радиофреквентна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чернодробен тумор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деструкция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чернодробен тумор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ХОЛЕЦИСТОТОМИЯ И ХОЛЕЦИСТОСТОМИЯ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аспирация от жлъчния мехур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холецистотомия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при дренаж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такава с: игла или катетър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иглена биопсия - 51.12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жлъчен мехур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жлъчния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ендоскопските процедури, включени в 51.64, 51.84-51.88, 52.14, 52.21, 52.93-52.94, 52.97-52.98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51.10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(ERCP)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четкова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[ERP] (30484-02 [974])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РЕНТГЕНОВО ИЗСЛЕДВАНЕ НА ЖЛЪЧНИ ПЪТИЩА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***87.51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чернодробна холангиография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трансхепатална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багрило, инжектирано през кожата и в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билиарен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дренаж (30440-01 [963])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(30495-00 [971])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изваждане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(30492-02 [960])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(30492-00 [958], 30492-01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холангиография (ERC)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изследване на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(ERC)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четкова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***51.12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перкутанна биопсия на жлъчен мехур или жлъчните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Иглена биопсия на жлъчен мехур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Биопсия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(иглена) биопсия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затворена (ендоскопска) биопсия на жлъчен проток или сфинктер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затворена биопсия на жлъчен проток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Oddi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чрез процедурите,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Биопсия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4"/>
                <w:highlight w:val="yellow"/>
                <w:u w:val="single"/>
              </w:rPr>
              <w:t>Д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РУГИ ОПЕРАЦИИ НА ЖЛЪЧНИТЕ ПЪТИЩА И СФИНКТЕРА НА ODDI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ампулата или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ампулата и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билиарна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Холедохоскопия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(30452-01 [958])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***51.03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холецистостомия – перкутанна холецистостома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Инцизия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жлъчен дренаж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трансхепатална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}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холангиография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51.85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сфинктеротомия и папилотомия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сфинктеротомия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поставяне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(30451-02 [960])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камък (камъни) от жлъчен тракт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екстракция на камъни от общия жлъчен проток - 51.96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сфинктеротомия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с екстракция на камък от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поставяне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(30451-02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51.86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назо-билиарна дренажна тръба (сонда)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назо-билиарна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тръба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ендопротеза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стент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 жлъчен проток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Назо-билиарна дренажна тръба - 51.86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поставяне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назобилиарна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сонда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такова чрез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Отстраняване и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такова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ЖЛЪЧНИЯ тракт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други перкутанни процедури върху жлъчния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жлъчна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ендоскопия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през съществуващ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Т-дрен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по друг път за: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стриктура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експлорация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(постоперативна)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отстраняване на камъни, освен от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трансхепатален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жлъчен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жлъчния мехур - 51.01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и/или взимане на проба с четка или промивка - 51.12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перкутанно отстраняване на камъни от общия жлъчен проток - 51.96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перкутанно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отстраняване на камък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екстракция на жлъчен камък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трансхепатална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на жлъчни пътища</w:t>
            </w:r>
          </w:p>
          <w:p w:rsidR="00162E2F" w:rsidRPr="007770AA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>Перкутанно</w:t>
            </w:r>
            <w:proofErr w:type="spellEnd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7770AA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Отстраняване и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Друго възстановяване на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билиарен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тракт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билиарна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стриктура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(30492-00 [958])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(аспирационна) (иглена) (перкутанна) биопсия на панкреас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иглена биопсия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панкреатография (ERP)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такива за процедури, класирани в 51.14-51.15, 51.64, 51.84-51.88, 52.14, 52.21, 52.92-52.94, 52.97-52.98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панкреатография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(ендоскопска) биопсия на панкреасен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затворена биопсия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ПАНКРЕАС И панкреасен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панкреас - 52.11-52.12, 52.14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панкреасна фистулектомия - 52.95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52.21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ексцизия или деструкция на лезия или тъкан от панкреасен проток</w:t>
            </w: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деструкция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тъкан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порцедури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панкреас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панкреатична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панкреатична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или панкреатичен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532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Микровълнова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аблация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панкреасна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тъкан или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канюла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стент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ендоскопско поставяне на назо-панкреасна дренажна тръба - 52.97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назо-панкреасна дренажна тръба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назо-панкреасна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дренажна тръба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дренаж на панкреасна киста с катетър - 52.01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панкреасния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протока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Wirsung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панкреасен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поставяне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назопанкреатична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тази чрез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панкреатичен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панкреатичен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отстраняване на камъни от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премахване на камъни от панкреаса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В КОРЕМНАТА област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54.23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биопсия на 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мезентериум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перитонеален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имплантант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оментум – 54.24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перитонеум – 54.24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мезентериум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***54.24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вътрекоремна маса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перитонеален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имплантант</w:t>
            </w:r>
            <w:proofErr w:type="spellEnd"/>
          </w:p>
          <w:p w:rsidR="00162E2F" w:rsidRPr="00C724BE" w:rsidRDefault="00162E2F" w:rsidP="00532750">
            <w:pPr>
              <w:spacing w:after="0" w:line="240" w:lineRule="auto"/>
              <w:ind w:firstLine="74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включва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 диагностични и/или терапевтични манипулации под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ехографски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контрол –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субфренични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субхепатални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интраабдоминални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колекции; локално лечение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кисти </w:t>
            </w:r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и/или </w:t>
            </w:r>
            <w:proofErr w:type="spellStart"/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перипанкреасни</w:t>
            </w:r>
            <w:proofErr w:type="spellEnd"/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</w:t>
            </w:r>
            <w:proofErr w:type="spellStart"/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изливи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; и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тази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фалопиева тръба - 66.11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яйчник - 65.11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маточни лигаменти - 68.15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матка - 68.16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иглена биопсия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интраабдоминална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формация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9D3B83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9D3B83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ЕКГ на плод - 75.32</w:t>
            </w:r>
          </w:p>
          <w:p w:rsidR="00B56C1D" w:rsidRPr="009D3B83" w:rsidRDefault="00B56C1D" w:rsidP="00B56C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хемоглобин, еритроцити, левкоцити,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тромбоцити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Hct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изчислени съотношения, с диференциално броене на клетки, СУЕ;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. захар,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креатинин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, С-реактивен протеин;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изследвания –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фибриноген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протромбиново</w:t>
            </w:r>
            <w:proofErr w:type="spellEnd"/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време (индекс, INR).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НА ПРОБА </w:t>
            </w:r>
            <w:proofErr w:type="gramStart"/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ОТ</w:t>
            </w:r>
            <w:proofErr w:type="gramEnd"/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ЧЕРЕН ДРОБ, ЖЛЪЧЕН ПЪТ И ПАНКРЕАС 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91.19 ПАТОМОРФОЛОГИЧНО ИЗСЛЕДВАНЕ НА ПЕРИТОНЕАЛНА И  РЕТРОПЕРИТОНЕАЛНА ПРОБА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перитонеална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ретроперитонеална</w:t>
            </w:r>
            <w:proofErr w:type="spellEnd"/>
            <w:r w:rsidRPr="009D3B83">
              <w:rPr>
                <w:rFonts w:ascii="Arial" w:eastAsia="Times New Roman" w:hAnsi="Arial" w:cs="Arial"/>
                <w:sz w:val="20"/>
                <w:szCs w:val="20"/>
              </w:rPr>
              <w:t xml:space="preserve">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>* 99.04</w:t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ru-RU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*99.08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   трансфузия на кръвозаместител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друга субстанция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гранулоцити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противоракова субстанция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B56C1D" w:rsidRPr="009D3B83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една високоспециализирана </w:t>
      </w:r>
      <w:proofErr w:type="spellStart"/>
      <w:r w:rsidRPr="009D3B83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9D3B83">
        <w:rPr>
          <w:rFonts w:ascii="Arial" w:eastAsia="Times New Roman" w:hAnsi="Arial" w:cs="Times New Roman"/>
          <w:szCs w:val="20"/>
        </w:rPr>
        <w:t xml:space="preserve"> процедура, три </w:t>
      </w:r>
      <w:r w:rsidRPr="009D3B83">
        <w:rPr>
          <w:rFonts w:ascii="Arial" w:eastAsia="Times New Roman" w:hAnsi="Arial" w:cs="Times New Roman"/>
          <w:szCs w:val="24"/>
        </w:rPr>
        <w:t xml:space="preserve">основни диагностични задължително: </w:t>
      </w:r>
      <w:r w:rsidRPr="009D3B83">
        <w:rPr>
          <w:rFonts w:ascii="Arial" w:eastAsia="Times New Roman" w:hAnsi="Arial" w:cs="Times New Roman"/>
          <w:szCs w:val="20"/>
          <w:lang w:val="ru-RU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9D3B83">
        <w:rPr>
          <w:rFonts w:ascii="Arial" w:eastAsia="Times New Roman" w:hAnsi="Arial" w:cs="Times New Roman"/>
          <w:szCs w:val="20"/>
        </w:rPr>
        <w:t xml:space="preserve"> 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9D3B8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9D3B8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9D3B83">
        <w:rPr>
          <w:rFonts w:ascii="Arial" w:eastAsia="Times New Roman" w:hAnsi="Arial" w:cs="Times New Roman"/>
          <w:szCs w:val="20"/>
          <w:lang w:val="ru-RU"/>
        </w:rPr>
        <w:t>/11700-00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;</w:t>
      </w:r>
      <w:r w:rsidRPr="009D3B83">
        <w:rPr>
          <w:rFonts w:ascii="Arial" w:eastAsia="Times New Roman" w:hAnsi="Arial" w:cs="Times New Roman"/>
          <w:szCs w:val="20"/>
          <w:highlight w:val="yellow"/>
        </w:rPr>
        <w:t xml:space="preserve"> </w:t>
      </w:r>
      <w:r w:rsidRPr="009D3B83">
        <w:rPr>
          <w:rFonts w:ascii="Arial" w:eastAsia="Times New Roman" w:hAnsi="Arial" w:cs="Times New Roman"/>
          <w:szCs w:val="20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</w:rPr>
        <w:t>90.59</w:t>
      </w:r>
      <w:r w:rsidRPr="009D3B83">
        <w:rPr>
          <w:rFonts w:ascii="Arial" w:eastAsia="Times New Roman" w:hAnsi="Arial" w:cs="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Pr="009D3B83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блок 1924 „Биохимични изследвания“) </w:t>
      </w:r>
      <w:r w:rsidRPr="009D3B83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**91.09</w:t>
      </w:r>
      <w:r w:rsidRPr="009D3B83">
        <w:rPr>
          <w:rFonts w:ascii="Arial" w:eastAsia="Times New Roman" w:hAnsi="Arial" w:cs="Times New Roman"/>
          <w:szCs w:val="24"/>
        </w:rPr>
        <w:t xml:space="preserve">/91930-07 и/или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**91.19</w:t>
      </w:r>
      <w:r w:rsidRPr="009D3B83">
        <w:rPr>
          <w:rFonts w:ascii="Arial" w:eastAsia="Times New Roman" w:hAnsi="Arial" w:cs="Times New Roman"/>
          <w:szCs w:val="24"/>
        </w:rPr>
        <w:t>/91931-06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задължително се отчита допълнително като четвърта основна диагностична процедура, при вземане на материал за хистологично или </w:t>
      </w:r>
      <w:proofErr w:type="spellStart"/>
      <w:r w:rsidRPr="009D3B83">
        <w:rPr>
          <w:rFonts w:ascii="Arial" w:eastAsia="Times New Roman" w:hAnsi="Arial" w:cs="Times New Roman"/>
          <w:szCs w:val="24"/>
        </w:rPr>
        <w:t>цитологично</w:t>
      </w:r>
      <w:proofErr w:type="spellEnd"/>
      <w:r w:rsidRPr="009D3B83">
        <w:rPr>
          <w:rFonts w:ascii="Arial" w:eastAsia="Times New Roman" w:hAnsi="Arial" w:cs="Times New Roman"/>
          <w:szCs w:val="24"/>
        </w:rPr>
        <w:t xml:space="preserve"> изследване;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*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99.21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9D3B83">
        <w:rPr>
          <w:rFonts w:ascii="Arial" w:eastAsia="Times New Roman" w:hAnsi="Arial" w:cs="Times New Roman"/>
        </w:rPr>
        <w:t>ехографски</w:t>
      </w:r>
      <w:proofErr w:type="spellEnd"/>
      <w:r w:rsidRPr="009D3B83">
        <w:rPr>
          <w:rFonts w:ascii="Arial" w:eastAsia="Times New Roman" w:hAnsi="Arial" w:cs="Times New Roman"/>
        </w:rPr>
        <w:t xml:space="preserve"> протокол,</w:t>
      </w:r>
      <w:r w:rsidRPr="009D3B83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9D3B83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9D3B83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C724BE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szCs w:val="24"/>
        </w:rPr>
        <w:br w:type="page"/>
      </w:r>
      <w:r w:rsidRPr="00C724BE">
        <w:rPr>
          <w:rFonts w:ascii="Arial" w:eastAsia="Times New Roman" w:hAnsi="Arial" w:cs="Times New Roman"/>
          <w:b/>
          <w:szCs w:val="24"/>
        </w:rPr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7563C2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</w:t>
      </w:r>
      <w:r w:rsidR="006E146A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  <w:lang w:val="ru-RU"/>
        </w:rPr>
        <w:t xml:space="preserve"> </w:t>
      </w:r>
      <w:r w:rsidRPr="007563C2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  <w:lang w:val="ru-RU"/>
        </w:rPr>
        <w:t>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7563C2">
        <w:rPr>
          <w:rFonts w:ascii="Arial" w:eastAsia="Times New Roman" w:hAnsi="Arial" w:cs="Times New Roman"/>
          <w:b/>
          <w:noProof/>
          <w:color w:val="FF0000"/>
          <w:szCs w:val="20"/>
          <w:highlight w:val="yellow"/>
        </w:rPr>
        <w:t xml:space="preserve"> </w:t>
      </w:r>
      <w:r w:rsidRPr="007563C2">
        <w:rPr>
          <w:rFonts w:ascii="Arial" w:eastAsia="Times New Roman" w:hAnsi="Arial" w:cs="Times New Roman"/>
          <w:noProof/>
          <w:color w:val="000000"/>
          <w:szCs w:val="20"/>
          <w:highlight w:val="yellow"/>
          <w:lang w:val="ru-RU"/>
        </w:rPr>
        <w:t>Изискванията за наличие на задължителни звена, апаратура и специалисти са в</w:t>
      </w:r>
      <w:r w:rsidRPr="007563C2">
        <w:rPr>
          <w:rFonts w:ascii="Arial" w:eastAsia="Times New Roman" w:hAnsi="Arial" w:cs="Times New Roman"/>
          <w:noProof/>
          <w:color w:val="000000"/>
          <w:szCs w:val="20"/>
          <w:highlight w:val="yellow"/>
        </w:rPr>
        <w:t xml:space="preserve"> съответствие с посочените медицински стандарти.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724BE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724BE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C724BE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C724BE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6E146A" w:rsidRDefault="00C724BE" w:rsidP="006E146A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УЗ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C724BE" w:rsidRPr="00C724BE" w:rsidRDefault="00C724BE" w:rsidP="00C724BE">
      <w:pPr>
        <w:spacing w:after="0" w:line="240" w:lineRule="auto"/>
        <w:ind w:left="513" w:firstLine="54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лекари със специалност по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</w:rPr>
        <w:t>– минимум двама;</w:t>
      </w:r>
    </w:p>
    <w:p w:rsidR="00C724BE" w:rsidRPr="00C724BE" w:rsidRDefault="00C724BE" w:rsidP="00C724BE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C724BE">
        <w:rPr>
          <w:rFonts w:ascii="Arial" w:eastAsia="Times New Roman" w:hAnsi="Arial" w:cs="Times New Roman"/>
          <w:szCs w:val="20"/>
        </w:rPr>
        <w:t xml:space="preserve">Задължително е поне единият от специалистите по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да притежава </w:t>
      </w:r>
      <w:r w:rsidRPr="00C724BE">
        <w:rPr>
          <w:rFonts w:ascii="Arial" w:eastAsia="Times New Roman" w:hAnsi="Arial" w:cs="Times New Roman"/>
        </w:rPr>
        <w:t xml:space="preserve">сертификат за </w:t>
      </w:r>
      <w:r w:rsidRPr="00C724BE">
        <w:rPr>
          <w:rFonts w:ascii="Arial" w:eastAsia="Times New Roman" w:hAnsi="Arial" w:cs="Arial"/>
          <w:color w:val="000000"/>
        </w:rPr>
        <w:t>квалификация по „</w:t>
      </w:r>
      <w:proofErr w:type="spellStart"/>
      <w:r w:rsidRPr="00C724BE">
        <w:rPr>
          <w:rFonts w:ascii="Arial" w:eastAsia="Times New Roman" w:hAnsi="Arial" w:cs="Arial"/>
          <w:color w:val="000000"/>
        </w:rPr>
        <w:t>Интервенционална</w:t>
      </w:r>
      <w:proofErr w:type="spellEnd"/>
      <w:r w:rsidRPr="00C724BE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C724BE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C724BE">
        <w:rPr>
          <w:rFonts w:ascii="Arial" w:eastAsia="Times New Roman" w:hAnsi="Arial" w:cs="Arial"/>
          <w:color w:val="000000"/>
        </w:rPr>
        <w:t xml:space="preserve"> ехография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 xml:space="preserve"> и/или </w:t>
      </w:r>
      <w:r w:rsidRPr="00C724BE">
        <w:rPr>
          <w:rFonts w:ascii="Arial" w:eastAsia="Times New Roman" w:hAnsi="Arial" w:cs="Times New Roman"/>
        </w:rPr>
        <w:t>сертификат</w:t>
      </w:r>
      <w:r w:rsidRPr="00C724BE">
        <w:rPr>
          <w:rFonts w:ascii="Arial" w:eastAsia="Times New Roman" w:hAnsi="Arial" w:cs="Arial"/>
          <w:color w:val="000000"/>
        </w:rPr>
        <w:t xml:space="preserve"> за квалификация по „ЕРХПГ и свързаните с нея </w:t>
      </w:r>
      <w:proofErr w:type="spellStart"/>
      <w:r w:rsidRPr="00C724BE">
        <w:rPr>
          <w:rFonts w:ascii="Arial" w:eastAsia="Times New Roman" w:hAnsi="Arial" w:cs="Arial"/>
          <w:color w:val="000000"/>
        </w:rPr>
        <w:t>интервенционални</w:t>
      </w:r>
      <w:proofErr w:type="spellEnd"/>
      <w:r w:rsidRPr="00C724BE">
        <w:rPr>
          <w:rFonts w:ascii="Arial" w:eastAsia="Times New Roman" w:hAnsi="Arial" w:cs="Arial"/>
          <w:color w:val="000000"/>
        </w:rPr>
        <w:t xml:space="preserve"> процедури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>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E146A">
        <w:rPr>
          <w:rFonts w:ascii="Arial" w:eastAsia="Times New Roman" w:hAnsi="Arial" w:cs="Times New Roman"/>
          <w:szCs w:val="20"/>
        </w:rPr>
        <w:t>При анамнеза от страна</w:t>
      </w:r>
      <w:r w:rsidRPr="006E146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E146A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6E146A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6E146A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резекция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еднократен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посочените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жлъчните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пътища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Система за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протезиране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тънкоиглена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под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през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ехоендоскоп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Набор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термоаблация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Водачи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протезиране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алкохолна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аблация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дренаж под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Сет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трансгастрална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цистостомия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Диагностично уточняване или лечение чрез високоспециализирани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остри и хронични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обострени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 в детската възраст.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 с доказани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процедури, КТ и МРТ се извършват до 3 ден от началото на хоспитализацията – при минимален болничен престой. Контролни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proofErr w:type="spellStart"/>
      <w:r w:rsidRPr="00C724BE">
        <w:rPr>
          <w:rFonts w:ascii="Arial" w:eastAsia="Times New Roman" w:hAnsi="Arial" w:cs="Times New Roman"/>
        </w:rPr>
        <w:t>хематологични</w:t>
      </w:r>
      <w:proofErr w:type="spellEnd"/>
      <w:r w:rsidRPr="00C724BE">
        <w:rPr>
          <w:rFonts w:ascii="Arial" w:eastAsia="Times New Roman" w:hAnsi="Arial" w:cs="Times New Roman"/>
        </w:rPr>
        <w:t xml:space="preserve"> показатели (хемоглобин, еритроцити, левкоцити, </w:t>
      </w:r>
      <w:proofErr w:type="spellStart"/>
      <w:r w:rsidRPr="00C724BE">
        <w:rPr>
          <w:rFonts w:ascii="Arial" w:eastAsia="Times New Roman" w:hAnsi="Arial" w:cs="Times New Roman"/>
        </w:rPr>
        <w:t>тромбоцити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Hct</w:t>
      </w:r>
      <w:proofErr w:type="spellEnd"/>
      <w:r w:rsidRPr="00C724BE">
        <w:rPr>
          <w:rFonts w:ascii="Arial" w:eastAsia="Times New Roman" w:hAnsi="Arial" w:cs="Times New Roman"/>
        </w:rPr>
        <w:t xml:space="preserve">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 xml:space="preserve">клинично-химични показатели – общ белтък, албумин, </w:t>
      </w:r>
      <w:proofErr w:type="spellStart"/>
      <w:r w:rsidRPr="00C724BE">
        <w:rPr>
          <w:rFonts w:ascii="Arial" w:eastAsia="Times New Roman" w:hAnsi="Arial" w:cs="Times New Roman"/>
        </w:rPr>
        <w:t>кр</w:t>
      </w:r>
      <w:proofErr w:type="spellEnd"/>
      <w:r w:rsidRPr="00C724BE">
        <w:rPr>
          <w:rFonts w:ascii="Arial" w:eastAsia="Times New Roman" w:hAnsi="Arial" w:cs="Times New Roman"/>
        </w:rPr>
        <w:t xml:space="preserve">. захар, </w:t>
      </w:r>
      <w:proofErr w:type="spellStart"/>
      <w:r w:rsidRPr="00C724BE">
        <w:rPr>
          <w:rFonts w:ascii="Arial" w:eastAsia="Times New Roman" w:hAnsi="Arial" w:cs="Times New Roman"/>
        </w:rPr>
        <w:t>креатинин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урея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амилаза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липаза</w:t>
      </w:r>
      <w:proofErr w:type="spellEnd"/>
      <w:r w:rsidRPr="00C724BE">
        <w:rPr>
          <w:rFonts w:ascii="Arial" w:eastAsia="Times New Roman" w:hAnsi="Arial" w:cs="Times New Roman"/>
        </w:rPr>
        <w:t>,</w:t>
      </w:r>
      <w:proofErr w:type="spellStart"/>
      <w:r w:rsidRPr="00C724BE">
        <w:rPr>
          <w:rFonts w:ascii="Arial" w:eastAsia="Times New Roman" w:hAnsi="Arial" w:cs="Times New Roman"/>
        </w:rPr>
        <w:t>билирубин</w:t>
      </w:r>
      <w:proofErr w:type="spellEnd"/>
      <w:r w:rsidRPr="00C724BE">
        <w:rPr>
          <w:rFonts w:ascii="Arial" w:eastAsia="Times New Roman" w:hAnsi="Arial" w:cs="Times New Roman"/>
        </w:rPr>
        <w:t xml:space="preserve"> – общ и директен, </w:t>
      </w:r>
      <w:proofErr w:type="spellStart"/>
      <w:r w:rsidRPr="00C724BE">
        <w:rPr>
          <w:rFonts w:ascii="Arial" w:eastAsia="Times New Roman" w:hAnsi="Arial" w:cs="Times New Roman"/>
        </w:rPr>
        <w:t>сер</w:t>
      </w:r>
      <w:proofErr w:type="spellEnd"/>
      <w:r w:rsidRPr="00C724BE">
        <w:rPr>
          <w:rFonts w:ascii="Arial" w:eastAsia="Times New Roman" w:hAnsi="Arial" w:cs="Times New Roman"/>
        </w:rPr>
        <w:t xml:space="preserve">. желязо, ЖСК, АСАТ, АЛАТ, ГГТ, АФ, ЛДХ, </w:t>
      </w:r>
      <w:proofErr w:type="spellStart"/>
      <w:r w:rsidRPr="00C724BE">
        <w:rPr>
          <w:rFonts w:ascii="Arial" w:eastAsia="Times New Roman" w:hAnsi="Arial" w:cs="Times New Roman"/>
        </w:rPr>
        <w:t>Na</w:t>
      </w:r>
      <w:proofErr w:type="spellEnd"/>
      <w:r w:rsidRPr="00C724BE">
        <w:rPr>
          <w:rFonts w:ascii="Arial" w:eastAsia="Times New Roman" w:hAnsi="Arial" w:cs="Times New Roman"/>
        </w:rPr>
        <w:t xml:space="preserve">, K, Cl, </w:t>
      </w:r>
      <w:proofErr w:type="spellStart"/>
      <w:r w:rsidRPr="00C724BE">
        <w:rPr>
          <w:rFonts w:ascii="Arial" w:eastAsia="Times New Roman" w:hAnsi="Arial" w:cs="Times New Roman"/>
        </w:rPr>
        <w:t>Cl</w:t>
      </w:r>
      <w:proofErr w:type="spellEnd"/>
      <w:r w:rsidRPr="00C724BE">
        <w:rPr>
          <w:rFonts w:ascii="Arial" w:eastAsia="Times New Roman" w:hAnsi="Arial" w:cs="Times New Roman"/>
        </w:rPr>
        <w:t xml:space="preserve">, Са, Р, </w:t>
      </w:r>
      <w:proofErr w:type="spellStart"/>
      <w:r w:rsidRPr="00C724BE">
        <w:rPr>
          <w:rFonts w:ascii="Arial" w:eastAsia="Times New Roman" w:hAnsi="Arial" w:cs="Times New Roman"/>
        </w:rPr>
        <w:t>липиди</w:t>
      </w:r>
      <w:proofErr w:type="spellEnd"/>
      <w:r w:rsidRPr="00C724BE">
        <w:rPr>
          <w:rFonts w:ascii="Arial" w:eastAsia="Times New Roman" w:hAnsi="Arial" w:cs="Times New Roman"/>
        </w:rPr>
        <w:t>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proofErr w:type="spellStart"/>
      <w:r w:rsidRPr="00C724BE">
        <w:rPr>
          <w:rFonts w:ascii="Arial" w:eastAsia="Times New Roman" w:hAnsi="Arial" w:cs="Times New Roman"/>
        </w:rPr>
        <w:t>хемостаза</w:t>
      </w:r>
      <w:proofErr w:type="spellEnd"/>
      <w:r w:rsidRPr="00C724BE">
        <w:rPr>
          <w:rFonts w:ascii="Arial" w:eastAsia="Times New Roman" w:hAnsi="Arial" w:cs="Times New Roman"/>
        </w:rPr>
        <w:t xml:space="preserve"> – </w:t>
      </w:r>
      <w:proofErr w:type="spellStart"/>
      <w:r w:rsidRPr="00C724BE">
        <w:rPr>
          <w:rFonts w:ascii="Arial" w:eastAsia="Times New Roman" w:hAnsi="Arial" w:cs="Times New Roman"/>
        </w:rPr>
        <w:t>фибриноген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протромбиново</w:t>
      </w:r>
      <w:proofErr w:type="spellEnd"/>
      <w:r w:rsidRPr="00C724BE">
        <w:rPr>
          <w:rFonts w:ascii="Arial" w:eastAsia="Times New Roman" w:hAnsi="Arial" w:cs="Times New Roman"/>
        </w:rPr>
        <w:t xml:space="preserve"> време (индекс, INR), при показания - АПТТ (</w:t>
      </w:r>
      <w:proofErr w:type="spellStart"/>
      <w:r w:rsidRPr="00C724BE">
        <w:rPr>
          <w:rFonts w:ascii="Arial" w:eastAsia="Times New Roman" w:hAnsi="Arial" w:cs="Times New Roman"/>
        </w:rPr>
        <w:t>пТПВ</w:t>
      </w:r>
      <w:proofErr w:type="spellEnd"/>
      <w:r w:rsidRPr="00C724BE">
        <w:rPr>
          <w:rFonts w:ascii="Arial" w:eastAsia="Times New Roman" w:hAnsi="Arial" w:cs="Times New Roman"/>
        </w:rPr>
        <w:t>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3.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ехография, КТ, МРТ. При показания: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стандартна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биохимично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пунктат</w:t>
      </w:r>
      <w:proofErr w:type="spellEnd"/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(биологични материали), </w:t>
      </w:r>
      <w:proofErr w:type="spellStart"/>
      <w:r w:rsidRPr="00C724BE">
        <w:rPr>
          <w:rFonts w:ascii="Arial" w:eastAsia="Times New Roman" w:hAnsi="Arial" w:cs="Times New Roman"/>
        </w:rPr>
        <w:t>имунологични</w:t>
      </w:r>
      <w:proofErr w:type="spellEnd"/>
      <w:r w:rsidRPr="00C724BE">
        <w:rPr>
          <w:rFonts w:ascii="Arial" w:eastAsia="Times New Roman" w:hAnsi="Arial" w:cs="Times New Roman"/>
        </w:rPr>
        <w:t xml:space="preserve">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нарушения,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лечение на основното заболяване и неговите усложнения -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кортикостероиди, антибиотици,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протеазни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Н2-блокери, ИПП,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холеретици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кръвоспиращи,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сомастостатин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аналози,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заместителна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терапия с ензимни препарати,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други терапевтични процедури – промивка през сонда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аналгезия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 или без хистологично изследване и /или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 под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szCs w:val="20"/>
        </w:rPr>
        <w:t>Перкутанна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proofErr w:type="spellStart"/>
      <w:r w:rsidRPr="00C724BE">
        <w:rPr>
          <w:rFonts w:ascii="Arial" w:eastAsia="Times New Roman" w:hAnsi="Arial" w:cs="Times New Roman"/>
          <w:b/>
          <w:szCs w:val="24"/>
          <w:lang w:val="ru-RU"/>
        </w:rPr>
        <w:t>нтервенционални</w:t>
      </w:r>
      <w:proofErr w:type="spellEnd"/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4"/>
        </w:rPr>
        <w:t>ендоскопски</w:t>
      </w:r>
      <w:proofErr w:type="spellEnd"/>
      <w:r w:rsidRPr="00C724BE">
        <w:rPr>
          <w:rFonts w:ascii="Arial" w:eastAsia="Times New Roman" w:hAnsi="Arial" w:cs="Times New Roman"/>
          <w:b/>
          <w:szCs w:val="24"/>
        </w:rPr>
        <w:t xml:space="preserve">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ретроградна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холангио-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холангио-панкреатография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папилоскопия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или без вземане на материал за хистологично (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друга цитология) в областта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papilla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Vateri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място на инфилтрация; </w:t>
      </w:r>
      <w:proofErr w:type="spellStart"/>
      <w:r w:rsidRPr="00C724BE">
        <w:rPr>
          <w:rFonts w:ascii="Arial" w:eastAsia="Times New Roman" w:hAnsi="Arial" w:cs="Times New Roman"/>
          <w:szCs w:val="20"/>
        </w:rPr>
        <w:t>хромоендоскопия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макробиопсия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диагностично-терапевтична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диагноза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микролитиаза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тумори, кисти, друга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szCs w:val="20"/>
        </w:rPr>
        <w:t>Лапароскопия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транслапароскопска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биопсия;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лапароскопска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</w:t>
      </w:r>
      <w:proofErr w:type="spellStart"/>
      <w:r w:rsidR="00A74EBD">
        <w:rPr>
          <w:rFonts w:ascii="Arial" w:eastAsia="Times New Roman" w:hAnsi="Arial" w:cs="Times New Roman"/>
          <w:szCs w:val="20"/>
        </w:rPr>
        <w:t>манометрия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="00A74EBD">
        <w:rPr>
          <w:rFonts w:ascii="Arial" w:eastAsia="Times New Roman" w:hAnsi="Arial" w:cs="Times New Roman"/>
          <w:szCs w:val="20"/>
        </w:rPr>
        <w:t>сфинктер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Одди</w:t>
      </w:r>
      <w:proofErr w:type="spellEnd"/>
      <w:r w:rsidRPr="00C724BE">
        <w:rPr>
          <w:rFonts w:ascii="Arial" w:eastAsia="Times New Roman" w:hAnsi="Arial" w:cs="Times New Roman"/>
          <w:szCs w:val="20"/>
        </w:rPr>
        <w:t>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рак на ХБС, панкреаса и перитонеума е задължително извършването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КТ на бял дроб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медиастинум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мозък, кости, малък таз; диагностична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лапароскопия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очни дъна; </w:t>
      </w:r>
      <w:proofErr w:type="spellStart"/>
      <w:r w:rsidRPr="00C724BE">
        <w:rPr>
          <w:rFonts w:ascii="Arial" w:eastAsia="Times New Roman" w:hAnsi="Arial" w:cs="Times New Roman"/>
          <w:szCs w:val="20"/>
        </w:rPr>
        <w:t>сцинтиграфия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Ако болният подлежи на оперативно лечение, </w:t>
      </w:r>
      <w:proofErr w:type="spellStart"/>
      <w:r w:rsidRPr="00C724BE">
        <w:rPr>
          <w:rFonts w:ascii="Arial" w:eastAsia="Times New Roman" w:hAnsi="Arial" w:cs="Times New Roman"/>
          <w:szCs w:val="20"/>
        </w:rPr>
        <w:t>лъче</w:t>
      </w:r>
      <w:proofErr w:type="spellEnd"/>
      <w:r w:rsidRPr="00C724BE">
        <w:rPr>
          <w:rFonts w:ascii="Arial" w:eastAsia="Times New Roman" w:hAnsi="Arial" w:cs="Times New Roman"/>
          <w:szCs w:val="20"/>
        </w:rPr>
        <w:t>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деструкция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инцизия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инжекционна терапия </w:t>
      </w:r>
      <w:r w:rsidRPr="00C724BE">
        <w:rPr>
          <w:rFonts w:ascii="Arial" w:eastAsia="Times New Roman" w:hAnsi="Arial" w:cs="Arial"/>
          <w:szCs w:val="20"/>
        </w:rPr>
        <w:t xml:space="preserve">(кортикостероиди, </w:t>
      </w:r>
      <w:proofErr w:type="spellStart"/>
      <w:r w:rsidRPr="00C724BE">
        <w:rPr>
          <w:rFonts w:ascii="Arial" w:eastAsia="Times New Roman" w:hAnsi="Arial" w:cs="Arial"/>
          <w:szCs w:val="20"/>
        </w:rPr>
        <w:t>етанол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противотуморни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имуномодулиращи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медикаменти -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папила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минор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– самостоятелно или в комбинация с другите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</w:t>
      </w:r>
      <w:proofErr w:type="spellStart"/>
      <w:r w:rsidRPr="00C724BE">
        <w:rPr>
          <w:rFonts w:ascii="Arial" w:eastAsia="Times New Roman" w:hAnsi="Arial" w:cs="Arial"/>
          <w:szCs w:val="20"/>
        </w:rPr>
        <w:t>балонни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катетри или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от големите жлъчни канали или общия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</w:t>
      </w:r>
      <w:proofErr w:type="spellStart"/>
      <w:r w:rsidRPr="00C724BE">
        <w:rPr>
          <w:rFonts w:ascii="Arial" w:eastAsia="Times New Roman" w:hAnsi="Arial" w:cs="Arial"/>
          <w:szCs w:val="20"/>
        </w:rPr>
        <w:t>вътрелуменна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електрохидравлична или друга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литотрипсия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на камъни </w:t>
      </w:r>
      <w:r w:rsidRPr="00C724BE">
        <w:rPr>
          <w:rFonts w:ascii="Arial" w:eastAsia="Times New Roman" w:hAnsi="Arial" w:cs="Arial"/>
          <w:szCs w:val="20"/>
        </w:rPr>
        <w:t xml:space="preserve">в големите жлъчни канали или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балонна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дилатация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стеснени участъци по големите жлъчни пътища или главния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канал, </w:t>
      </w:r>
      <w:proofErr w:type="spellStart"/>
      <w:r w:rsidRPr="00C724BE">
        <w:rPr>
          <w:rFonts w:ascii="Arial" w:eastAsia="Times New Roman" w:hAnsi="Arial" w:cs="Arial"/>
          <w:szCs w:val="20"/>
        </w:rPr>
        <w:t>облитерирала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Ендоскопско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</w:t>
      </w:r>
      <w:proofErr w:type="spellStart"/>
      <w:r w:rsidRPr="00C724BE">
        <w:rPr>
          <w:rFonts w:ascii="Arial" w:eastAsia="Times New Roman" w:hAnsi="Arial" w:cs="Arial"/>
          <w:szCs w:val="20"/>
        </w:rPr>
        <w:t>стриктури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екстрахепаталните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жлъчни пътища,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Назо-билиарен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назо-панкреасен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назопанкреасни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катетри;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 xml:space="preserve">; промиване на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билиарното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хемостаза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– в допълнение на другите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 или при видимо кървяща </w:t>
      </w:r>
      <w:proofErr w:type="spellStart"/>
      <w:r w:rsidRPr="00C724BE">
        <w:rPr>
          <w:rFonts w:ascii="Arial" w:eastAsia="Times New Roman" w:hAnsi="Arial" w:cs="Arial"/>
          <w:szCs w:val="20"/>
        </w:rPr>
        <w:t>лезия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Ендоскопската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панкреатит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остър гноен </w:t>
      </w:r>
      <w:proofErr w:type="spellStart"/>
      <w:r w:rsidRPr="00C724BE">
        <w:rPr>
          <w:rFonts w:ascii="Arial" w:eastAsia="Times New Roman" w:hAnsi="Arial" w:cs="Arial"/>
          <w:szCs w:val="20"/>
        </w:rPr>
        <w:t>холангит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</w:t>
      </w:r>
      <w:proofErr w:type="spellStart"/>
      <w:r w:rsidRPr="00C724BE">
        <w:rPr>
          <w:rFonts w:ascii="Arial" w:eastAsia="Times New Roman" w:hAnsi="Arial" w:cs="Arial"/>
          <w:szCs w:val="20"/>
        </w:rPr>
        <w:t>некротични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инфектирани колекции при тежък остър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панкреатит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или </w:t>
      </w:r>
      <w:proofErr w:type="spellStart"/>
      <w:r w:rsidRPr="00C724BE">
        <w:rPr>
          <w:rFonts w:ascii="Arial" w:eastAsia="Times New Roman" w:hAnsi="Arial" w:cs="Arial"/>
          <w:szCs w:val="20"/>
        </w:rPr>
        <w:t>деструкция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</w:t>
      </w:r>
      <w:proofErr w:type="spellStart"/>
      <w:r w:rsidRPr="00C724BE">
        <w:rPr>
          <w:rFonts w:ascii="Arial" w:eastAsia="Times New Roman" w:hAnsi="Arial" w:cs="Arial"/>
          <w:szCs w:val="20"/>
        </w:rPr>
        <w:t>ехинококови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дилатация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аспирация, инжектиране на </w:t>
      </w:r>
      <w:proofErr w:type="spellStart"/>
      <w:r w:rsidRPr="00C724BE">
        <w:rPr>
          <w:rFonts w:ascii="Arial" w:eastAsia="Times New Roman" w:hAnsi="Arial" w:cs="Arial"/>
          <w:szCs w:val="20"/>
        </w:rPr>
        <w:t>сколициден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агент и </w:t>
      </w:r>
      <w:proofErr w:type="spellStart"/>
      <w:r w:rsidRPr="00C724BE">
        <w:rPr>
          <w:rFonts w:ascii="Arial" w:eastAsia="Times New Roman" w:hAnsi="Arial" w:cs="Arial"/>
          <w:szCs w:val="20"/>
        </w:rPr>
        <w:t>реаспирация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ехинококови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локално </w:t>
      </w:r>
      <w:proofErr w:type="spellStart"/>
      <w:r w:rsidRPr="00C724BE">
        <w:rPr>
          <w:rFonts w:ascii="Arial" w:eastAsia="Times New Roman" w:hAnsi="Arial" w:cs="Arial"/>
          <w:szCs w:val="20"/>
        </w:rPr>
        <w:t>склеротерапия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непаразитарни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</w:t>
      </w:r>
      <w:proofErr w:type="spellStart"/>
      <w:r w:rsidRPr="00C724BE">
        <w:rPr>
          <w:rFonts w:ascii="Arial" w:eastAsia="Times New Roman" w:hAnsi="Arial" w:cs="Arial"/>
          <w:szCs w:val="20"/>
        </w:rPr>
        <w:t>лаваж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Аспирация и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субдиафрагмални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субхепатални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ретроперитонеални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интраабдоминални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холецистостома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трансхепатален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етанолово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Болусно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перкутанно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етанолово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Радиофреквентна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Други видове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локално лечение на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и </w:t>
      </w:r>
      <w:proofErr w:type="spellStart"/>
      <w:r w:rsidRPr="00C724BE">
        <w:rPr>
          <w:rFonts w:ascii="Arial" w:eastAsia="Times New Roman" w:hAnsi="Arial" w:cs="Arial"/>
          <w:szCs w:val="20"/>
        </w:rPr>
        <w:t>изливи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Траен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Траен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ретро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- и </w:t>
      </w:r>
      <w:proofErr w:type="spellStart"/>
      <w:r w:rsidRPr="00C724BE">
        <w:rPr>
          <w:rFonts w:ascii="Arial" w:eastAsia="Times New Roman" w:hAnsi="Arial" w:cs="Arial"/>
          <w:szCs w:val="20"/>
        </w:rPr>
        <w:t>интраперитонеални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Невролиза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трункус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целиакус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Аспирация на течни колекции от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Терапевтична </w:t>
      </w:r>
      <w:proofErr w:type="spellStart"/>
      <w:r w:rsidRPr="00C724BE">
        <w:rPr>
          <w:rFonts w:ascii="Arial" w:eastAsia="Times New Roman" w:hAnsi="Arial" w:cs="Arial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Интраперитонеална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химиотерапия или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Транслапароскопска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адхезиолиза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szCs w:val="20"/>
        </w:rPr>
        <w:t>Тънкоиглено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за лечение на тумори -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инжектиране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етанол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противотуморни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имуномодулиращи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(локална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етанол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Дрениране на кисти (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панкреасни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псевдокисти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трансгастрална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трансдуоденална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пункция под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ехографския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контрол с </w:t>
      </w:r>
      <w:proofErr w:type="spellStart"/>
      <w:r w:rsidRPr="00C724BE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поставяне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назокистичен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дренаж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- за осъществяване на пълен дренаж;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C724BE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C724BE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C724BE">
        <w:rPr>
          <w:rFonts w:ascii="Arial" w:eastAsia="Times New Roman" w:hAnsi="Arial" w:cs="Times New Roman"/>
          <w:snapToGrid w:val="0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C724BE">
        <w:rPr>
          <w:rFonts w:ascii="Arial" w:eastAsia="Times New Roman" w:hAnsi="Arial" w:cs="Times New Roman"/>
          <w:szCs w:val="20"/>
        </w:rPr>
        <w:t>Здравни грижи.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724BE">
        <w:rPr>
          <w:rFonts w:ascii="Arial" w:eastAsia="Times New Roman" w:hAnsi="Arial" w:cs="Times New Roman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C724BE">
        <w:rPr>
          <w:rFonts w:ascii="Arial" w:eastAsia="Times New Roman" w:hAnsi="Arial" w:cs="Times New Roman"/>
          <w:szCs w:val="20"/>
        </w:rPr>
        <w:t>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C724BE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усложненията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</w:t>
      </w:r>
      <w:proofErr w:type="spellStart"/>
      <w:r w:rsidRPr="00C724BE">
        <w:rPr>
          <w:rFonts w:ascii="Arial" w:eastAsia="Times New Roman" w:hAnsi="Arial" w:cs="Times New Roman"/>
          <w:szCs w:val="24"/>
        </w:rPr>
        <w:t>скениращо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органите в корема с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</w:t>
      </w:r>
      <w:proofErr w:type="spellEnd"/>
      <w:r w:rsidRPr="00C724BE">
        <w:rPr>
          <w:rFonts w:ascii="Arial" w:eastAsia="Times New Roman" w:hAnsi="Arial" w:cs="Times New Roman"/>
          <w:szCs w:val="24"/>
        </w:rPr>
        <w:t>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повърхностната обвивка на храносмилателната тръба с </w:t>
      </w:r>
      <w:proofErr w:type="spellStart"/>
      <w:r w:rsidRPr="00C724BE">
        <w:rPr>
          <w:rFonts w:ascii="Arial" w:eastAsia="Times New Roman" w:hAnsi="Arial" w:cs="Times New Roman"/>
          <w:szCs w:val="24"/>
        </w:rPr>
        <w:t>огъваема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тръба с оптика (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>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рентгенова снимка на жлъчните и </w:t>
      </w:r>
      <w:proofErr w:type="spellStart"/>
      <w:r w:rsidRPr="00C724BE">
        <w:rPr>
          <w:rFonts w:ascii="Arial" w:eastAsia="Times New Roman" w:hAnsi="Arial" w:cs="Times New Roman"/>
          <w:szCs w:val="24"/>
        </w:rPr>
        <w:t>панкреасните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C724BE">
        <w:rPr>
          <w:rFonts w:ascii="Arial" w:eastAsia="Times New Roman" w:hAnsi="Arial" w:cs="Times New Roman"/>
          <w:szCs w:val="24"/>
        </w:rPr>
        <w:t>панкреасния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секрет) чрез 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– наречена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ретроградна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холангио-панкреатография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коремната кухина чрез тръба, наречена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лапароскоп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>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C724BE">
        <w:rPr>
          <w:rFonts w:ascii="Arial" w:eastAsia="Times New Roman" w:hAnsi="Arial" w:cs="Times New Roman"/>
          <w:szCs w:val="24"/>
        </w:rPr>
        <w:t>задстомашната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жлеза или другаде с много тънка специална игла под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 xml:space="preserve">В някои случаи лечението се извършва под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дрениране на течни, </w:t>
      </w:r>
      <w:proofErr w:type="spellStart"/>
      <w:r w:rsidRPr="00C724BE">
        <w:rPr>
          <w:rFonts w:ascii="Arial" w:eastAsia="Times New Roman" w:hAnsi="Arial" w:cs="Times New Roman"/>
          <w:szCs w:val="24"/>
        </w:rPr>
        <w:t>некротични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други случаи лечението се извършва по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панкреасният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секрет (</w:t>
      </w:r>
      <w:proofErr w:type="spellStart"/>
      <w:r w:rsidRPr="00C724BE">
        <w:rPr>
          <w:rFonts w:ascii="Arial" w:eastAsia="Times New Roman" w:hAnsi="Arial" w:cs="Times New Roman"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), изваждане на камъни от жлъчните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канали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литотрипсия</w:t>
      </w:r>
      <w:proofErr w:type="spellEnd"/>
      <w:r w:rsidRPr="00C724BE">
        <w:rPr>
          <w:rFonts w:ascii="Arial" w:eastAsia="Times New Roman" w:hAnsi="Arial" w:cs="Times New Roman"/>
          <w:szCs w:val="20"/>
        </w:rPr>
        <w:t>); разширяване на стеснени участъци с балони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) и поставяне на протези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>) или дрениране на жлъчка/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сок чрез поставяне на тънки пластмасови тръбички в жлъчните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панкреасните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канали през носа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назо-билиарен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назо-панкреасен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дренаж); спиране на кървене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C724BE">
        <w:rPr>
          <w:rFonts w:ascii="Arial" w:eastAsia="Times New Roman" w:hAnsi="Arial" w:cs="Times New Roman"/>
          <w:szCs w:val="20"/>
        </w:rPr>
        <w:t>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някои кисти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задстомашната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жлеза в близост до стената на стомаха се извършва дрениране чрез игла през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162E2F"/>
    <w:rsid w:val="001A0777"/>
    <w:rsid w:val="001A7ED9"/>
    <w:rsid w:val="002B6F28"/>
    <w:rsid w:val="006E146A"/>
    <w:rsid w:val="007379DA"/>
    <w:rsid w:val="007563C2"/>
    <w:rsid w:val="007770AA"/>
    <w:rsid w:val="00881599"/>
    <w:rsid w:val="009D3CED"/>
    <w:rsid w:val="00A6025A"/>
    <w:rsid w:val="00A74EBD"/>
    <w:rsid w:val="00AB1AB8"/>
    <w:rsid w:val="00B0367A"/>
    <w:rsid w:val="00B56C1D"/>
    <w:rsid w:val="00C724BE"/>
    <w:rsid w:val="00C9268C"/>
    <w:rsid w:val="00DF316B"/>
    <w:rsid w:val="00E71BB3"/>
    <w:rsid w:val="00EA07DD"/>
    <w:rsid w:val="00ED301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6669</Words>
  <Characters>38014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14</cp:revision>
  <dcterms:created xsi:type="dcterms:W3CDTF">2017-03-08T09:12:00Z</dcterms:created>
  <dcterms:modified xsi:type="dcterms:W3CDTF">2019-05-17T12:48:00Z</dcterms:modified>
</cp:coreProperties>
</file>