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466" w:rsidRPr="00B921F3" w:rsidRDefault="009A2466" w:rsidP="009A2466">
      <w:pPr>
        <w:shd w:val="clear" w:color="auto" w:fill="FFFFFF"/>
        <w:tabs>
          <w:tab w:val="left" w:pos="8355"/>
        </w:tabs>
        <w:spacing w:after="0" w:line="240" w:lineRule="auto"/>
        <w:ind w:left="15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B921F3"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en-AU"/>
        </w:rPr>
        <w:t>Приложение</w:t>
      </w:r>
      <w:proofErr w:type="spellEnd"/>
      <w:r w:rsidRPr="00B921F3"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en-AU"/>
        </w:rPr>
        <w:t xml:space="preserve"> №</w:t>
      </w:r>
      <w:r w:rsidR="003207F7"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>2</w:t>
      </w:r>
    </w:p>
    <w:p w:rsidR="009A2466" w:rsidRPr="00B921F3" w:rsidRDefault="009A2466" w:rsidP="009A24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9A2466" w:rsidRPr="00B921F3" w:rsidRDefault="009A2466" w:rsidP="009A24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9A2466" w:rsidRPr="00B921F3" w:rsidRDefault="009A2466" w:rsidP="009A2466">
      <w:pPr>
        <w:keepNext/>
        <w:spacing w:after="0" w:line="360" w:lineRule="auto"/>
        <w:ind w:hanging="36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ab/>
        <w:t xml:space="preserve">П Р О Е К Т  НА  </w:t>
      </w:r>
      <w:r w:rsidRPr="00B921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 О Г О В О Р</w:t>
      </w:r>
    </w:p>
    <w:p w:rsidR="009A2466" w:rsidRPr="00B921F3" w:rsidRDefault="009A2466" w:rsidP="009A24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№ РД-14-......... /..................20</w:t>
      </w:r>
      <w:r w:rsidR="003207F7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9A2466" w:rsidRPr="00B921F3" w:rsidRDefault="009A2466" w:rsidP="009A2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2466" w:rsidRPr="00B921F3" w:rsidRDefault="004250DD" w:rsidP="009A24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Днес, ...........2020 </w:t>
      </w:r>
      <w:r w:rsidR="009A2466" w:rsidRPr="00B921F3">
        <w:rPr>
          <w:rFonts w:ascii="Times New Roman" w:eastAsia="Times New Roman" w:hAnsi="Times New Roman" w:cs="Times New Roman"/>
          <w:sz w:val="24"/>
          <w:szCs w:val="24"/>
        </w:rPr>
        <w:t>г., в град Търговище,</w:t>
      </w:r>
      <w:r w:rsidR="009A2466" w:rsidRPr="00B921F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9A2466" w:rsidRPr="00B921F3">
        <w:rPr>
          <w:rFonts w:ascii="Times New Roman" w:eastAsia="Times New Roman" w:hAnsi="Times New Roman" w:cs="Times New Roman"/>
          <w:sz w:val="24"/>
          <w:szCs w:val="24"/>
        </w:rPr>
        <w:t>на основание чл.112, ал.1 от Закона за обществените поръчки и Решение №РД-15-…./</w:t>
      </w:r>
      <w:r w:rsidR="003207F7">
        <w:rPr>
          <w:rFonts w:ascii="Times New Roman" w:eastAsia="Times New Roman" w:hAnsi="Times New Roman" w:cs="Times New Roman"/>
          <w:sz w:val="24"/>
          <w:szCs w:val="24"/>
        </w:rPr>
        <w:t>………..2020</w:t>
      </w:r>
      <w:r w:rsidR="009A2466" w:rsidRPr="00B921F3">
        <w:rPr>
          <w:rFonts w:ascii="Times New Roman" w:eastAsia="Times New Roman" w:hAnsi="Times New Roman" w:cs="Times New Roman"/>
          <w:sz w:val="24"/>
          <w:szCs w:val="24"/>
        </w:rPr>
        <w:t>г на Директора на РЗОК-Търговище между:</w:t>
      </w:r>
    </w:p>
    <w:p w:rsidR="009A2466" w:rsidRPr="00B921F3" w:rsidRDefault="009A2466" w:rsidP="009A246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РАЙОННА ЗДРАВНООСИГУРИТЕЛНА КАСА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–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ТЪРГОВИЩЕ,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гр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.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Търговище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ул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 „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Трайко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Китанчев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” № 37, 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>ЕИК по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БУЛСТАТ 1218582201637,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представлявана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Емил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Христов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Стоянов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качеството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>Директор на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РЗОК –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Търговище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упълномощен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съгласно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Заповед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№ РД-09-</w:t>
      </w:r>
      <w:r w:rsidR="003207F7">
        <w:rPr>
          <w:rFonts w:ascii="Times New Roman" w:eastAsia="Times New Roman" w:hAnsi="Times New Roman" w:cs="Times New Roman"/>
          <w:sz w:val="24"/>
          <w:szCs w:val="24"/>
        </w:rPr>
        <w:t>143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/ 0</w:t>
      </w:r>
      <w:r w:rsidR="003207F7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.0</w:t>
      </w:r>
      <w:r w:rsidR="003207F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.20</w:t>
      </w:r>
      <w:r w:rsidR="003207F7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г.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Управителя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НЗОК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 </w:t>
      </w:r>
    </w:p>
    <w:p w:rsidR="009A2466" w:rsidRPr="00B921F3" w:rsidRDefault="009A2466" w:rsidP="009A24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наричана за краткост ВЪЗЛОЖИТЕЛ, от една страна,  </w:t>
      </w: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sz w:val="24"/>
          <w:szCs w:val="24"/>
        </w:rPr>
        <w:t>и</w:t>
      </w: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........................................................., със  седалище и адрес на управление........................................................................................, 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БУЛСТАТ ..........................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, представлявана от ..................................................., наричана за краткост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ИЗПЪЛНИТЕЛ,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от друга страна, </w:t>
      </w:r>
      <w:r w:rsidRPr="00B921F3">
        <w:rPr>
          <w:rFonts w:ascii="Times New Roman" w:eastAsia="Lucida Sans Unicode" w:hAnsi="Times New Roman" w:cs="Tahoma"/>
          <w:color w:val="000000"/>
          <w:sz w:val="24"/>
          <w:szCs w:val="24"/>
          <w:lang w:val="ru-RU" w:bidi="en-US"/>
        </w:rPr>
        <w:t xml:space="preserve">на основание чл. 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112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Закона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обществените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поръчки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(„</w:t>
      </w:r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/>
        </w:rPr>
        <w:t>ЗОП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“) и 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№ ….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………………….. </w:t>
      </w:r>
      <w:proofErr w:type="spellStart"/>
      <w:proofErr w:type="gram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на</w:t>
      </w:r>
      <w:proofErr w:type="spellEnd"/>
      <w:proofErr w:type="gram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ВЪЗЛОЖИТЕЛЯ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определяне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ИЗПЪЛНИТЕЛ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обществена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поръчка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с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предмет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: 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</w:rPr>
        <w:t>„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Следгаранционно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сервизно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обслужване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AU"/>
        </w:rPr>
        <w:t>сградна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AU"/>
        </w:rPr>
        <w:t>климатична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AU"/>
        </w:rPr>
        <w:t>инсталация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климатици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работни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сървърни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помещения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в РЗОК-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Търговище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включително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доставка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монтаж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резервни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части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”,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се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сключи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този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договор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(„</w:t>
      </w:r>
      <w:proofErr w:type="spellStart"/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/>
        </w:rPr>
        <w:t>Договора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/</w:t>
      </w:r>
      <w:proofErr w:type="spellStart"/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/>
        </w:rPr>
        <w:t>Договорът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“)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следното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:</w:t>
      </w:r>
    </w:p>
    <w:p w:rsidR="009A2466" w:rsidRPr="00B921F3" w:rsidRDefault="009A2466" w:rsidP="009A2466">
      <w:pPr>
        <w:tabs>
          <w:tab w:val="left" w:pos="354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9A2466" w:rsidRPr="00B921F3" w:rsidRDefault="009A2466" w:rsidP="009A24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A2466" w:rsidRPr="00B921F3" w:rsidRDefault="009A2466" w:rsidP="009A246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І. ПРЕДМЕТ НА ДОГОВОРА</w:t>
      </w: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2466" w:rsidRPr="00B921F3" w:rsidRDefault="009A2466" w:rsidP="009A24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921F3">
        <w:rPr>
          <w:rFonts w:ascii="Times New Roman" w:eastAsia="Calibri" w:hAnsi="Times New Roman" w:cs="Times New Roman"/>
          <w:b/>
          <w:sz w:val="24"/>
          <w:szCs w:val="24"/>
        </w:rPr>
        <w:tab/>
        <w:t>Чл. 1</w:t>
      </w:r>
      <w:r w:rsidRPr="00B921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921F3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(1)</w:t>
      </w:r>
      <w:r w:rsidRPr="00B921F3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Pr="00B921F3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ВЪЗЛОЖИТЕЛЯТ</w:t>
      </w:r>
      <w:r w:rsidRPr="00B921F3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възлага, а </w:t>
      </w:r>
      <w:r w:rsidRPr="00B921F3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ИЗПЪЛНИТЕЛЯТ</w:t>
      </w:r>
      <w:r w:rsidRPr="00B921F3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приема да предоставя, срещу възнаграждение и при условията на този Договор, следните услуги: </w:t>
      </w:r>
    </w:p>
    <w:p w:rsidR="009A2466" w:rsidRPr="00B921F3" w:rsidRDefault="009A2466" w:rsidP="009A24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Calibri" w:hAnsi="Times New Roman" w:cs="Times New Roman"/>
          <w:b/>
          <w:sz w:val="24"/>
          <w:szCs w:val="24"/>
        </w:rPr>
        <w:t xml:space="preserve">Следгаранционно сервизно обслужване на </w:t>
      </w:r>
      <w:r w:rsidRPr="00B921F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сградна климатична инсталация</w:t>
      </w:r>
      <w:r w:rsidRPr="00B921F3">
        <w:rPr>
          <w:rFonts w:ascii="Times New Roman" w:eastAsia="Calibri" w:hAnsi="Times New Roman" w:cs="Times New Roman"/>
          <w:b/>
          <w:sz w:val="24"/>
          <w:szCs w:val="24"/>
        </w:rPr>
        <w:t xml:space="preserve"> и климатици в работни и сървърни помещения в РЗОК-Търговище, включително доставка и монтаж на резервни части</w:t>
      </w:r>
      <w:r w:rsidRPr="00B921F3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, наричани за краткост „Услугите“. </w:t>
      </w: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(2) </w:t>
      </w:r>
      <w:r w:rsidRPr="00B921F3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Услугите по Договора включват: ежемесечна профилактика на </w:t>
      </w:r>
      <w:r w:rsidR="00E72672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13</w:t>
      </w:r>
      <w:r w:rsidRPr="00B921F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бр. к</w:t>
      </w:r>
      <w:r w:rsidR="00E72672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лиматици в работни помещения и 1 </w:t>
      </w:r>
      <w:r w:rsidRPr="00B921F3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бр. климатици в сървърно помещение в РЗОК – Търговище</w:t>
      </w:r>
      <w:r w:rsidRPr="00B921F3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, диагностициране и отстраняване на повреди, включително доставка и монтаж на необходимите резервни части (отговарящи на европейските стандарти за качество, нови и неупотребявани) по заявки на </w:t>
      </w:r>
      <w:r w:rsidRPr="00B921F3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ВЪЗЛОЖИТЕЛЯ</w:t>
      </w:r>
      <w:r w:rsidRPr="00B921F3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- писмени (по електронна поща или факс) или по телефон, като заявките по телефон се потвърждават писмено.</w:t>
      </w:r>
    </w:p>
    <w:p w:rsidR="009A2466" w:rsidRPr="00B921F3" w:rsidRDefault="009A2466" w:rsidP="009A2466">
      <w:pPr>
        <w:shd w:val="clear" w:color="auto" w:fill="FFFFFF"/>
        <w:tabs>
          <w:tab w:val="left" w:leader="dot" w:pos="6029"/>
          <w:tab w:val="left" w:leader="dot" w:pos="9221"/>
        </w:tabs>
        <w:spacing w:after="0" w:line="274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</w:p>
    <w:p w:rsidR="009A2466" w:rsidRPr="00B921F3" w:rsidRDefault="009A2466" w:rsidP="009A2466">
      <w:pPr>
        <w:shd w:val="clear" w:color="auto" w:fill="FFFFFF"/>
        <w:tabs>
          <w:tab w:val="left" w:leader="dot" w:pos="6029"/>
          <w:tab w:val="left" w:leader="dot" w:pos="9221"/>
        </w:tabs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ІІ. ПРАВА И ЗАДЪЛЖЕНИЯ НА ИЗПЪЛНИТЕЛЯ</w:t>
      </w:r>
    </w:p>
    <w:p w:rsidR="009A2466" w:rsidRPr="00B921F3" w:rsidRDefault="009A2466" w:rsidP="009A24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Чл.2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ИЗПЪЛНИТЕЛЯТ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се задължава да извърши посоченото в чл. 1, ал.1 и ал.2 от настоящия договор</w:t>
      </w:r>
      <w:r w:rsidRPr="00B921F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</w:t>
      </w:r>
      <w:r w:rsidRPr="00B92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AU"/>
        </w:rPr>
        <w:t xml:space="preserve">в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AU"/>
        </w:rPr>
        <w:t>уговорените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AU"/>
        </w:rPr>
        <w:t>срокове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AU"/>
        </w:rPr>
        <w:t>качествено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AU"/>
        </w:rPr>
        <w:t xml:space="preserve">, 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в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съответствие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с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Техническото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предложение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ИЗПЪЛНИТЕЛЯ и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Ценовото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предложение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ИЗПЪЛНИТЕЛЯ,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съставляващи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съответно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Приложения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№ 1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и 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2,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към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този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Договор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(„</w:t>
      </w:r>
      <w:proofErr w:type="spellStart"/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en-AU"/>
        </w:rPr>
        <w:t>Приложенията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“) и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представляващи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неразделна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част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него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0"/>
          <w:lang w:val="en-AU"/>
        </w:rPr>
        <w:t>.</w:t>
      </w:r>
    </w:p>
    <w:p w:rsidR="009A2466" w:rsidRPr="00B921F3" w:rsidRDefault="009A2466" w:rsidP="009A246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/>
        </w:rPr>
      </w:pP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 xml:space="preserve">Чл.3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 xml:space="preserve">(1) 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възникнала необходимост да извършва ремонт на повредените климатици и сградната  инсталация и подмяна на дефектирали части, да осигурява доставката и монтажа на нови, неупотребявани и оригинални резервни части. </w:t>
      </w: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(2)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Изпълнителят документира необходимостта от конкретни ремонтни дейности с констативен протокол когато в хода на изпълнение на една поръчка възникне необходимост от извършване на допълнителен обем работи, неупоменати в поръчката , изпълнителят изготвя писмена сервизна препоръка и я предоставя на Възложителя. </w:t>
      </w: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(3)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>В случай на некачествен ремонт, извършен от Изпълнителя, същият се отстранява за сметка на Изпълнителя.</w:t>
      </w: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Чл.4.</w:t>
      </w:r>
      <w:r w:rsidRPr="00B92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Изпълнителят се задължава да не възлага работата или части от нея на подизпълнители, извън посочените в офертата на ИЗПЪЛНИТЕЛЯ, освен в случаите и при условията, предвидени в ЗОП</w:t>
      </w:r>
      <w:r w:rsidRPr="00B92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AU"/>
        </w:rPr>
        <w:t>;</w:t>
      </w: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en-AU"/>
        </w:rPr>
      </w:pPr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Чл.5.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Изпълнителят се задължава да сключи договор/договори за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подизпълнение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 посочените в офертата му подизпълнители в срок от 3 (три) дни от сключване на настоящия Договор. В срок до 3 (три) дни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от сключването на договор за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подизпълнение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доказателства, че са изпълнени условията по </w:t>
      </w:r>
      <w:hyperlink r:id="rId7" w:anchor="p28982788" w:tgtFrame="_blank" w:history="1">
        <w:r w:rsidRPr="00B921F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bg-BG"/>
          </w:rPr>
          <w:t>чл. 66, ал. 2</w:t>
        </w:r>
      </w:hyperlink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</w:t>
      </w:r>
      <w:bookmarkStart w:id="0" w:name="_GoBack"/>
      <w:r w:rsidR="00CD538E" w:rsidRPr="00355DCB">
        <w:rPr>
          <w:color w:val="000000" w:themeColor="text1"/>
        </w:rPr>
        <w:fldChar w:fldCharType="begin"/>
      </w:r>
      <w:r w:rsidR="00CD538E" w:rsidRPr="00355DCB">
        <w:rPr>
          <w:color w:val="000000" w:themeColor="text1"/>
        </w:rPr>
        <w:instrText xml:space="preserve"> HYPERLINK "http://web.apis.bg/p.php?i=2752471" \l "p28982788" \t "_blank" </w:instrText>
      </w:r>
      <w:r w:rsidR="00CD538E" w:rsidRPr="00355DCB">
        <w:rPr>
          <w:color w:val="000000" w:themeColor="text1"/>
        </w:rPr>
        <w:fldChar w:fldCharType="separate"/>
      </w:r>
      <w:r w:rsidRPr="00355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1</w:t>
      </w:r>
      <w:r w:rsidR="009109C4" w:rsidRPr="00355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bg-BG"/>
        </w:rPr>
        <w:t>4</w:t>
      </w:r>
      <w:r w:rsidRPr="00355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ЗОП</w:t>
      </w:r>
      <w:r w:rsidR="00CD538E" w:rsidRPr="00355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fldChar w:fldCharType="end"/>
      </w:r>
      <w:bookmarkEnd w:id="0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(</w:t>
      </w:r>
      <w:r w:rsidRPr="00B921F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ако е приложимо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 w:eastAsia="bg-BG"/>
        </w:rPr>
        <w:t>.</w:t>
      </w: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Чл.6.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ИЗПЪЛНИТЕЛЯТ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се задължава да уведомява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за хода на изпълнение на възложената му работа, промяна на обстоятелствата и възникнали затруднения.</w:t>
      </w: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Чл.7.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При извършване на работата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ИЗПЪЛНИТЕЛЯТ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се задължава да проявява грижата на добър стопанин към имуществото на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Чл.8.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Гаранционният срок на извършеният ремонт е 6 месеца, считано от датата на извършването му.</w:t>
      </w: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Чл.9.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Гаранционният срок на вложените резервни части, консумативи и материали е посочен от производителя им.</w:t>
      </w:r>
    </w:p>
    <w:p w:rsidR="009A2466" w:rsidRPr="00B921F3" w:rsidRDefault="009A2466" w:rsidP="009A24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ab/>
        <w:t>Чл.10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Изпълнителят се задължава да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>отремонтира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след обаждане на стационарен или мобилен телефон  от страна на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ВЪЗЛОЖИТЕЛЯ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: </w:t>
      </w:r>
    </w:p>
    <w:p w:rsidR="009A2466" w:rsidRPr="00B921F3" w:rsidRDefault="009A2466" w:rsidP="009A24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1. К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лиматиците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сървърн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 w:rsidRPr="00B921F3">
        <w:rPr>
          <w:rFonts w:ascii="Times New Roman" w:eastAsia="Times New Roman" w:hAnsi="Times New Roman" w:cs="Times New Roman"/>
          <w:sz w:val="20"/>
          <w:szCs w:val="20"/>
          <w:lang w:val="en-AU"/>
        </w:rPr>
        <w:t>:</w:t>
      </w:r>
      <w:r w:rsidRPr="00B921F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 3 /три/ часа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след обаждане от страна на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ВЪЗЛОЖИТЕЛЯ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>. След констатиране на проблема, съответно времето за отстраняване на повредата следва да е в рамките на 4  /четири/ часа</w:t>
      </w:r>
    </w:p>
    <w:p w:rsidR="009A2466" w:rsidRPr="00B921F3" w:rsidRDefault="009A2466" w:rsidP="009A24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            2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. 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лиматиците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офис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помещенията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: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до 8 /осем/ часа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след обаждане от страна на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ВЪЗЛОЖИТЕЛЯ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>. След констатиране на проблема, съответно времето за отстраняване на повредата следва да е в рамките на 24  /двадесет и четири/ часа.</w:t>
      </w:r>
      <w:r w:rsidRPr="00B921F3">
        <w:rPr>
          <w:rFonts w:ascii="Times New Roman" w:eastAsia="Times New Roman" w:hAnsi="Times New Roman" w:cs="Times New Roman"/>
          <w:sz w:val="20"/>
          <w:szCs w:val="20"/>
          <w:lang w:val="en-AU"/>
        </w:rPr>
        <w:t xml:space="preserve"> </w:t>
      </w:r>
    </w:p>
    <w:p w:rsidR="009A2466" w:rsidRPr="00B921F3" w:rsidRDefault="009A2466" w:rsidP="009A246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Чл.</w:t>
      </w:r>
      <w:r w:rsidRPr="00B921F3">
        <w:rPr>
          <w:rFonts w:ascii="Times New Roman" w:eastAsia="Times New Roman" w:hAnsi="Times New Roman" w:cs="Times New Roman"/>
          <w:b/>
          <w:bCs/>
          <w:sz w:val="24"/>
          <w:szCs w:val="24"/>
        </w:rPr>
        <w:t>11.</w:t>
      </w:r>
      <w:r w:rsidRPr="00B921F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ИЗПЪЛНИТЕЛЯТ</w:t>
      </w:r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следва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да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съставя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протокол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брак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, в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случаите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когато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климатичната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техника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не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може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да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бъде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отремонтирана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който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да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бъде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подписан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страна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ИЗПЪЛНИТЕЛЯ</w:t>
      </w:r>
      <w:r w:rsidRPr="00B921F3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 xml:space="preserve"> и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ВЪЗЛОЖИТЕЛЯ</w:t>
      </w:r>
      <w:r w:rsidRPr="00B921F3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.</w:t>
      </w:r>
    </w:p>
    <w:p w:rsidR="009A2466" w:rsidRPr="00B921F3" w:rsidRDefault="009A2466" w:rsidP="009A2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2466" w:rsidRPr="00B921F3" w:rsidRDefault="009A2466" w:rsidP="009A2466">
      <w:pPr>
        <w:keepNext/>
        <w:spacing w:after="0" w:line="240" w:lineRule="auto"/>
        <w:ind w:left="1440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ІІІ. ПРАВА И ЗАДЪЛЖЕНИЯ НА ВЪЗЛОЖИТЕЛЯ</w:t>
      </w: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Чл.12.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(1)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ВЪЗЛОЖИТЕЛЯТ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се задължава да оказва на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ИЗПЪЛНИТЕЛЯ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необходимото съдействие, ако такова е необходимо, с оглед качествено и своевременно изпълнение на възложените по този договор работи.</w:t>
      </w: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 xml:space="preserve">(2)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Отстраняването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възникнали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дефекти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аварии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подмяна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дефектирал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</w:rPr>
        <w:t>и</w:t>
      </w:r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компоненти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се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извършва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,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при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подаден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сигнал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страна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B921F3">
        <w:rPr>
          <w:rFonts w:ascii="Times New Roman" w:eastAsia="Times New Roman" w:hAnsi="Times New Roman" w:cs="Times New Roman"/>
          <w:b/>
          <w:iCs/>
          <w:sz w:val="24"/>
          <w:szCs w:val="24"/>
          <w:lang w:val="en-AU"/>
        </w:rPr>
        <w:t>,</w:t>
      </w:r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или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след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представяне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двустранно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подписан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констативен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протокол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iCs/>
          <w:sz w:val="24"/>
          <w:szCs w:val="24"/>
          <w:lang w:val="en-AU"/>
        </w:rPr>
        <w:t>И</w:t>
      </w:r>
      <w:r w:rsidRPr="00B921F3">
        <w:rPr>
          <w:rFonts w:ascii="Times New Roman" w:eastAsia="Times New Roman" w:hAnsi="Times New Roman" w:cs="Times New Roman"/>
          <w:b/>
          <w:iCs/>
          <w:sz w:val="24"/>
          <w:szCs w:val="24"/>
        </w:rPr>
        <w:t>ЗПЪЛНИТЕЛЯ</w:t>
      </w:r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установени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повреди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по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време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профилактичните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прегледи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. И в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двата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случая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задължително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условие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преди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извършване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ремонта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е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писменото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му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съгласуване</w:t>
      </w:r>
      <w:proofErr w:type="spellEnd"/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 xml:space="preserve"> с </w:t>
      </w:r>
      <w:r w:rsidRPr="00B921F3">
        <w:rPr>
          <w:rFonts w:ascii="Times New Roman" w:eastAsia="Times New Roman" w:hAnsi="Times New Roman" w:cs="Times New Roman"/>
          <w:b/>
          <w:iCs/>
          <w:sz w:val="24"/>
          <w:szCs w:val="24"/>
          <w:lang w:val="en-AU"/>
        </w:rPr>
        <w:t>В</w:t>
      </w:r>
      <w:r w:rsidRPr="00B921F3">
        <w:rPr>
          <w:rFonts w:ascii="Times New Roman" w:eastAsia="Times New Roman" w:hAnsi="Times New Roman" w:cs="Times New Roman"/>
          <w:b/>
          <w:iCs/>
          <w:sz w:val="24"/>
          <w:szCs w:val="24"/>
        </w:rPr>
        <w:t>ЪЗЛОЖИТЕЛЯ</w:t>
      </w:r>
      <w:r w:rsidRPr="00B921F3">
        <w:rPr>
          <w:rFonts w:ascii="Times New Roman" w:eastAsia="Times New Roman" w:hAnsi="Times New Roman" w:cs="Times New Roman"/>
          <w:iCs/>
          <w:sz w:val="24"/>
          <w:szCs w:val="24"/>
          <w:lang w:val="en-AU"/>
        </w:rPr>
        <w:t>.</w:t>
      </w:r>
    </w:p>
    <w:p w:rsidR="009A2466" w:rsidRPr="00B921F3" w:rsidRDefault="009A2466" w:rsidP="009A2466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Чл.13.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ВЪЗЛОЖИТЕЛЯТ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е длъжен да заплати  на ИЗПЪЛНИТЕЛЯ 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договорената Цена в размера, сроковете и по начина, уговорени в настоящия договор, в т.ч. и закупените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от изпълнителя консумативи 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</w:rPr>
        <w:t>по чл.3 от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настоящия договор, вложени в дейността при изпълнението на договора.</w:t>
      </w:r>
      <w:r w:rsidRPr="00B92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AU"/>
        </w:rPr>
        <w:t xml:space="preserve"> </w:t>
      </w: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A2466" w:rsidRPr="00B921F3" w:rsidRDefault="009A2466" w:rsidP="009A24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bCs/>
          <w:sz w:val="24"/>
          <w:szCs w:val="24"/>
        </w:rPr>
        <w:t>ІV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. ПРЕДАВАНЕ И ПРИЕМАНЕ НА ИЗПЪЛНЕНИЕТО</w:t>
      </w:r>
    </w:p>
    <w:p w:rsidR="009A2466" w:rsidRPr="00B921F3" w:rsidRDefault="009A2466" w:rsidP="009A24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Чл. 14. (1) 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Приемането на извършената работа по чл. 1, предмет на този договор,  се извършва от определени от страна на </w:t>
      </w:r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ВЪЗЛОЖИТЕЛЯ и ИЗПЪЛНИТЕЛЯ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лица.</w:t>
      </w:r>
    </w:p>
    <w:p w:rsidR="009A2466" w:rsidRPr="00B921F3" w:rsidRDefault="009A2466" w:rsidP="009A24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(2)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Приемането на работата по настоящия договор, в това число за всяка извършена профилактика, ремонт, доставка и монтаж на резервни части и консумативи, се удостоверява с подписване от лицата по предходната алинея на двустранен протокол.</w:t>
      </w:r>
    </w:p>
    <w:p w:rsidR="009A2466" w:rsidRPr="00B921F3" w:rsidRDefault="009A2466" w:rsidP="009A24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(3)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Когато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ИЗПЪЛНИТЕЛЯТ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сключил договор/договори за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подизпълнение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работата на подизпълнителите се приема от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ВЪЗЛОЖИТЕЛЯ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присъствието на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ИЗПЪЛНИТЕЛЯ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подизпълнителя.</w:t>
      </w:r>
    </w:p>
    <w:p w:rsidR="009A2466" w:rsidRPr="00B921F3" w:rsidRDefault="009A2466" w:rsidP="009A24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A2466" w:rsidRPr="00B921F3" w:rsidRDefault="009A2466" w:rsidP="009A24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V</w:t>
      </w:r>
      <w:r w:rsidRPr="00B921F3">
        <w:rPr>
          <w:rFonts w:ascii="Times New Roman" w:eastAsia="Times New Roman" w:hAnsi="Times New Roman" w:cs="Times New Roman"/>
          <w:b/>
          <w:bCs/>
          <w:sz w:val="24"/>
          <w:szCs w:val="24"/>
        </w:rPr>
        <w:t>. ЦЕНИ И НАЧИН НА ПЛАЩАНЕ.</w:t>
      </w:r>
    </w:p>
    <w:p w:rsidR="009A2466" w:rsidRPr="00B921F3" w:rsidRDefault="009A2466" w:rsidP="009A24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 xml:space="preserve">Чл. 15 (1) 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предоставяне на Услугите, ВЪЗЛОЖИТЕЛЯТ заплаща на ИЗПЪЛНИТЕЛЯ на база единичните цени, предложени от ИЗПЪЛНИТЕЛЯ в ценовото му предложение, като максималната стойност на договора не може да надвишава 1500.00 лв. (хиляда и петстотин лева) без ДДС или 1800.00 лв. (хиляда и осемстотин лева) с ДДС, наричана по-нататък „Цената“ или „Стойността на Договора“.</w:t>
      </w: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 Плащането се извършва по цени, 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>описани в ценовото предложение на Изпълнителя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3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>Всяко плащане по този Договор се извършва въз основа на следните документи: фактура - оригинал, приемно-предавателен протокол с опис на извършените работи и доставените артикули и количества.</w:t>
      </w: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(4)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ВЪЗЛОЖИТЕЛЯТ се задължава да извършва всяко дължимо плащане в срок до </w:t>
      </w:r>
      <w:r w:rsidR="003207F7">
        <w:rPr>
          <w:rFonts w:ascii="Times New Roman" w:eastAsia="Times New Roman" w:hAnsi="Times New Roman" w:cs="Times New Roman"/>
          <w:sz w:val="24"/>
          <w:szCs w:val="24"/>
          <w:lang w:eastAsia="bg-BG"/>
        </w:rPr>
        <w:t>10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r w:rsidR="003207F7">
        <w:rPr>
          <w:rFonts w:ascii="Times New Roman" w:eastAsia="Times New Roman" w:hAnsi="Times New Roman" w:cs="Times New Roman"/>
          <w:sz w:val="24"/>
          <w:szCs w:val="24"/>
          <w:lang w:eastAsia="bg-BG"/>
        </w:rPr>
        <w:t>десет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>) дни след получаването на фактура на ИЗПЪЛНИТЕЛЯ, при спазване на условията по ал. 1.</w:t>
      </w: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(5)</w:t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Всички плащания по този Договор се извършват в български лева чрез банков превод по следната банкова сметка на ИЗПЪЛНИТЕЛЯ: </w:t>
      </w:r>
    </w:p>
    <w:p w:rsidR="009A2466" w:rsidRPr="00B921F3" w:rsidRDefault="009A2466" w:rsidP="009A24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Calibri" w:hAnsi="Times New Roman" w:cs="Times New Roman"/>
          <w:sz w:val="24"/>
          <w:szCs w:val="24"/>
          <w:lang w:eastAsia="bg-BG"/>
        </w:rPr>
        <w:t>Банка:</w:t>
      </w:r>
      <w:r w:rsidRPr="00B921F3">
        <w:rPr>
          <w:rFonts w:ascii="Times New Roman" w:eastAsia="Calibri" w:hAnsi="Times New Roman" w:cs="Times New Roman"/>
          <w:sz w:val="24"/>
          <w:szCs w:val="24"/>
          <w:lang w:eastAsia="bg-BG"/>
        </w:rPr>
        <w:tab/>
        <w:t>…………………………….</w:t>
      </w:r>
    </w:p>
    <w:p w:rsidR="009A2466" w:rsidRPr="00B921F3" w:rsidRDefault="009A2466" w:rsidP="009A24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Calibri" w:hAnsi="Times New Roman" w:cs="Times New Roman"/>
          <w:sz w:val="24"/>
          <w:szCs w:val="24"/>
          <w:lang w:eastAsia="bg-BG"/>
        </w:rPr>
        <w:t>BIC:</w:t>
      </w:r>
      <w:r w:rsidRPr="00B921F3">
        <w:rPr>
          <w:rFonts w:ascii="Times New Roman" w:eastAsia="Calibri" w:hAnsi="Times New Roman" w:cs="Times New Roman"/>
          <w:sz w:val="24"/>
          <w:szCs w:val="24"/>
          <w:lang w:eastAsia="bg-BG"/>
        </w:rPr>
        <w:tab/>
        <w:t>…………………………….</w:t>
      </w:r>
    </w:p>
    <w:p w:rsidR="009A2466" w:rsidRPr="00B921F3" w:rsidRDefault="009A2466" w:rsidP="009A24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Calibri" w:hAnsi="Times New Roman" w:cs="Times New Roman"/>
          <w:sz w:val="24"/>
          <w:szCs w:val="24"/>
          <w:lang w:eastAsia="bg-BG"/>
        </w:rPr>
        <w:t>IBAN:</w:t>
      </w:r>
      <w:r w:rsidRPr="00B921F3">
        <w:rPr>
          <w:rFonts w:ascii="Times New Roman" w:eastAsia="Calibri" w:hAnsi="Times New Roman" w:cs="Times New Roman"/>
          <w:sz w:val="24"/>
          <w:szCs w:val="24"/>
          <w:lang w:eastAsia="bg-BG"/>
        </w:rPr>
        <w:tab/>
        <w:t>…………………………….</w:t>
      </w: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(6)</w:t>
      </w:r>
      <w:r w:rsidRPr="00B921F3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ИЗПЪЛНИТЕЛЯТ е длъжен да уведомява писмено ВЪЗЛОЖИТЕЛЯ за всички последващи промени по ал. 1 в срок от 3 (три) дни, считано от момента на промяната. В случай че ИЗПЪЛНИТЕЛЯТ не уведоми ВЪЗЛОЖИТЕЛЯ в този срок, счита се, че плащанията са надлежно извършени.</w:t>
      </w: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A2466" w:rsidRPr="00B921F3" w:rsidRDefault="009A2466" w:rsidP="009A24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en-AU"/>
        </w:rPr>
        <w:t>VІ. отговорности</w:t>
      </w:r>
    </w:p>
    <w:p w:rsidR="009A2466" w:rsidRPr="00B921F3" w:rsidRDefault="009A2466" w:rsidP="009A2466">
      <w:pPr>
        <w:spacing w:after="0" w:line="240" w:lineRule="auto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ru-RU"/>
        </w:rPr>
      </w:pP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val="ru-RU"/>
        </w:rPr>
      </w:pPr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Чл.16.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(1)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неизпълнение или лошо изпълнение на задълженията си по чл.1, ал.2 от договора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ИЗПЪЛНИТЕЛЯТ 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>дължи неустойка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>забава в размер на 10 % от общия размер на месечната абонаментна такса.</w:t>
      </w:r>
    </w:p>
    <w:p w:rsidR="009A2466" w:rsidRPr="00B921F3" w:rsidRDefault="009A2466" w:rsidP="009A24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(2) 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неспазване на сроковете по 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чл.10, т.1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т.2 от договора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ИЗПЪЛНИТЕЛЯТ 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>дължи неустойка в размер на 0.5% от общия размер на месечната абонаментна такса, за всеки ден забава, но не повече от 10% от тази стойност</w:t>
      </w: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(3)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забавяне на плащането по 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чл.15, ал.4 от договора </w:t>
      </w:r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ВЪЗЛОЖИТЕЛЯТ 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дължи неустойка в размер на 0.5%  от стойността на плащането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вски ден забава, но не повече от 10% от тази стойност. </w:t>
      </w: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(4)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Изплащането на неустойки по предходните алинеи не лишава изправната страна по договора от право да търси обезщетение за вреди и пропуснати ползи над уговорените размери на общо основание.</w:t>
      </w: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A2466" w:rsidRPr="00B921F3" w:rsidRDefault="009A2466" w:rsidP="009A2466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V</w:t>
      </w:r>
      <w:r w:rsidRPr="00B921F3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</w:rPr>
        <w:t>ІІ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. СРОК НА ДЕЙСТВИЕ И ПРЕКРАТЯВАНЕ НА ДОГОВОРА.</w:t>
      </w:r>
    </w:p>
    <w:p w:rsidR="009A2466" w:rsidRPr="00B921F3" w:rsidRDefault="009A2466" w:rsidP="009A2466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Чл. 17.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Настоящият договор влиза в сила от датата на неговото подписване и е със срок на действие една година.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A2466" w:rsidRPr="00B921F3" w:rsidRDefault="009A2466" w:rsidP="009A2466">
      <w:pPr>
        <w:shd w:val="clear" w:color="auto" w:fill="FFFFFF"/>
        <w:tabs>
          <w:tab w:val="left" w:pos="-120"/>
        </w:tabs>
        <w:spacing w:after="0" w:line="276" w:lineRule="auto"/>
        <w:ind w:right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/>
        </w:rPr>
        <w:tab/>
      </w:r>
      <w:proofErr w:type="spellStart"/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/>
        </w:rPr>
        <w:t>Чл</w:t>
      </w:r>
      <w:proofErr w:type="spellEnd"/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/>
        </w:rPr>
        <w:t>. 1</w:t>
      </w:r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/>
        </w:rPr>
        <w:t>.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Настоящият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договор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се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прекратява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:</w:t>
      </w: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AU"/>
        </w:rPr>
        <w:t>(1)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С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изтичане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срока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по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чл.1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</w:p>
    <w:p w:rsidR="009A2466" w:rsidRPr="00B921F3" w:rsidRDefault="009A2466" w:rsidP="009A246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AU"/>
        </w:rPr>
        <w:t>(2)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достигане на предвидената в договора стойност по чл.15, ал.1</w:t>
      </w: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A2466" w:rsidRPr="00B921F3" w:rsidRDefault="009A2466" w:rsidP="009A2466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bCs/>
          <w:sz w:val="24"/>
          <w:szCs w:val="24"/>
          <w:lang w:val="en-AU"/>
        </w:rPr>
        <w:t>(3)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взаимно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съгласие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между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страните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изразено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писмена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форма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</w:p>
    <w:p w:rsidR="009A2466" w:rsidRPr="00B921F3" w:rsidRDefault="009A2466" w:rsidP="009A2466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(4)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виновно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неизпълнение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задълженията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една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страните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договора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с 10-дневно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писмено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предизвестие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изправната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неизправната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страна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</w:p>
    <w:p w:rsidR="009A2466" w:rsidRPr="00B921F3" w:rsidRDefault="009A2466" w:rsidP="009A2466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(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)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При констатирани нередности и/или конфликт на интереси – с изпращане на едностранно писмено предизвестие от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ИЗПЪЛНИТЕЛЯ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</w:t>
      </w:r>
    </w:p>
    <w:p w:rsidR="009A2466" w:rsidRPr="00B921F3" w:rsidRDefault="009A2466" w:rsidP="009A2466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(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)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реда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чл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118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Закона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обществените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поръчки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</w:p>
    <w:p w:rsidR="009A2466" w:rsidRPr="00B921F3" w:rsidRDefault="009A2466" w:rsidP="009A2466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(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)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Когато са настъпили съществени промени във финансирането на обществената поръчка – предмет на договора, извън правомощията на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>, които той не е могъл или не е бил длъжен да предвиди или да предотврати – с писмено уведомление, веднага след настъпване на обстоятелствата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.          </w:t>
      </w:r>
    </w:p>
    <w:p w:rsidR="009A2466" w:rsidRPr="00B921F3" w:rsidRDefault="009A2466" w:rsidP="009A2466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Чл.1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ВЪЗЛОЖИТЕЛЯТ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може да прекрати договора без предизвестие, когато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ИЗПЪЛНИТЕЛЯТ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:</w:t>
      </w:r>
    </w:p>
    <w:p w:rsidR="009A2466" w:rsidRPr="00B921F3" w:rsidRDefault="009A2466" w:rsidP="009A24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(1)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З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</w:rPr>
        <w:t>абави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изпълнението на някое от задълженията си по договора с повече от 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30 (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тридесет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)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работни дни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;</w:t>
      </w:r>
    </w:p>
    <w:p w:rsidR="009A2466" w:rsidRPr="00B921F3" w:rsidRDefault="009A2466" w:rsidP="009A24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(2)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Н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е отстрани в разумен срок, определен от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>, констатирани недостатъци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;</w:t>
      </w:r>
    </w:p>
    <w:p w:rsidR="009A2466" w:rsidRPr="00B921F3" w:rsidRDefault="009A2466" w:rsidP="009A24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(3)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Н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>е изпълни точно някое от задълженията си по договора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</w:p>
    <w:p w:rsidR="009A2466" w:rsidRPr="00B921F3" w:rsidRDefault="009A2466" w:rsidP="009A24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(4)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</w:rPr>
        <w:t>зползва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подизпълнител, без да е декларирал това в офертата си, или използва подизпълнител, който е различен от този, посочен в офертата му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</w:p>
    <w:p w:rsidR="009A2466" w:rsidRPr="00B921F3" w:rsidRDefault="009A2466" w:rsidP="009A24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(5)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Б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</w:rPr>
        <w:t>ъде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обявен в несъстоятелност или когато е в производство по несъстоятелност или ликвидация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</w:p>
    <w:p w:rsidR="009A2466" w:rsidRPr="00B921F3" w:rsidRDefault="009A2466" w:rsidP="009A24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proofErr w:type="spellStart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Чл</w:t>
      </w:r>
      <w:proofErr w:type="spellEnd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 ВЪЗЛОЖИТЕЛЯТ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може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прекрати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договора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едностранно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с 15-дневно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предизвестие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без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дължими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неустойки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обезщетения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без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необходимост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допълнителна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обосновка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.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Прекратяването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става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след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уреждане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финансовите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взаимоотношения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между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страните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извършените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ИЗПЪЛНИТЕЛЯ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одобрени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ВЪЗЛОЖИТЕЛЯ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дейности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изпълнение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договора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.  </w:t>
      </w:r>
    </w:p>
    <w:p w:rsidR="009A2466" w:rsidRPr="00B921F3" w:rsidRDefault="009A2466" w:rsidP="009A2466">
      <w:pPr>
        <w:widowControl w:val="0"/>
        <w:shd w:val="clear" w:color="auto" w:fill="FFFFFF"/>
        <w:tabs>
          <w:tab w:val="left" w:pos="-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B921F3">
        <w:rPr>
          <w:rFonts w:ascii="Times New Roman" w:eastAsia="Times New Roman" w:hAnsi="Times New Roman" w:cs="Times New Roman"/>
          <w:b/>
          <w:color w:val="000000"/>
          <w:spacing w:val="1"/>
          <w:sz w:val="20"/>
          <w:szCs w:val="20"/>
          <w:lang w:val="en-AU"/>
        </w:rPr>
        <w:t xml:space="preserve">    </w:t>
      </w:r>
      <w:r w:rsidRPr="00B921F3">
        <w:rPr>
          <w:rFonts w:ascii="Times New Roman" w:eastAsia="Times New Roman" w:hAnsi="Times New Roman" w:cs="Times New Roman"/>
          <w:b/>
          <w:color w:val="000000"/>
          <w:spacing w:val="1"/>
          <w:sz w:val="20"/>
          <w:szCs w:val="20"/>
          <w:lang w:val="en-AU"/>
        </w:rPr>
        <w:tab/>
      </w:r>
    </w:p>
    <w:p w:rsidR="009A2466" w:rsidRPr="00B921F3" w:rsidRDefault="009A2466" w:rsidP="009A246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VІІІ. НЕПРЕДВИДЕНИ ОБСТОЯТЕЛСТВА</w:t>
      </w: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val="en-AU"/>
        </w:rPr>
      </w:pPr>
    </w:p>
    <w:p w:rsidR="009A2466" w:rsidRPr="00B921F3" w:rsidRDefault="009A2466" w:rsidP="009A24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ab/>
      </w:r>
      <w:proofErr w:type="spellStart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Чл</w:t>
      </w:r>
      <w:proofErr w:type="spellEnd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21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>Страните по настоящия договор не дължат обезщетение за претърпени вреди и загуби, в случай че последните са причинени от непреодолима сила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</w:p>
    <w:p w:rsidR="009A2466" w:rsidRPr="00B921F3" w:rsidRDefault="009A2466" w:rsidP="009A24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ab/>
      </w:r>
      <w:proofErr w:type="spellStart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Чл</w:t>
      </w:r>
      <w:proofErr w:type="spellEnd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22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В случай че страната, която е следвало да изпълни свое задължение по договора, е била в забава, тя не може да се позовава на непреодолима сила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. </w:t>
      </w:r>
    </w:p>
    <w:p w:rsidR="009A2466" w:rsidRPr="00B921F3" w:rsidRDefault="009A2466" w:rsidP="009A24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Чл.2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Страната, засегната от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7 (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седем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)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от настъпването на непреодолимата сила. При неуведомяване се дължи обезщетение за настъпилите от това вреди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</w:p>
    <w:p w:rsidR="009A2466" w:rsidRPr="00B921F3" w:rsidRDefault="009A2466" w:rsidP="009A2466">
      <w:pPr>
        <w:tabs>
          <w:tab w:val="left" w:pos="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ab/>
        <w:t>Чл.2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Докато трае непреодолимата сила, изпълнението на задълженията на свързаните с тях насрещни задължения се спира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</w:p>
    <w:p w:rsidR="009A2466" w:rsidRPr="00B921F3" w:rsidRDefault="009A2466" w:rsidP="009A246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9A2466" w:rsidRPr="00B921F3" w:rsidRDefault="009A2466" w:rsidP="009A2466">
      <w:pPr>
        <w:spacing w:after="0" w:line="480" w:lineRule="auto"/>
        <w:ind w:left="2694" w:hanging="269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І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X.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ОБЩИ РАЗПОРЕДБИ</w:t>
      </w:r>
    </w:p>
    <w:p w:rsidR="009A2466" w:rsidRPr="00B921F3" w:rsidRDefault="009A2466" w:rsidP="009A246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  <w:t xml:space="preserve">Дефинирани понятия и тълкуване </w:t>
      </w:r>
    </w:p>
    <w:p w:rsidR="009A2466" w:rsidRPr="00B921F3" w:rsidRDefault="009A2466" w:rsidP="009A246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Чл.2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. (1)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Освен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ако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дефинирани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изрично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друг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начин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този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Договор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използваните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него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понятия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имат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значението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дадено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им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ЗОП,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съответно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легалните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дефиниции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Допълнителните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разпоредби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ЗОП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или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ако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няма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такива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някои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понятия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–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според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значението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което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им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придава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основните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разпоредби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ЗОП.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cs-CZ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              (2)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cs-CZ"/>
        </w:rPr>
        <w:t>При противоречие между различни разпоредби или условия, съдържащи се в Договора и Приложенията, се прилагат следните правила: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cs-CZ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cs-CZ"/>
        </w:rPr>
        <w:t xml:space="preserve">               1. специалните разпоредби имат предимство пред общите разпоредби;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cs-CZ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cs-CZ"/>
        </w:rPr>
        <w:t xml:space="preserve">               2. разпоредбите на Приложенията имат предимство пред разпоредбите на Договора.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en-AU" w:eastAsia="en-GB"/>
        </w:rPr>
      </w:pPr>
    </w:p>
    <w:p w:rsidR="009A2466" w:rsidRPr="00B921F3" w:rsidRDefault="009A2466" w:rsidP="009A246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  <w:t xml:space="preserve">Спазване на приложими норми </w:t>
      </w:r>
    </w:p>
    <w:p w:rsidR="009A2466" w:rsidRPr="00B921F3" w:rsidRDefault="009A2466" w:rsidP="009A246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cs-CZ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Чл.2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.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cs-CZ"/>
        </w:rPr>
        <w:t xml:space="preserve">При изпълнението на Договора, </w:t>
      </w: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lang w:val="en-AU" w:eastAsia="cs-CZ"/>
        </w:rPr>
        <w:t>ИЗПЪЛНИТЕЛЯТ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cs-CZ"/>
        </w:rPr>
        <w:t xml:space="preserve">  е длъжен  да спазва всички приложими нормативни актове, разпоредби, стандарти и други изисквания, свързани с предмета на Договора, и в частност,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US" w:eastAsia="cs-CZ"/>
        </w:rPr>
        <w:t xml:space="preserve"> 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cs-CZ"/>
        </w:rPr>
        <w:t xml:space="preserve"> всички приложими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 съгласно Приложение № 10 към чл. 115 от ЗОП.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highlight w:val="magenta"/>
          <w:u w:val="single"/>
          <w:lang w:val="en-AU" w:eastAsia="en-GB"/>
        </w:rPr>
      </w:pPr>
    </w:p>
    <w:p w:rsidR="009A2466" w:rsidRPr="00B921F3" w:rsidRDefault="009A2466" w:rsidP="009A246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  <w:t xml:space="preserve">Конфиденциалност 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</w:p>
    <w:p w:rsidR="009A2466" w:rsidRPr="00B921F3" w:rsidRDefault="009A2466" w:rsidP="009A246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Чл.2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. </w:t>
      </w:r>
      <w:r w:rsidRPr="00B921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n-AU" w:eastAsia="en-GB"/>
        </w:rPr>
        <w:t xml:space="preserve">(1) </w:t>
      </w:r>
      <w:r w:rsidRPr="00B921F3"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en-GB"/>
        </w:rPr>
        <w:t>Всяка от Страните по този Договор се задължава да пази в поверителност и да не разкрива или разпространява информация за другата Страна, станала ѝ известна при или по повод изпълнението на Договора („</w:t>
      </w:r>
      <w:r w:rsidRPr="00B921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n-AU" w:eastAsia="en-GB"/>
        </w:rPr>
        <w:t>Конфиденциална информация</w:t>
      </w:r>
      <w:r w:rsidRPr="00B921F3"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en-GB"/>
        </w:rPr>
        <w:t xml:space="preserve">“). Конфиденциална информация включва, без да се ограничава до: обстоятелства, свързани с търговската дейност, техническите процеси,  свързани с изпълнението на Договора. Не се смята за конфиденциална информация, касаеща наименованието на изпълняваните услуги, стойността и предмета на този Договор, с оглед бъдещо позоваване  на предобит професионален опит от </w:t>
      </w:r>
      <w:r w:rsidRPr="00B921F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n-AU" w:eastAsia="en-GB"/>
        </w:rPr>
        <w:t>ИЗПЪЛНИТЕЛЯ</w:t>
      </w:r>
      <w:r w:rsidRPr="00B921F3"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en-GB"/>
        </w:rPr>
        <w:t>.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lang w:val="en-AU" w:eastAsia="en-GB"/>
        </w:rPr>
        <w:t xml:space="preserve">         </w:t>
      </w: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lang w:val="en-AU" w:eastAsia="en-GB"/>
        </w:rPr>
        <w:tab/>
        <w:t>(2)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 С изключение на случаите, посочени в ал.3 на този член, Конфиденциална информация може да бъде разкривана само след предварително писмено одобрение от другата Страна, като това съгласие не може да бъде отказано безпричинно.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lang w:val="en-AU" w:eastAsia="en-GB"/>
        </w:rPr>
        <w:t xml:space="preserve">           (3)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 Не се счита за нарушение на задълженията за неразкриване на Конфиденциална информация, когато: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             1. информацията е станала или става публично достъпна, без нарушаване на този Договор от която и да е от Страните;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             2. информацията се изисква по силата на закон, приложим спрямо която и да е от Страните; или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en-GB"/>
        </w:rPr>
        <w:t xml:space="preserve">             3. предоставянето на информацията се изисква от регулаторен или друг компетентен орган и съответната Страна е длъжна да изпълни такова изискване;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en-GB"/>
        </w:rPr>
        <w:t xml:space="preserve">             4. </w:t>
      </w:r>
      <w:r w:rsidRPr="00B921F3">
        <w:rPr>
          <w:rFonts w:ascii="Times New Roman" w:eastAsia="Calibri" w:hAnsi="Times New Roman" w:cs="Times New Roman"/>
          <w:sz w:val="24"/>
          <w:szCs w:val="24"/>
          <w:lang w:val="en-AU"/>
        </w:rPr>
        <w:t>В</w:t>
      </w:r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случаите</w:t>
      </w:r>
      <w:proofErr w:type="spellEnd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по</w:t>
      </w:r>
      <w:proofErr w:type="spellEnd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точки</w:t>
      </w:r>
      <w:proofErr w:type="spellEnd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2 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или</w:t>
      </w:r>
      <w:proofErr w:type="spellEnd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3 </w:t>
      </w:r>
      <w:r w:rsidRPr="00B921F3">
        <w:rPr>
          <w:rFonts w:ascii="Times New Roman" w:eastAsia="Calibri" w:hAnsi="Times New Roman" w:cs="Times New Roman"/>
          <w:sz w:val="24"/>
          <w:szCs w:val="24"/>
          <w:lang w:val="en-AU"/>
        </w:rPr>
        <w:t>С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траната</w:t>
      </w:r>
      <w:proofErr w:type="spellEnd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която</w:t>
      </w:r>
      <w:proofErr w:type="spellEnd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следва</w:t>
      </w:r>
      <w:proofErr w:type="spellEnd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да</w:t>
      </w:r>
      <w:proofErr w:type="spellEnd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предостави</w:t>
      </w:r>
      <w:proofErr w:type="spellEnd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информацията</w:t>
      </w:r>
      <w:proofErr w:type="spellEnd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уведомява</w:t>
      </w:r>
      <w:proofErr w:type="spellEnd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незабавно</w:t>
      </w:r>
      <w:proofErr w:type="spellEnd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другата</w:t>
      </w:r>
      <w:proofErr w:type="spellEnd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Страна</w:t>
      </w:r>
      <w:proofErr w:type="spellEnd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по</w:t>
      </w:r>
      <w:proofErr w:type="spellEnd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21F3">
        <w:rPr>
          <w:rFonts w:ascii="Times New Roman" w:eastAsia="Calibri" w:hAnsi="Times New Roman" w:cs="Times New Roman"/>
          <w:sz w:val="24"/>
          <w:szCs w:val="24"/>
          <w:lang w:val="en-US"/>
        </w:rPr>
        <w:t>Договора</w:t>
      </w:r>
      <w:proofErr w:type="spellEnd"/>
      <w:r w:rsidRPr="00B921F3"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en-GB"/>
        </w:rPr>
        <w:t>.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en-GB"/>
        </w:rPr>
        <w:t xml:space="preserve">             Задълженията, свързани с неразкриване на Конфиденциалната информация остават в сила и след прекратяване на Договора на каквото и да е основание. 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en-AU" w:eastAsia="en-GB"/>
        </w:rPr>
      </w:pPr>
    </w:p>
    <w:p w:rsidR="009A2466" w:rsidRPr="00B921F3" w:rsidRDefault="009A2466" w:rsidP="009A246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  <w:t>Изменения</w:t>
      </w:r>
    </w:p>
    <w:p w:rsidR="009A2466" w:rsidRPr="00B921F3" w:rsidRDefault="009A2466" w:rsidP="009A246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Чл.2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.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Този Договор може да бъде изменян само с допълнителни споразумения, изготвени в писмена форма и подписани от двете Страни, в съответствие с изискванията и ограниченията на ЗОП.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</w:p>
    <w:p w:rsidR="009A2466" w:rsidRPr="00B921F3" w:rsidRDefault="009A2466" w:rsidP="009A246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  <w:t>Непреодолима сила</w:t>
      </w:r>
    </w:p>
    <w:p w:rsidR="009A2466" w:rsidRPr="00B921F3" w:rsidRDefault="009A2466" w:rsidP="009A246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Чл.2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. (1)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Никоя от Страните по този Договор не отговаря за неизпълнение, причинено от непреодолима сила.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              1. За целите на този Договор, „непреодолима сила“ има значението на това понятие по смисъла на чл.306, ал.2 от Търговския закон. Страните се съгласяват, че за непреодолима сила ще се считат и изменения в приложимото право, касаещи дейността на която и да е от тях, и възпрепятващи изпълнението или водещи до невъзможност за изпълнение на поетите от Договора задължения.</w:t>
      </w:r>
    </w:p>
    <w:p w:rsidR="009A2466" w:rsidRPr="00B921F3" w:rsidRDefault="009A2466" w:rsidP="009A246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lang w:val="en-AU" w:eastAsia="en-GB"/>
        </w:rPr>
        <w:t>(2)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 Не може да се позовава на непреодолима сила Страна, която е била в забава към момента на настъпване на обстоятелството, съставляващо непреодолима сила.</w:t>
      </w:r>
    </w:p>
    <w:p w:rsidR="009A2466" w:rsidRPr="00B921F3" w:rsidRDefault="009A2466" w:rsidP="009A246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lang w:val="en-AU" w:eastAsia="en-GB"/>
        </w:rPr>
        <w:t xml:space="preserve"> (3)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три дни от настъпването на непреодолимата сила, като посочи в какво се състои непреодолимата сила и възможните последици от нея за изпълнението на Договора. При неуведомяване се дължи обезщетение за настъпилите от това вреди.</w:t>
      </w:r>
    </w:p>
    <w:p w:rsidR="009A2466" w:rsidRPr="00B921F3" w:rsidRDefault="009A2466" w:rsidP="009A246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lang w:val="en-AU" w:eastAsia="en-GB"/>
        </w:rPr>
        <w:t xml:space="preserve"> (4)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 Докато трае непреодолимата сила, изпълнението на задълженията на свързаните с тях насрещни задължения се спира.</w:t>
      </w:r>
    </w:p>
    <w:p w:rsidR="009A2466" w:rsidRPr="00B921F3" w:rsidRDefault="009A2466" w:rsidP="009A246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(5)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Не може да се позовава на непреодолима сила Страна: </w:t>
      </w:r>
    </w:p>
    <w:p w:rsidR="009A2466" w:rsidRPr="00B921F3" w:rsidRDefault="009A2466" w:rsidP="009A246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1. която е била в забава или друго неизпълнение преди настъпването на непреодолима сила;</w:t>
      </w:r>
    </w:p>
    <w:p w:rsidR="009A2466" w:rsidRPr="00B921F3" w:rsidRDefault="009A2466" w:rsidP="009A246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2. която не е информирала другата Страна за настъпването на непреодолима сила; или</w:t>
      </w:r>
    </w:p>
    <w:p w:rsidR="009A2466" w:rsidRPr="00B921F3" w:rsidRDefault="009A2466" w:rsidP="009A246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3. чиято небрежност или умишлени действия или бездействия са довели до невъзможност за изпълнение на Договора.</w:t>
      </w:r>
    </w:p>
    <w:p w:rsidR="009A2466" w:rsidRPr="00B921F3" w:rsidRDefault="009A2466" w:rsidP="009A246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(6)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Липсата на парични средства не представлява непреодолима сила.]</w:t>
      </w:r>
    </w:p>
    <w:p w:rsidR="009A2466" w:rsidRPr="00B921F3" w:rsidRDefault="009A2466" w:rsidP="009A246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</w:p>
    <w:p w:rsidR="009A2466" w:rsidRPr="00B921F3" w:rsidRDefault="009A2466" w:rsidP="009A246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  <w:t>Уведомления</w:t>
      </w:r>
    </w:p>
    <w:p w:rsidR="009A2466" w:rsidRPr="00B921F3" w:rsidRDefault="009A2466" w:rsidP="009A246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proofErr w:type="spellStart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Чл</w:t>
      </w:r>
      <w:proofErr w:type="spellEnd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30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. </w:t>
      </w: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lang w:val="en-AU" w:eastAsia="en-GB"/>
        </w:rPr>
        <w:t>(1)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 Всички уведомления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поща.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lang w:val="en-AU" w:eastAsia="en-GB"/>
        </w:rPr>
        <w:t xml:space="preserve">           </w:t>
      </w: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lang w:eastAsia="en-GB"/>
        </w:rPr>
        <w:t>(</w:t>
      </w: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lang w:val="en-AU" w:eastAsia="en-GB"/>
        </w:rPr>
        <w:t>2)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 За целите на този Договор данните и лицата за контакт на Страните са, както следва: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1. За </w:t>
      </w: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lang w:val="en-AU" w:eastAsia="en-GB"/>
        </w:rPr>
        <w:t>ВЪЗЛОЖИТЕЛЯ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: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Адрес за кореспонденция: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гр.Търговище; ул.“Трайко Китанчев“№37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Тел.: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………………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Факс: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………………..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e-mail: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…………………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Лице за контакт: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……………………..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2. </w:t>
      </w: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lang w:val="en-AU" w:eastAsia="en-GB"/>
        </w:rPr>
        <w:t>За ИЗПЪЛНИТЕЛЯ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: 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Адрес за кореспонденция: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......................................................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Тел.: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........................................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Факс: ………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.........................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e-mail: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...................................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Лице за контакт: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........................................................................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lang w:val="en-AU" w:eastAsia="en-GB"/>
        </w:rPr>
        <w:t xml:space="preserve">          (3)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 За дата на уведомлението се счита: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1. датата на предаването – при лично предаване на уведомлението;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2. датата на пощенското клеймо на обратната разписка – при изпращане по пощата;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3.  датата на доставка, отбелязана върху куриерската разписка – при изпращане по куриер;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3. датата на приемането – при изпращане по факс;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4. датата на получаване – при изпращане по електронна поща. 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           </w:t>
      </w: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lang w:val="en-AU" w:eastAsia="en-GB"/>
        </w:rPr>
        <w:t>(4)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за контакт. При промяна на посочените адреси, телефони и други данни за контакт, съответната Страна е длъжна да уведоми другата в писмен вид в срок до седем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lang w:val="en-AU" w:eastAsia="en-GB"/>
        </w:rPr>
        <w:t xml:space="preserve">             (5)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Pr="00B921F3"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en-GB"/>
        </w:rPr>
        <w:t>ИЗПЪЛНИТЕЛЯ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, същият се задължава да уведоми </w:t>
      </w:r>
      <w:r w:rsidRPr="00B921F3"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en-GB"/>
        </w:rPr>
        <w:t>ВЪЗЛОЖИТЕЛЯ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 за промяната в срок до седем дни от вписването ѝ в съответния регистър.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highlight w:val="magenta"/>
          <w:u w:val="single"/>
          <w:lang w:val="en-AU" w:eastAsia="en-GB"/>
        </w:rPr>
      </w:pPr>
    </w:p>
    <w:p w:rsidR="009A2466" w:rsidRPr="00B921F3" w:rsidRDefault="009A2466" w:rsidP="009A246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  <w:t xml:space="preserve">Приложимо право </w:t>
      </w:r>
    </w:p>
    <w:p w:rsidR="009A2466" w:rsidRPr="00B921F3" w:rsidRDefault="009A2466" w:rsidP="009A246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</w:pPr>
      <w:proofErr w:type="spellStart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Чл</w:t>
      </w:r>
      <w:proofErr w:type="spellEnd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31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.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Този Договор, в т.ч. Приложенията към него, както и всички произтичащи или свързани с него споразумения, и всички свързани с тях права и задължения, ще бъдат подчинени на и ще се тълкуват съгласно българското право.</w:t>
      </w:r>
    </w:p>
    <w:p w:rsidR="009A2466" w:rsidRPr="00B921F3" w:rsidRDefault="009A2466" w:rsidP="009A246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ab/>
        <w:t>Чл.3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неуредените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този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договор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въпроси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прилагат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разпоредбите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действащото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българско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законодателство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</w:p>
    <w:p w:rsidR="009A2466" w:rsidRPr="00B921F3" w:rsidRDefault="009A2466" w:rsidP="009A246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val="en-AU" w:eastAsia="en-GB"/>
        </w:rPr>
      </w:pPr>
    </w:p>
    <w:p w:rsidR="009A2466" w:rsidRPr="00B921F3" w:rsidRDefault="009A2466" w:rsidP="009A246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lang w:val="en-AU" w:eastAsia="en-GB"/>
        </w:rPr>
        <w:tab/>
      </w: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  <w:t>Разрешаване на спорове</w:t>
      </w:r>
    </w:p>
    <w:p w:rsidR="009A2466" w:rsidRPr="00B921F3" w:rsidRDefault="009A2466" w:rsidP="009A246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ab/>
        <w:t>Чл.3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en-GB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Договора или приспособяването му към нововъзникнали обстоятелства, ще се уреждат между Страните чрез преговори, а при непостигане на съгласие – спорът ще се отнася за решаване 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>от компетентния български съд.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highlight w:val="yellow"/>
          <w:u w:val="single"/>
          <w:lang w:val="en-AU" w:eastAsia="en-GB"/>
        </w:rPr>
      </w:pPr>
    </w:p>
    <w:p w:rsidR="009A2466" w:rsidRPr="00B921F3" w:rsidRDefault="009A2466" w:rsidP="009A246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  <w:t>Екземпляри</w:t>
      </w:r>
    </w:p>
    <w:p w:rsidR="009A2466" w:rsidRPr="00B921F3" w:rsidRDefault="009A2466" w:rsidP="009A246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Чл.34.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Настоящият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договор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състави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подписа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2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еднообразни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екземпляра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един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всяка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страните</w:t>
      </w:r>
      <w:proofErr w:type="spellEnd"/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en-AU" w:eastAsia="en-GB"/>
        </w:rPr>
      </w:pPr>
    </w:p>
    <w:p w:rsidR="009A2466" w:rsidRPr="00B921F3" w:rsidRDefault="009A2466" w:rsidP="009A246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</w:pPr>
      <w:r w:rsidRPr="00B921F3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en-AU" w:eastAsia="en-GB"/>
        </w:rPr>
        <w:t>Приложения:</w:t>
      </w:r>
    </w:p>
    <w:p w:rsidR="009A2466" w:rsidRPr="00B921F3" w:rsidRDefault="009A2466" w:rsidP="009A2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</w:p>
    <w:p w:rsidR="009A2466" w:rsidRPr="00B921F3" w:rsidRDefault="009A2466" w:rsidP="009A246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Чл.3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.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Към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този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договор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прилагат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неразделна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част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него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следните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приложения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:</w:t>
      </w:r>
    </w:p>
    <w:p w:rsidR="009A2466" w:rsidRPr="00B921F3" w:rsidRDefault="009A2466" w:rsidP="009A2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en-AU" w:eastAsia="bg-BG"/>
        </w:rPr>
      </w:pP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val="en-AU" w:eastAsia="en-GB"/>
        </w:rPr>
        <w:t xml:space="preserve">         1</w:t>
      </w:r>
      <w:r w:rsidRPr="00B921F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</w:t>
      </w:r>
      <w:r w:rsidRPr="00B921F3">
        <w:rPr>
          <w:rFonts w:ascii="Times New Roman" w:eastAsia="Times New Roman" w:hAnsi="Times New Roman" w:cs="Times New Roman"/>
          <w:bCs/>
          <w:iCs/>
          <w:sz w:val="24"/>
          <w:szCs w:val="24"/>
          <w:lang w:val="en-AU" w:eastAsia="bg-BG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iCs/>
          <w:sz w:val="24"/>
          <w:szCs w:val="24"/>
          <w:lang w:val="en-AU" w:eastAsia="bg-BG"/>
        </w:rPr>
        <w:t>Техническо</w:t>
      </w:r>
      <w:proofErr w:type="spellEnd"/>
      <w:r w:rsidRPr="00B921F3">
        <w:rPr>
          <w:rFonts w:ascii="Times New Roman" w:eastAsia="Times New Roman" w:hAnsi="Times New Roman" w:cs="Times New Roman"/>
          <w:bCs/>
          <w:iCs/>
          <w:sz w:val="24"/>
          <w:szCs w:val="24"/>
          <w:lang w:val="en-AU" w:eastAsia="bg-BG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iCs/>
          <w:sz w:val="24"/>
          <w:szCs w:val="24"/>
          <w:lang w:val="en-AU" w:eastAsia="bg-BG"/>
        </w:rPr>
        <w:t>предложение</w:t>
      </w:r>
      <w:proofErr w:type="spellEnd"/>
      <w:r w:rsidRPr="00B921F3">
        <w:rPr>
          <w:rFonts w:ascii="Times New Roman" w:eastAsia="Times New Roman" w:hAnsi="Times New Roman" w:cs="Times New Roman"/>
          <w:bCs/>
          <w:iCs/>
          <w:sz w:val="24"/>
          <w:szCs w:val="24"/>
          <w:lang w:val="en-AU" w:eastAsia="bg-BG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iCs/>
          <w:sz w:val="24"/>
          <w:szCs w:val="24"/>
          <w:lang w:val="en-AU" w:eastAsia="bg-BG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bCs/>
          <w:iCs/>
          <w:sz w:val="24"/>
          <w:szCs w:val="24"/>
          <w:lang w:val="en-AU" w:eastAsia="bg-BG"/>
        </w:rPr>
        <w:t xml:space="preserve"> </w:t>
      </w:r>
      <w:proofErr w:type="gramStart"/>
      <w:r w:rsidRPr="00B921F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AU" w:eastAsia="bg-BG"/>
        </w:rPr>
        <w:t>ИЗПЪЛНИТЕЛЯ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proofErr w:type="gram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изпълнение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поръчката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съответствие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техническата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спецификация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изисквания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възложителя</w:t>
      </w:r>
      <w:proofErr w:type="spellEnd"/>
      <w:r w:rsidRPr="00B921F3">
        <w:rPr>
          <w:rFonts w:ascii="Times New Roman" w:eastAsia="Times New Roman" w:hAnsi="Times New Roman" w:cs="Times New Roman"/>
          <w:bCs/>
          <w:iCs/>
          <w:sz w:val="24"/>
          <w:szCs w:val="24"/>
          <w:lang w:val="en-AU" w:eastAsia="bg-BG"/>
        </w:rPr>
        <w:t>;</w:t>
      </w:r>
    </w:p>
    <w:p w:rsidR="009A2466" w:rsidRPr="00B921F3" w:rsidRDefault="009A2466" w:rsidP="009A2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en-AU" w:eastAsia="bg-BG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        2.</w:t>
      </w:r>
      <w:r w:rsidRPr="00B921F3">
        <w:rPr>
          <w:rFonts w:ascii="Times New Roman" w:eastAsia="Times New Roman" w:hAnsi="Times New Roman" w:cs="Times New Roman"/>
          <w:bCs/>
          <w:iCs/>
          <w:sz w:val="24"/>
          <w:szCs w:val="24"/>
          <w:lang w:val="en-AU" w:eastAsia="bg-BG"/>
        </w:rPr>
        <w:t xml:space="preserve">  </w:t>
      </w:r>
      <w:proofErr w:type="spellStart"/>
      <w:r w:rsidRPr="00B921F3">
        <w:rPr>
          <w:rFonts w:ascii="Times New Roman" w:eastAsia="Times New Roman" w:hAnsi="Times New Roman" w:cs="Times New Roman"/>
          <w:bCs/>
          <w:iCs/>
          <w:sz w:val="24"/>
          <w:szCs w:val="24"/>
          <w:lang w:val="en-AU" w:eastAsia="bg-BG"/>
        </w:rPr>
        <w:t>Ценово</w:t>
      </w:r>
      <w:proofErr w:type="spellEnd"/>
      <w:r w:rsidRPr="00B921F3">
        <w:rPr>
          <w:rFonts w:ascii="Times New Roman" w:eastAsia="Times New Roman" w:hAnsi="Times New Roman" w:cs="Times New Roman"/>
          <w:bCs/>
          <w:iCs/>
          <w:sz w:val="24"/>
          <w:szCs w:val="24"/>
          <w:lang w:val="en-AU" w:eastAsia="bg-BG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iCs/>
          <w:sz w:val="24"/>
          <w:szCs w:val="24"/>
          <w:lang w:val="en-AU" w:eastAsia="bg-BG"/>
        </w:rPr>
        <w:t>предложение</w:t>
      </w:r>
      <w:proofErr w:type="spellEnd"/>
      <w:r w:rsidRPr="00B921F3">
        <w:rPr>
          <w:rFonts w:ascii="Times New Roman" w:eastAsia="Times New Roman" w:hAnsi="Times New Roman" w:cs="Times New Roman"/>
          <w:bCs/>
          <w:iCs/>
          <w:sz w:val="24"/>
          <w:szCs w:val="24"/>
          <w:lang w:val="en-AU" w:eastAsia="bg-BG"/>
        </w:rPr>
        <w:t xml:space="preserve"> </w:t>
      </w:r>
      <w:proofErr w:type="spellStart"/>
      <w:proofErr w:type="gramStart"/>
      <w:r w:rsidRPr="00B921F3">
        <w:rPr>
          <w:rFonts w:ascii="Times New Roman" w:eastAsia="Times New Roman" w:hAnsi="Times New Roman" w:cs="Times New Roman"/>
          <w:bCs/>
          <w:iCs/>
          <w:sz w:val="24"/>
          <w:szCs w:val="24"/>
          <w:lang w:val="en-AU" w:eastAsia="bg-BG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bCs/>
          <w:iCs/>
          <w:sz w:val="24"/>
          <w:szCs w:val="24"/>
          <w:lang w:val="en-AU" w:eastAsia="bg-BG"/>
        </w:rPr>
        <w:t xml:space="preserve"> </w:t>
      </w:r>
      <w:r w:rsidRPr="00B921F3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AU" w:eastAsia="bg-BG"/>
        </w:rPr>
        <w:t>ИЗПЪЛНИТЕЛЯ</w:t>
      </w:r>
      <w:proofErr w:type="gramEnd"/>
      <w:r w:rsidRPr="00B921F3">
        <w:rPr>
          <w:rFonts w:ascii="Times New Roman" w:eastAsia="Times New Roman" w:hAnsi="Times New Roman" w:cs="Times New Roman"/>
          <w:bCs/>
          <w:iCs/>
          <w:sz w:val="24"/>
          <w:szCs w:val="24"/>
          <w:lang w:val="en-AU" w:eastAsia="bg-BG"/>
        </w:rPr>
        <w:t>;</w:t>
      </w:r>
    </w:p>
    <w:p w:rsidR="009A2466" w:rsidRPr="00B921F3" w:rsidRDefault="009A2466" w:rsidP="009A24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9A2466" w:rsidRPr="00B921F3" w:rsidRDefault="009A2466" w:rsidP="009A24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</w:p>
    <w:p w:rsidR="009A2466" w:rsidRPr="00B921F3" w:rsidRDefault="009A2466" w:rsidP="009A24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</w:p>
    <w:p w:rsidR="009A2466" w:rsidRPr="00B921F3" w:rsidRDefault="009A2466" w:rsidP="009A2466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B921F3">
        <w:rPr>
          <w:rFonts w:ascii="Times New Roman" w:eastAsia="Times New Roman" w:hAnsi="Times New Roman" w:cs="Times New Roman"/>
        </w:rPr>
        <w:t>СЪГЛАСУВАЛИ :</w:t>
      </w:r>
    </w:p>
    <w:p w:rsidR="009A2466" w:rsidRPr="00B921F3" w:rsidRDefault="009A2466" w:rsidP="009A2466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proofErr w:type="spellStart"/>
      <w:r w:rsidRPr="00B921F3">
        <w:rPr>
          <w:rFonts w:ascii="Times New Roman" w:eastAsia="Times New Roman" w:hAnsi="Times New Roman" w:cs="Times New Roman"/>
        </w:rPr>
        <w:t>Нач.отдел</w:t>
      </w:r>
      <w:proofErr w:type="spellEnd"/>
      <w:r w:rsidRPr="00B921F3">
        <w:rPr>
          <w:rFonts w:ascii="Times New Roman" w:eastAsia="Times New Roman" w:hAnsi="Times New Roman" w:cs="Times New Roman"/>
        </w:rPr>
        <w:t xml:space="preserve"> “АПО”/</w:t>
      </w:r>
      <w:proofErr w:type="spellStart"/>
      <w:r w:rsidRPr="00B921F3">
        <w:rPr>
          <w:rFonts w:ascii="Times New Roman" w:eastAsia="Times New Roman" w:hAnsi="Times New Roman" w:cs="Times New Roman"/>
        </w:rPr>
        <w:t>Гл.счетоводител</w:t>
      </w:r>
      <w:proofErr w:type="spellEnd"/>
      <w:r w:rsidRPr="00B921F3">
        <w:rPr>
          <w:rFonts w:ascii="Times New Roman" w:eastAsia="Times New Roman" w:hAnsi="Times New Roman" w:cs="Times New Roman"/>
        </w:rPr>
        <w:t xml:space="preserve"> :..........................</w:t>
      </w:r>
    </w:p>
    <w:p w:rsidR="009A2466" w:rsidRPr="00B921F3" w:rsidRDefault="009A2466" w:rsidP="009A2466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B921F3">
        <w:rPr>
          <w:rFonts w:ascii="Times New Roman" w:eastAsia="Times New Roman" w:hAnsi="Times New Roman" w:cs="Times New Roman"/>
        </w:rPr>
        <w:t>Гл.юрисконсулт :...........................</w:t>
      </w:r>
    </w:p>
    <w:p w:rsidR="009A2466" w:rsidRPr="00B921F3" w:rsidRDefault="009A2466" w:rsidP="009A2466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:rsidR="009A2466" w:rsidRPr="00B921F3" w:rsidRDefault="009A2466" w:rsidP="009A246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0"/>
        </w:rPr>
      </w:pP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 xml:space="preserve">ВЪЗЛОЖИТЕЛ –    </w:t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  <w:t xml:space="preserve"> ИЗПЪЛНИТЕЛ :</w:t>
      </w:r>
    </w:p>
    <w:p w:rsidR="009A2466" w:rsidRPr="00B921F3" w:rsidRDefault="009A2466" w:rsidP="009A246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0"/>
        </w:rPr>
      </w:pP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>ДИРЕКТОР НА РЗОК-</w:t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  <w:t xml:space="preserve">            …………………………</w:t>
      </w:r>
    </w:p>
    <w:p w:rsidR="009A2466" w:rsidRPr="00B921F3" w:rsidRDefault="009A2466" w:rsidP="009A246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0"/>
        </w:rPr>
      </w:pP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 xml:space="preserve">ТЪРГОВИЩЕ </w:t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</w:r>
    </w:p>
    <w:p w:rsidR="009A2466" w:rsidRPr="00B921F3" w:rsidRDefault="009A2466" w:rsidP="009A24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6"/>
          <w:szCs w:val="16"/>
        </w:rPr>
      </w:pP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  <w:t xml:space="preserve">     </w:t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  <w:t xml:space="preserve">  </w:t>
      </w:r>
      <w:r w:rsidRPr="00B921F3">
        <w:rPr>
          <w:rFonts w:ascii="Times New Roman" w:eastAsia="Times New Roman" w:hAnsi="Times New Roman" w:cs="Times New Roman"/>
          <w:b/>
          <w:sz w:val="28"/>
          <w:szCs w:val="20"/>
        </w:rPr>
        <w:tab/>
      </w:r>
      <w:r w:rsidRPr="00B921F3">
        <w:rPr>
          <w:rFonts w:ascii="Times New Roman" w:eastAsia="Times New Roman" w:hAnsi="Times New Roman" w:cs="Times New Roman"/>
          <w:sz w:val="28"/>
          <w:szCs w:val="20"/>
          <w:lang w:val="ru-RU"/>
        </w:rPr>
        <w:t xml:space="preserve"> </w:t>
      </w:r>
      <w:r w:rsidRPr="00B921F3">
        <w:rPr>
          <w:rFonts w:ascii="Times New Roman" w:eastAsia="Times New Roman" w:hAnsi="Times New Roman" w:cs="Times New Roman"/>
          <w:sz w:val="28"/>
          <w:szCs w:val="20"/>
          <w:lang w:val="ru-RU"/>
        </w:rPr>
        <w:tab/>
      </w:r>
      <w:r w:rsidRPr="00B921F3">
        <w:rPr>
          <w:rFonts w:ascii="Times New Roman" w:eastAsia="Times New Roman" w:hAnsi="Times New Roman" w:cs="Times New Roman"/>
          <w:sz w:val="28"/>
          <w:szCs w:val="20"/>
          <w:lang w:val="ru-RU"/>
        </w:rPr>
        <w:tab/>
      </w:r>
    </w:p>
    <w:p w:rsidR="009A2466" w:rsidRPr="00B921F3" w:rsidRDefault="009A2466" w:rsidP="009A24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</w:p>
    <w:p w:rsidR="009A2466" w:rsidRPr="00B921F3" w:rsidRDefault="009A2466" w:rsidP="009A2466">
      <w:pPr>
        <w:suppressAutoHyphens/>
        <w:spacing w:after="0" w:line="240" w:lineRule="auto"/>
        <w:jc w:val="center"/>
        <w:outlineLvl w:val="0"/>
        <w:rPr>
          <w:rFonts w:ascii="Times New Roman" w:eastAsia="Batang" w:hAnsi="Times New Roman" w:cs="Times New Roman"/>
          <w:b/>
          <w:bCs/>
          <w:color w:val="000000"/>
          <w:spacing w:val="60"/>
          <w:sz w:val="32"/>
          <w:szCs w:val="32"/>
          <w:lang w:eastAsia="ar-SA"/>
        </w:rPr>
      </w:pPr>
    </w:p>
    <w:p w:rsidR="009A2466" w:rsidRPr="00B921F3" w:rsidRDefault="009A2466" w:rsidP="009A2466">
      <w:pPr>
        <w:suppressAutoHyphens/>
        <w:spacing w:after="0" w:line="240" w:lineRule="auto"/>
        <w:jc w:val="center"/>
        <w:outlineLvl w:val="0"/>
        <w:rPr>
          <w:rFonts w:ascii="Times New Roman" w:eastAsia="Batang" w:hAnsi="Times New Roman" w:cs="Times New Roman"/>
          <w:b/>
          <w:bCs/>
          <w:color w:val="000000"/>
          <w:spacing w:val="60"/>
          <w:sz w:val="32"/>
          <w:szCs w:val="32"/>
          <w:lang w:val="en-US" w:eastAsia="ar-SA"/>
        </w:rPr>
      </w:pPr>
    </w:p>
    <w:p w:rsidR="009A2466" w:rsidRPr="00B921F3" w:rsidRDefault="009A2466" w:rsidP="009A24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/>
        </w:rPr>
      </w:pPr>
    </w:p>
    <w:p w:rsidR="009A2466" w:rsidRDefault="009A2466" w:rsidP="009A2466"/>
    <w:p w:rsidR="009A2466" w:rsidRDefault="009A2466" w:rsidP="009A2466"/>
    <w:p w:rsidR="00E8560F" w:rsidRDefault="00E8560F"/>
    <w:sectPr w:rsidR="00E8560F" w:rsidSect="00F0378D">
      <w:footerReference w:type="even" r:id="rId8"/>
      <w:footerReference w:type="default" r:id="rId9"/>
      <w:pgSz w:w="11907" w:h="16840"/>
      <w:pgMar w:top="993" w:right="850" w:bottom="993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38E" w:rsidRDefault="00CD538E">
      <w:pPr>
        <w:spacing w:after="0" w:line="240" w:lineRule="auto"/>
      </w:pPr>
      <w:r>
        <w:separator/>
      </w:r>
    </w:p>
  </w:endnote>
  <w:endnote w:type="continuationSeparator" w:id="0">
    <w:p w:rsidR="00CD538E" w:rsidRDefault="00CD5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FD6" w:rsidRDefault="0039636A" w:rsidP="00AB66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A246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95FD6" w:rsidRDefault="00CD538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FD6" w:rsidRPr="003846F0" w:rsidRDefault="00CD538E" w:rsidP="003846F0">
    <w:pPr>
      <w:spacing w:after="100"/>
      <w:jc w:val="both"/>
      <w:rPr>
        <w:bCs/>
        <w:szCs w:val="24"/>
      </w:rPr>
    </w:pPr>
  </w:p>
  <w:p w:rsidR="00A95FD6" w:rsidRPr="00C1220D" w:rsidRDefault="00CD538E" w:rsidP="00C1220D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38E" w:rsidRDefault="00CD538E">
      <w:pPr>
        <w:spacing w:after="0" w:line="240" w:lineRule="auto"/>
      </w:pPr>
      <w:r>
        <w:separator/>
      </w:r>
    </w:p>
  </w:footnote>
  <w:footnote w:type="continuationSeparator" w:id="0">
    <w:p w:rsidR="00CD538E" w:rsidRDefault="00CD53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C5614"/>
    <w:multiLevelType w:val="multilevel"/>
    <w:tmpl w:val="8DC682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1A65"/>
    <w:rsid w:val="003207F7"/>
    <w:rsid w:val="00355DCB"/>
    <w:rsid w:val="0039636A"/>
    <w:rsid w:val="004250DD"/>
    <w:rsid w:val="00843452"/>
    <w:rsid w:val="009109C4"/>
    <w:rsid w:val="009A2466"/>
    <w:rsid w:val="00C21A65"/>
    <w:rsid w:val="00CD538E"/>
    <w:rsid w:val="00E72672"/>
    <w:rsid w:val="00E8560F"/>
    <w:rsid w:val="00ED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3C2E7E9-9724-4872-894B-C05EC212B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2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A246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9A2466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PageNumber">
    <w:name w:val="page number"/>
    <w:basedOn w:val="DefaultParagraphFont"/>
    <w:rsid w:val="009A2466"/>
  </w:style>
  <w:style w:type="paragraph" w:styleId="BalloonText">
    <w:name w:val="Balloon Text"/>
    <w:basedOn w:val="Normal"/>
    <w:link w:val="BalloonTextChar"/>
    <w:uiPriority w:val="99"/>
    <w:semiHidden/>
    <w:unhideWhenUsed/>
    <w:rsid w:val="00355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eb.apis.bg/p.php?i=275247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2990</Words>
  <Characters>17044</Characters>
  <Application>Microsoft Office Word</Application>
  <DocSecurity>0</DocSecurity>
  <Lines>142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Димитринка Неделчева Ботева</dc:creator>
  <cp:keywords/>
  <dc:description/>
  <cp:lastModifiedBy>Димитринка Неделчева Ботева</cp:lastModifiedBy>
  <cp:revision>8</cp:revision>
  <cp:lastPrinted>2020-03-19T10:20:00Z</cp:lastPrinted>
  <dcterms:created xsi:type="dcterms:W3CDTF">2020-02-14T11:34:00Z</dcterms:created>
  <dcterms:modified xsi:type="dcterms:W3CDTF">2020-03-19T10:20:00Z</dcterms:modified>
</cp:coreProperties>
</file>