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DE" w:rsidRDefault="00FC73DE" w:rsidP="00FC73DE">
      <w:pPr>
        <w:ind w:left="4956" w:firstLine="708"/>
        <w:jc w:val="center"/>
        <w:rPr>
          <w:b/>
          <w:bCs/>
          <w:color w:val="000000"/>
          <w:szCs w:val="20"/>
          <w:u w:val="single"/>
          <w:lang w:val="en-US"/>
        </w:rPr>
      </w:pPr>
      <w:r>
        <w:rPr>
          <w:b/>
          <w:bCs/>
          <w:color w:val="000000"/>
          <w:szCs w:val="20"/>
          <w:u w:val="single"/>
        </w:rPr>
        <w:t>ПРОЕКТ!</w:t>
      </w:r>
    </w:p>
    <w:p w:rsidR="00FC73DE" w:rsidRPr="00FC73DE" w:rsidRDefault="00FC73DE" w:rsidP="00FC73DE">
      <w:pPr>
        <w:ind w:left="4956" w:firstLine="708"/>
        <w:jc w:val="center"/>
        <w:rPr>
          <w:b/>
          <w:bCs/>
          <w:color w:val="000000"/>
          <w:szCs w:val="20"/>
          <w:u w:val="single"/>
          <w:lang w:val="en-US"/>
        </w:rPr>
      </w:pPr>
    </w:p>
    <w:p w:rsidR="0019314D" w:rsidRPr="00D8640E" w:rsidRDefault="0019314D" w:rsidP="00026BB5">
      <w:pPr>
        <w:ind w:left="7645"/>
        <w:rPr>
          <w:b/>
        </w:rPr>
      </w:pPr>
      <w:r w:rsidRPr="00D8640E">
        <w:rPr>
          <w:b/>
        </w:rPr>
        <w:t>Приложение № 1</w:t>
      </w:r>
      <w:r w:rsidRPr="00D8640E">
        <w:rPr>
          <w:b/>
        </w:rPr>
        <w:tab/>
      </w:r>
    </w:p>
    <w:p w:rsidR="00FC73DE" w:rsidRPr="00FC73DE" w:rsidRDefault="00FC73DE" w:rsidP="0019314D">
      <w:pPr>
        <w:rPr>
          <w:b/>
          <w:bCs/>
          <w:lang w:val="en-US"/>
        </w:rPr>
      </w:pPr>
    </w:p>
    <w:p w:rsidR="0019314D" w:rsidRPr="00F27E87" w:rsidRDefault="0019314D" w:rsidP="0019314D">
      <w:pPr>
        <w:jc w:val="center"/>
        <w:rPr>
          <w:b/>
          <w:bCs/>
        </w:rPr>
      </w:pPr>
      <w:r w:rsidRPr="00F27E87">
        <w:rPr>
          <w:b/>
          <w:bCs/>
        </w:rPr>
        <w:t>Образец на Заявление</w:t>
      </w:r>
    </w:p>
    <w:p w:rsidR="0019314D" w:rsidRDefault="0019314D" w:rsidP="0019314D">
      <w:pPr>
        <w:jc w:val="center"/>
      </w:pPr>
      <w:r w:rsidRPr="00F27E87">
        <w:rPr>
          <w:b/>
          <w:bCs/>
        </w:rPr>
        <w:t>към Условия и ред за сключване на индивидуални договори за отпускане и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съгласувани между НЗОК и БФС на основание чл. 45, ал. 17 от ЗЗО</w:t>
      </w:r>
    </w:p>
    <w:p w:rsidR="0019314D" w:rsidRDefault="0019314D" w:rsidP="0019314D">
      <w:pPr>
        <w:jc w:val="right"/>
      </w:pPr>
    </w:p>
    <w:p w:rsidR="0019314D" w:rsidRDefault="0019314D" w:rsidP="0019314D">
      <w:pPr>
        <w:jc w:val="right"/>
      </w:pPr>
      <w:r>
        <w:t> </w:t>
      </w:r>
    </w:p>
    <w:p w:rsidR="0019314D" w:rsidRDefault="0019314D" w:rsidP="00026BB5">
      <w:pPr>
        <w:ind w:firstLine="6804"/>
      </w:pPr>
      <w:r>
        <w:rPr>
          <w:b/>
          <w:bCs/>
        </w:rPr>
        <w:t>ДО ДИРЕКТОРА НА</w:t>
      </w:r>
    </w:p>
    <w:p w:rsidR="0019314D" w:rsidRDefault="0019314D" w:rsidP="00026BB5">
      <w:pPr>
        <w:ind w:firstLine="6804"/>
        <w:rPr>
          <w:b/>
          <w:bCs/>
        </w:rPr>
      </w:pPr>
      <w:r>
        <w:rPr>
          <w:b/>
          <w:bCs/>
        </w:rPr>
        <w:t>РЗОК ГР....................</w:t>
      </w:r>
    </w:p>
    <w:p w:rsidR="00026BB5" w:rsidRDefault="00026BB5" w:rsidP="00026BB5">
      <w:pPr>
        <w:ind w:firstLine="6804"/>
      </w:pPr>
    </w:p>
    <w:p w:rsidR="0019314D" w:rsidRDefault="0019314D" w:rsidP="0019314D">
      <w:pPr>
        <w:jc w:val="center"/>
      </w:pPr>
      <w:r>
        <w:rPr>
          <w:b/>
          <w:bCs/>
        </w:rPr>
        <w:t>ЗАЯВЛЕНИЕ</w:t>
      </w:r>
    </w:p>
    <w:p w:rsidR="0019314D" w:rsidRDefault="0019314D" w:rsidP="0019314D">
      <w:pPr>
        <w:jc w:val="center"/>
      </w:pPr>
      <w:r>
        <w:t> </w:t>
      </w:r>
    </w:p>
    <w:p w:rsidR="0019314D" w:rsidRDefault="0019314D" w:rsidP="0019314D">
      <w:r>
        <w:t>от ……….................................................................................,</w:t>
      </w:r>
    </w:p>
    <w:p w:rsidR="0019314D" w:rsidRPr="007D292A" w:rsidRDefault="0019314D" w:rsidP="0019314D">
      <w:pPr>
        <w:jc w:val="center"/>
        <w:rPr>
          <w:sz w:val="20"/>
          <w:szCs w:val="20"/>
        </w:rPr>
      </w:pPr>
      <w:r w:rsidRPr="007D292A">
        <w:rPr>
          <w:i/>
          <w:iCs/>
          <w:sz w:val="20"/>
          <w:szCs w:val="20"/>
        </w:rPr>
        <w:t>(пълно наименование на притежателя на разрешение за търговия на дребно с лекарствени продукти в аптека)</w:t>
      </w:r>
    </w:p>
    <w:p w:rsidR="0019314D" w:rsidRDefault="0019314D" w:rsidP="0019314D">
      <w:r>
        <w:t>със седалище и адрес на управление: ………………….</w:t>
      </w:r>
    </w:p>
    <w:p w:rsidR="0019314D" w:rsidRDefault="0019314D" w:rsidP="0019314D">
      <w:r>
        <w:t>……….....................................................................................................,</w:t>
      </w:r>
    </w:p>
    <w:p w:rsidR="0019314D" w:rsidRDefault="0019314D" w:rsidP="0019314D">
      <w:r>
        <w:t>представлявано от ………………………………………………......................................</w:t>
      </w:r>
    </w:p>
    <w:p w:rsidR="0019314D" w:rsidRPr="007D292A" w:rsidRDefault="0019314D" w:rsidP="0019314D">
      <w:pPr>
        <w:jc w:val="center"/>
        <w:rPr>
          <w:sz w:val="20"/>
          <w:szCs w:val="20"/>
        </w:rPr>
      </w:pPr>
      <w:r w:rsidRPr="007D292A">
        <w:rPr>
          <w:i/>
          <w:iCs/>
          <w:sz w:val="20"/>
          <w:szCs w:val="20"/>
        </w:rPr>
        <w:t>(за юридическо лице - пълно наименование на представителя, седалище и адрес на управление; за физическо лице - трите имена, ЕГН, постоянен адрес)</w:t>
      </w:r>
    </w:p>
    <w:p w:rsidR="0019314D" w:rsidRDefault="0019314D" w:rsidP="0019314D">
      <w:r>
        <w:t>в качеството му на…………….................................................</w:t>
      </w:r>
    </w:p>
    <w:p w:rsidR="0019314D" w:rsidRDefault="0019314D" w:rsidP="0019314D">
      <w:r>
        <w:t>с документ, удостоверяващ представителната власт*: …………………………...........</w:t>
      </w:r>
    </w:p>
    <w:p w:rsidR="0019314D" w:rsidRPr="0035711E" w:rsidRDefault="0019314D" w:rsidP="0019314D">
      <w:pPr>
        <w:jc w:val="center"/>
        <w:rPr>
          <w:sz w:val="20"/>
          <w:szCs w:val="20"/>
        </w:rPr>
      </w:pPr>
      <w:r w:rsidRPr="0035711E">
        <w:rPr>
          <w:i/>
          <w:iCs/>
          <w:sz w:val="20"/>
          <w:szCs w:val="20"/>
        </w:rPr>
        <w:t>(*попълва се само от заявители, които са упълномощени лица, или от заявители, регистрирани в друга държава - членка на Европейския съюз, или в държава - страна по Споразумението за Европейското икономическо пространство)</w:t>
      </w:r>
    </w:p>
    <w:p w:rsidR="0019314D" w:rsidRDefault="0019314D" w:rsidP="0019314D">
      <w:r>
        <w:t>IBAN …………………………...…..,</w:t>
      </w:r>
    </w:p>
    <w:p w:rsidR="0019314D" w:rsidRDefault="0019314D" w:rsidP="0019314D">
      <w:r>
        <w:t>BIC ………................................................................................................................,</w:t>
      </w:r>
    </w:p>
    <w:p w:rsidR="0019314D" w:rsidRDefault="0019314D" w:rsidP="0019314D">
      <w:r>
        <w:t>банка (клон) ………..................................................................................................,</w:t>
      </w:r>
    </w:p>
    <w:p w:rsidR="0019314D" w:rsidRDefault="0019314D" w:rsidP="0019314D">
      <w:r>
        <w:t>тел./факс: ………......................................................................................................,</w:t>
      </w:r>
    </w:p>
    <w:p w:rsidR="0019314D" w:rsidRDefault="0019314D" w:rsidP="0019314D">
      <w:r>
        <w:t>e-mail ………................................................................................................................</w:t>
      </w:r>
    </w:p>
    <w:p w:rsidR="0019314D" w:rsidRDefault="0019314D" w:rsidP="0019314D">
      <w:r>
        <w:t>Разрешение за търговия на дребно с лекарствени продукти № ................../ …………...,</w:t>
      </w:r>
    </w:p>
    <w:p w:rsidR="0019314D" w:rsidRDefault="0019314D" w:rsidP="0019314D">
      <w:r>
        <w:t>издадено от ………..........................................................................................................</w:t>
      </w:r>
    </w:p>
    <w:p w:rsidR="0019314D" w:rsidRDefault="0019314D" w:rsidP="0019314D">
      <w:r>
        <w:t>Адрес на аптеката: област ………...................................................................................,</w:t>
      </w:r>
    </w:p>
    <w:p w:rsidR="0019314D" w:rsidRDefault="0019314D" w:rsidP="0019314D">
      <w:r>
        <w:t>община ............................., гр./с. ………………………………………………………...,</w:t>
      </w:r>
    </w:p>
    <w:p w:rsidR="0019314D" w:rsidRDefault="0019314D" w:rsidP="0019314D">
      <w:r>
        <w:t>ул. ...................................... №.., тел.: .................................., факс: ....................................... ,</w:t>
      </w:r>
    </w:p>
    <w:p w:rsidR="0019314D" w:rsidRDefault="0019314D" w:rsidP="0019314D">
      <w:r>
        <w:t>ръководител на аптеката ……………………………….…..</w:t>
      </w:r>
    </w:p>
    <w:p w:rsidR="0019314D" w:rsidRDefault="0019314D" w:rsidP="0019314D">
      <w:r>
        <w:t>маг.-фарм. …………………………………………………….….,</w:t>
      </w:r>
    </w:p>
    <w:p w:rsidR="0019314D" w:rsidRDefault="0019314D" w:rsidP="0019314D">
      <w:r>
        <w:t>ЕГН ..................................................., УИН ……………….………………………….…..</w:t>
      </w:r>
    </w:p>
    <w:p w:rsidR="0019314D" w:rsidRDefault="0019314D" w:rsidP="0019314D">
      <w:r>
        <w:t>Адрес за кореспонденция: ……………………………………………</w:t>
      </w:r>
    </w:p>
    <w:p w:rsidR="0019314D" w:rsidRDefault="0019314D" w:rsidP="0019314D">
      <w:r>
        <w:t>Телефон: ……………………………………………………….…,</w:t>
      </w:r>
    </w:p>
    <w:p w:rsidR="0019314D" w:rsidRDefault="0019314D" w:rsidP="0019314D">
      <w:r>
        <w:t>факс: ………......................................................................................................................</w:t>
      </w:r>
    </w:p>
    <w:p w:rsidR="0019314D" w:rsidRDefault="0019314D" w:rsidP="0019314D">
      <w:r>
        <w:t>е-mail ………...................................................................................................,</w:t>
      </w:r>
    </w:p>
    <w:p w:rsidR="0019314D" w:rsidRDefault="0019314D" w:rsidP="0019314D">
      <w:r>
        <w:t>моб. телефон: ……….........................................................................................................</w:t>
      </w:r>
    </w:p>
    <w:p w:rsidR="0019314D" w:rsidRDefault="0019314D" w:rsidP="0019314D">
      <w:r>
        <w:rPr>
          <w:b/>
          <w:bCs/>
        </w:rPr>
        <w:t> </w:t>
      </w:r>
    </w:p>
    <w:p w:rsidR="0019314D" w:rsidRDefault="0019314D" w:rsidP="00026BB5">
      <w:pPr>
        <w:ind w:firstLine="708"/>
        <w:rPr>
          <w:b/>
          <w:bCs/>
        </w:rPr>
      </w:pPr>
      <w:r>
        <w:rPr>
          <w:b/>
          <w:bCs/>
        </w:rPr>
        <w:t>УВАЖАЕМИ ГОСПОДИН/ГОСПОЖО ДИРЕКТОР,</w:t>
      </w:r>
    </w:p>
    <w:p w:rsidR="00026BB5" w:rsidRDefault="00026BB5" w:rsidP="00026BB5">
      <w:pPr>
        <w:ind w:firstLine="708"/>
      </w:pPr>
    </w:p>
    <w:p w:rsidR="0019314D" w:rsidRDefault="0019314D" w:rsidP="00026BB5">
      <w:pPr>
        <w:ind w:firstLine="708"/>
        <w:jc w:val="both"/>
      </w:pPr>
      <w:r>
        <w:t xml:space="preserve">На основание чл. 7, ал. 1, чл. 16 и чл. 19б от </w:t>
      </w:r>
      <w:r w:rsidR="00794F03" w:rsidRPr="002D35AB">
        <w:rPr>
          <w:i/>
          <w:color w:val="000000"/>
        </w:rPr>
        <w:t xml:space="preserve">Наредба № 10 от 2009 г. за условията, реда, механизма и критериите за заплащане от НЗОК на лекарствени продукти, медицински изделия и на диетични храни за специални медицински цели, договаряне на </w:t>
      </w:r>
      <w:r w:rsidR="00794F03" w:rsidRPr="002D35AB">
        <w:rPr>
          <w:i/>
          <w:color w:val="000000"/>
        </w:rPr>
        <w:lastRenderedPageBreak/>
        <w:t>отстъпки и възстановяване на превишените средства при прилагане на механизъм, гарантиращ предвидимост и устойчивост на бюджета на НЗОК</w:t>
      </w:r>
      <w:r w:rsidR="00794F03" w:rsidRPr="00926737">
        <w:rPr>
          <w:color w:val="000000"/>
        </w:rPr>
        <w:t xml:space="preserve"> (Наредба № 10) </w:t>
      </w:r>
      <w:r>
        <w:t>кандидатствам за сключване на договор за отпускане на следните продукти, заплащани напълно или частично от НЗОК: </w:t>
      </w:r>
    </w:p>
    <w:p w:rsidR="0019314D" w:rsidRDefault="0019314D" w:rsidP="0019314D"/>
    <w:p w:rsidR="0019314D" w:rsidRPr="00477744" w:rsidRDefault="0019314D" w:rsidP="00026BB5">
      <w:pPr>
        <w:ind w:firstLine="567"/>
      </w:pPr>
      <w:r w:rsidRPr="00477744">
        <w:t>1. Всички лекарствени продукти по чл. 1, ал. 1, извън тези по ал. 2, т. 2</w:t>
      </w:r>
      <w:r>
        <w:tab/>
      </w:r>
      <w:r w:rsidRPr="00477744">
        <w:tab/>
      </w:r>
      <w:r w:rsidRPr="00477744">
        <w:t></w:t>
      </w:r>
    </w:p>
    <w:p w:rsidR="0019314D" w:rsidRPr="00477744" w:rsidRDefault="0019314D" w:rsidP="00026BB5">
      <w:pPr>
        <w:ind w:firstLine="567"/>
      </w:pPr>
      <w:r w:rsidRPr="00477744">
        <w:t>2. Лекарствени продукти от следните групи:</w:t>
      </w:r>
      <w:r w:rsidRPr="00477744">
        <w:tab/>
        <w:t xml:space="preserve"> </w:t>
      </w:r>
    </w:p>
    <w:p w:rsidR="0019314D" w:rsidRPr="00477744" w:rsidRDefault="0019314D" w:rsidP="00026BB5">
      <w:pPr>
        <w:ind w:firstLine="567"/>
      </w:pPr>
      <w:r w:rsidRPr="00477744">
        <w:t>2.1. Лекарствени продукти от група IА, предписвани по "Протокол за предписване на лекарства, заплащани от НЗОК/РЗОК" (обр. МЗ-НЗОК)</w:t>
      </w:r>
      <w:r w:rsidRPr="00477744">
        <w:tab/>
      </w:r>
      <w:r>
        <w:tab/>
      </w:r>
      <w:r>
        <w:tab/>
      </w:r>
      <w:r w:rsidR="00FD0945">
        <w:tab/>
      </w:r>
      <w:r>
        <w:tab/>
      </w:r>
      <w:r w:rsidRPr="00477744">
        <w:t></w:t>
      </w:r>
    </w:p>
    <w:p w:rsidR="0019314D" w:rsidRPr="00477744" w:rsidRDefault="0019314D" w:rsidP="00026BB5">
      <w:pPr>
        <w:ind w:firstLine="567"/>
      </w:pPr>
      <w:r w:rsidRPr="00477744">
        <w:t>2.2. Лекарствени продукти от група IВ, предписвани по "Протокол за предписване на лекарства, заплащани от НЗОК/РЗОК" (обр. МЗ-НЗОК)</w:t>
      </w:r>
      <w:r w:rsidRPr="00477744">
        <w:tab/>
      </w:r>
      <w:r>
        <w:tab/>
      </w:r>
      <w:r>
        <w:tab/>
      </w:r>
      <w:r w:rsidR="00FD0945">
        <w:tab/>
      </w:r>
      <w:r>
        <w:tab/>
      </w:r>
      <w:r w:rsidRPr="00477744">
        <w:t></w:t>
      </w:r>
    </w:p>
    <w:p w:rsidR="0019314D" w:rsidRPr="00477744" w:rsidRDefault="0019314D" w:rsidP="00026BB5">
      <w:pPr>
        <w:ind w:firstLine="567"/>
      </w:pPr>
      <w:r w:rsidRPr="00477744">
        <w:t>2.3. Лекарствени продукти от група IС, предписвани по "Протокол за предписване на лекарства, заплащани от НЗОК/РЗОК" (обр. МЗ-НЗОК):</w:t>
      </w:r>
      <w:r w:rsidRPr="00477744">
        <w:tab/>
        <w:t xml:space="preserve"> </w:t>
      </w:r>
    </w:p>
    <w:p w:rsidR="0019314D" w:rsidRPr="00477744" w:rsidRDefault="0019314D" w:rsidP="00026BB5">
      <w:pPr>
        <w:ind w:firstLine="567"/>
      </w:pPr>
      <w:r w:rsidRPr="00477744">
        <w:t>2.3.1. Лекарствени продукти за поддържаща хормонална терапия на болни от злокачествени заболявания</w:t>
      </w:r>
      <w:r w:rsidRPr="00477744">
        <w:tab/>
      </w:r>
      <w:r w:rsidR="00026BB5">
        <w:tab/>
      </w:r>
      <w:r w:rsidR="00026BB5">
        <w:tab/>
      </w:r>
      <w:r w:rsidR="00026BB5">
        <w:tab/>
      </w:r>
      <w:r w:rsidR="00026BB5">
        <w:tab/>
      </w:r>
      <w:r w:rsidR="00026BB5">
        <w:tab/>
      </w:r>
      <w:r w:rsidR="00026BB5">
        <w:tab/>
      </w:r>
      <w:r>
        <w:tab/>
      </w:r>
      <w:r w:rsidR="00794F03">
        <w:rPr>
          <w:lang w:val="en-US"/>
        </w:rPr>
        <w:tab/>
      </w:r>
      <w:r w:rsidR="00794F03">
        <w:rPr>
          <w:lang w:val="en-US"/>
        </w:rPr>
        <w:tab/>
      </w:r>
      <w:r w:rsidRPr="00477744">
        <w:t></w:t>
      </w:r>
    </w:p>
    <w:p w:rsidR="0019314D" w:rsidRPr="00477744" w:rsidRDefault="0019314D" w:rsidP="00026BB5">
      <w:pPr>
        <w:ind w:firstLine="567"/>
      </w:pPr>
      <w:r w:rsidRPr="00477744">
        <w:t>2.3.2. Лекарствени продукти - аналогови инсулини</w:t>
      </w:r>
      <w:r w:rsidRPr="00477744">
        <w:tab/>
      </w:r>
      <w:r>
        <w:tab/>
      </w:r>
      <w:r>
        <w:tab/>
      </w:r>
      <w:r>
        <w:tab/>
      </w:r>
      <w:r>
        <w:tab/>
      </w:r>
      <w:r w:rsidRPr="00477744">
        <w:t></w:t>
      </w:r>
    </w:p>
    <w:p w:rsidR="0019314D" w:rsidRPr="00794F03" w:rsidRDefault="0019314D" w:rsidP="00026BB5">
      <w:pPr>
        <w:ind w:firstLine="567"/>
      </w:pPr>
      <w:r w:rsidRPr="00477744">
        <w:t>2.3.3. Лекарствени продукти, предназначени за поддържащо лечение на трансплантирани пациенти</w:t>
      </w:r>
      <w:r w:rsidRPr="00477744">
        <w:tab/>
      </w:r>
      <w:r w:rsidR="00026BB5">
        <w:rPr>
          <w:lang w:val="en-US"/>
        </w:rPr>
        <w:tab/>
      </w:r>
      <w:r w:rsidR="00026BB5">
        <w:rPr>
          <w:lang w:val="en-US"/>
        </w:rPr>
        <w:tab/>
      </w:r>
      <w:r w:rsidR="00026BB5">
        <w:rPr>
          <w:lang w:val="en-US"/>
        </w:rPr>
        <w:tab/>
      </w:r>
      <w:r w:rsidR="00026BB5">
        <w:rPr>
          <w:lang w:val="en-US"/>
        </w:rPr>
        <w:tab/>
      </w:r>
      <w:r w:rsidR="00026BB5">
        <w:rPr>
          <w:lang w:val="en-US"/>
        </w:rPr>
        <w:tab/>
      </w:r>
      <w:r w:rsidR="00794F03">
        <w:rPr>
          <w:lang w:val="en-US"/>
        </w:rPr>
        <w:tab/>
      </w:r>
      <w:r w:rsidR="00794F03">
        <w:rPr>
          <w:lang w:val="en-US"/>
        </w:rPr>
        <w:tab/>
      </w:r>
      <w:r w:rsidR="00794F03">
        <w:rPr>
          <w:lang w:val="en-US"/>
        </w:rPr>
        <w:tab/>
      </w:r>
      <w:r w:rsidR="00794F03">
        <w:rPr>
          <w:lang w:val="en-US"/>
        </w:rPr>
        <w:tab/>
      </w:r>
      <w:r w:rsidR="00794F03" w:rsidRPr="00477744">
        <w:t></w:t>
      </w:r>
    </w:p>
    <w:p w:rsidR="0019314D" w:rsidRPr="00477744" w:rsidRDefault="0019314D" w:rsidP="00026BB5">
      <w:pPr>
        <w:ind w:firstLine="567"/>
      </w:pPr>
      <w:r w:rsidRPr="00477744">
        <w:t>2.3.4. Лекарствени продукти от група IС без тези по т. 2.4.1., т. 2.4.2. и т. 2.4.3</w:t>
      </w:r>
      <w:r w:rsidRPr="00477744">
        <w:tab/>
      </w:r>
      <w:r w:rsidRPr="00477744">
        <w:t></w:t>
      </w:r>
    </w:p>
    <w:p w:rsidR="0019314D" w:rsidRPr="00477744" w:rsidRDefault="0019314D" w:rsidP="00026BB5">
      <w:pPr>
        <w:ind w:firstLine="567"/>
      </w:pPr>
      <w:r w:rsidRPr="00477744">
        <w:t>2.4. Лекарствени продукти, съдържащи едно активно вещество (монопродукти) за лечение на заболяването есенциална хипертония с МКБ код I0;</w:t>
      </w:r>
    </w:p>
    <w:p w:rsidR="00026BB5" w:rsidRDefault="0019314D" w:rsidP="00026BB5">
      <w:pPr>
        <w:pStyle w:val="htleft"/>
        <w:spacing w:before="0" w:beforeAutospacing="0" w:after="0" w:afterAutospacing="0"/>
        <w:ind w:firstLine="567"/>
        <w:jc w:val="both"/>
      </w:pPr>
      <w:r>
        <w:rPr>
          <w:lang w:val="en-US"/>
        </w:rPr>
        <w:t>2.5.</w:t>
      </w:r>
      <w:r w:rsidRPr="004B3983">
        <w:t xml:space="preserve">ЛП, за домашно лечение на задължително осигурени </w:t>
      </w:r>
      <w:proofErr w:type="gramStart"/>
      <w:r w:rsidRPr="004B3983">
        <w:t>лица  с</w:t>
      </w:r>
      <w:proofErr w:type="gramEnd"/>
      <w:r w:rsidRPr="004B3983">
        <w:t xml:space="preserve"> диагноза </w:t>
      </w:r>
      <w:r w:rsidRPr="008E06D8">
        <w:t xml:space="preserve">COVID-19 </w:t>
      </w:r>
    </w:p>
    <w:p w:rsidR="0019314D" w:rsidRPr="004B3983" w:rsidRDefault="00FD0945" w:rsidP="00FD0945">
      <w:pPr>
        <w:pStyle w:val="htleft"/>
        <w:spacing w:before="0" w:beforeAutospacing="0" w:after="0" w:afterAutospacing="0"/>
        <w:jc w:val="both"/>
        <w:rPr>
          <w:sz w:val="16"/>
          <w:szCs w:val="16"/>
        </w:rPr>
      </w:pPr>
      <w:r>
        <w:t>(</w:t>
      </w:r>
      <w:r w:rsidR="0019314D" w:rsidRPr="008E06D8">
        <w:t xml:space="preserve">МКБ код U07.1) </w:t>
      </w:r>
      <w:r w:rsidR="0019314D" w:rsidRPr="008E06D8">
        <w:rPr>
          <w:lang w:val="en-US"/>
        </w:rPr>
        <w:tab/>
      </w:r>
      <w:r w:rsidR="0019314D" w:rsidRPr="008E06D8">
        <w:rPr>
          <w:lang w:val="en-US"/>
        </w:rPr>
        <w:tab/>
      </w:r>
      <w:r w:rsidR="0019314D" w:rsidRPr="008E06D8">
        <w:rPr>
          <w:lang w:val="en-US"/>
        </w:rPr>
        <w:tab/>
      </w:r>
      <w:r w:rsidR="0019314D" w:rsidRPr="008E06D8">
        <w:rPr>
          <w:lang w:val="en-US"/>
        </w:rPr>
        <w:tab/>
      </w:r>
      <w:r w:rsidR="0019314D" w:rsidRPr="008E06D8">
        <w:rPr>
          <w:lang w:val="en-US"/>
        </w:rPr>
        <w:tab/>
      </w:r>
      <w:r w:rsidR="0019314D" w:rsidRPr="008E06D8">
        <w:rPr>
          <w:lang w:val="en-US"/>
        </w:rPr>
        <w:tab/>
      </w:r>
      <w:r w:rsidR="0019314D" w:rsidRPr="008E06D8">
        <w:rPr>
          <w:lang w:val="en-US"/>
        </w:rPr>
        <w:tab/>
      </w:r>
      <w:r w:rsidR="0019314D" w:rsidRPr="008E06D8">
        <w:rPr>
          <w:lang w:val="en-US"/>
        </w:rPr>
        <w:tab/>
      </w:r>
      <w:r w:rsidR="0019314D" w:rsidRPr="008E06D8">
        <w:rPr>
          <w:lang w:val="en-US"/>
        </w:rPr>
        <w:tab/>
      </w:r>
      <w:r>
        <w:tab/>
      </w:r>
      <w:r w:rsidR="0019314D" w:rsidRPr="008E06D8">
        <w:rPr>
          <w:lang w:val="en-US"/>
        </w:rPr>
        <w:tab/>
      </w:r>
      <w:r w:rsidR="0019314D" w:rsidRPr="008E06D8">
        <w:t></w:t>
      </w:r>
      <w:r>
        <w:t xml:space="preserve">      </w:t>
      </w:r>
      <w:r w:rsidR="0019314D">
        <w:t xml:space="preserve"> </w:t>
      </w:r>
      <w:r w:rsidR="0019314D">
        <w:rPr>
          <w:lang w:val="en-US"/>
        </w:rPr>
        <w:t xml:space="preserve">    </w:t>
      </w:r>
    </w:p>
    <w:p w:rsidR="0019314D" w:rsidRPr="00FD0945" w:rsidRDefault="0019314D" w:rsidP="00026BB5">
      <w:pPr>
        <w:ind w:firstLine="567"/>
        <w:rPr>
          <w:i/>
          <w:sz w:val="20"/>
          <w:szCs w:val="20"/>
          <w:lang w:val="en-US"/>
        </w:rPr>
      </w:pPr>
      <w:r w:rsidRPr="00FD0945">
        <w:rPr>
          <w:i/>
          <w:sz w:val="20"/>
          <w:szCs w:val="20"/>
        </w:rPr>
        <w:t>(в случай че изпълнителят ще отпуска лекарствени продукти от съответната група по чл. 1, ал. 2, т. 2, в квадратчето срещу нея се поставя знак "Х")</w:t>
      </w:r>
    </w:p>
    <w:p w:rsidR="00794F03" w:rsidRPr="00794F03" w:rsidRDefault="00794F03" w:rsidP="0019314D">
      <w:pPr>
        <w:rPr>
          <w:lang w:val="en-US"/>
        </w:rPr>
      </w:pPr>
    </w:p>
    <w:p w:rsidR="0019314D" w:rsidRPr="00477744" w:rsidRDefault="0019314D" w:rsidP="0019314D">
      <w:r w:rsidRPr="00477744">
        <w:t>3. Медицински изделия и диетични храни за специални медицински цели по ал. 1 от следните групи:</w:t>
      </w:r>
      <w:r w:rsidRPr="00477744">
        <w:tab/>
        <w:t xml:space="preserve"> </w:t>
      </w:r>
    </w:p>
    <w:p w:rsidR="0019314D" w:rsidRPr="00477744" w:rsidRDefault="0019314D" w:rsidP="0019314D">
      <w:r w:rsidRPr="00477744">
        <w:t>1. Диетични храни за специални медицински цели</w:t>
      </w:r>
      <w:r>
        <w:tab/>
      </w:r>
      <w:r>
        <w:tab/>
      </w:r>
      <w:r>
        <w:tab/>
      </w:r>
      <w:r>
        <w:tab/>
      </w:r>
      <w:r w:rsidR="00FD0945">
        <w:tab/>
      </w:r>
      <w:r w:rsidRPr="00477744">
        <w:tab/>
      </w:r>
      <w:r w:rsidRPr="00477744">
        <w:t></w:t>
      </w:r>
    </w:p>
    <w:p w:rsidR="0019314D" w:rsidRPr="00477744" w:rsidRDefault="0019314D" w:rsidP="0019314D">
      <w:r w:rsidRPr="00477744">
        <w:t>2. Медицински изделия за стомирани болни</w:t>
      </w:r>
      <w:r>
        <w:tab/>
      </w:r>
      <w:r>
        <w:tab/>
      </w:r>
      <w:r>
        <w:tab/>
      </w:r>
      <w:r>
        <w:tab/>
      </w:r>
      <w:r>
        <w:tab/>
      </w:r>
      <w:r w:rsidR="00FD0945">
        <w:tab/>
      </w:r>
      <w:r w:rsidRPr="00477744">
        <w:tab/>
      </w:r>
      <w:r w:rsidRPr="00477744">
        <w:t></w:t>
      </w:r>
    </w:p>
    <w:p w:rsidR="0019314D" w:rsidRPr="00477744" w:rsidRDefault="0019314D" w:rsidP="0019314D">
      <w:r w:rsidRPr="00477744">
        <w:t>3. Медицински изделия - тест-ленти</w:t>
      </w:r>
      <w:r w:rsidRPr="00477744">
        <w:tab/>
      </w:r>
      <w:r>
        <w:tab/>
      </w:r>
      <w:r>
        <w:tab/>
      </w:r>
      <w:r>
        <w:tab/>
      </w:r>
      <w:r>
        <w:tab/>
      </w:r>
      <w:r>
        <w:tab/>
      </w:r>
      <w:r w:rsidR="00FD0945">
        <w:tab/>
      </w:r>
      <w:r>
        <w:tab/>
      </w:r>
      <w:r w:rsidRPr="00477744">
        <w:t></w:t>
      </w:r>
    </w:p>
    <w:p w:rsidR="0019314D" w:rsidRPr="00477744" w:rsidRDefault="0019314D" w:rsidP="0019314D">
      <w:r w:rsidRPr="00477744">
        <w:t>4. Медицински изделия - превръзки за булозна</w:t>
      </w:r>
      <w:r>
        <w:t xml:space="preserve"> </w:t>
      </w:r>
      <w:r w:rsidRPr="00477744">
        <w:t>епидермолиза</w:t>
      </w:r>
      <w:r>
        <w:tab/>
      </w:r>
      <w:r>
        <w:tab/>
      </w:r>
      <w:r>
        <w:tab/>
      </w:r>
      <w:r w:rsidR="00FD0945">
        <w:tab/>
      </w:r>
      <w:r w:rsidRPr="00477744">
        <w:tab/>
      </w:r>
      <w:r w:rsidRPr="00477744">
        <w:t></w:t>
      </w:r>
    </w:p>
    <w:p w:rsidR="0019314D" w:rsidRDefault="0019314D" w:rsidP="0019314D">
      <w:pPr>
        <w:rPr>
          <w:lang w:val="en-US"/>
        </w:rPr>
      </w:pPr>
      <w:r w:rsidRPr="00477744">
        <w:t>5. Медицински изделия за прилагане с инсулинова помпа</w:t>
      </w:r>
      <w:r w:rsidRPr="00477744">
        <w:tab/>
      </w:r>
      <w:r>
        <w:tab/>
      </w:r>
      <w:r>
        <w:tab/>
      </w:r>
      <w:r w:rsidR="00FD0945">
        <w:tab/>
      </w:r>
      <w:r>
        <w:tab/>
      </w:r>
      <w:r w:rsidRPr="00477744">
        <w:t></w:t>
      </w:r>
    </w:p>
    <w:p w:rsidR="0019314D" w:rsidRPr="008E06D8" w:rsidRDefault="0019314D" w:rsidP="0019314D">
      <w:r w:rsidRPr="008E06D8">
        <w:t>6. Сензори за продължително измерване на нивото на глюкозата</w:t>
      </w:r>
      <w:r>
        <w:rPr>
          <w:lang w:val="en-US"/>
        </w:rPr>
        <w:tab/>
      </w:r>
      <w:r>
        <w:rPr>
          <w:lang w:val="en-US"/>
        </w:rPr>
        <w:tab/>
      </w:r>
      <w:r w:rsidR="00FD0945">
        <w:tab/>
      </w:r>
      <w:r>
        <w:rPr>
          <w:lang w:val="en-US"/>
        </w:rPr>
        <w:tab/>
      </w:r>
      <w:r w:rsidRPr="00477744">
        <w:t></w:t>
      </w:r>
    </w:p>
    <w:p w:rsidR="0019314D" w:rsidRPr="008E06D8" w:rsidRDefault="0019314D" w:rsidP="0019314D">
      <w:r w:rsidRPr="008E06D8">
        <w:t>7. Интермитентни катетри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FD0945">
        <w:tab/>
      </w:r>
      <w:r>
        <w:rPr>
          <w:lang w:val="en-US"/>
        </w:rPr>
        <w:tab/>
      </w:r>
      <w:r w:rsidRPr="00477744">
        <w:t></w:t>
      </w:r>
    </w:p>
    <w:p w:rsidR="0019314D" w:rsidRPr="00FD0945" w:rsidRDefault="0019314D" w:rsidP="0019314D">
      <w:pPr>
        <w:rPr>
          <w:i/>
          <w:sz w:val="20"/>
          <w:szCs w:val="20"/>
        </w:rPr>
      </w:pPr>
      <w:r w:rsidRPr="00FD0945">
        <w:rPr>
          <w:i/>
          <w:sz w:val="20"/>
          <w:szCs w:val="20"/>
        </w:rPr>
        <w:t>(в случай че изпълнителят ще отпуска медицински изделия и/или диетични храни за специални медицински цели по чл. 2, ал. 2, в квадратчето срещу съответната група се поставя знак "Х")</w:t>
      </w:r>
      <w:r w:rsidRPr="00FD0945">
        <w:rPr>
          <w:i/>
          <w:sz w:val="20"/>
          <w:szCs w:val="20"/>
        </w:rPr>
        <w:tab/>
      </w:r>
    </w:p>
    <w:p w:rsidR="0019314D" w:rsidRDefault="0019314D" w:rsidP="0019314D"/>
    <w:p w:rsidR="0019314D" w:rsidRDefault="0019314D" w:rsidP="0019314D">
      <w:pPr>
        <w:ind w:firstLine="567"/>
      </w:pPr>
      <w:r>
        <w:t>Прилагам следните документи:</w:t>
      </w:r>
    </w:p>
    <w:p w:rsidR="0019314D" w:rsidRDefault="0019314D" w:rsidP="0019314D">
      <w:pPr>
        <w:ind w:firstLine="567"/>
      </w:pPr>
    </w:p>
    <w:p w:rsidR="0019314D" w:rsidRDefault="0019314D" w:rsidP="00794F03">
      <w:pPr>
        <w:ind w:firstLine="567"/>
        <w:jc w:val="both"/>
      </w:pPr>
      <w:r>
        <w:t>1. документ за актуална регистрация по националното законодателство, издаден от компетентен орган на съответната друга държава на кандидата - само за дружествата, регистрирани в друга държава - членка на Европейския съюз, или в държава - страна по Споразумението за Европейското икономическо пространство;</w:t>
      </w:r>
    </w:p>
    <w:p w:rsidR="0019314D" w:rsidRDefault="0019314D" w:rsidP="00794F03">
      <w:pPr>
        <w:ind w:firstLine="567"/>
        <w:jc w:val="both"/>
      </w:pPr>
      <w:r>
        <w:t>2. разрешение за търговия на дребно с лекарствени продукти в аптека, издадено по реда на ЗЛПХМ - заверен от кандидата препис;</w:t>
      </w:r>
    </w:p>
    <w:p w:rsidR="0019314D" w:rsidRDefault="0019314D" w:rsidP="00794F03">
      <w:pPr>
        <w:ind w:firstLine="567"/>
        <w:jc w:val="both"/>
      </w:pPr>
      <w:r>
        <w:t>3. лицензия за търговия на дребно и съхраняване на наркотични вещества - в случаите, когато аптеката ще отпуска лекарствени продукти, съдържащи наркотични и упойващи вещества - заверен от кандидата препис;</w:t>
      </w:r>
    </w:p>
    <w:p w:rsidR="0019314D" w:rsidRDefault="0019314D" w:rsidP="00794F03">
      <w:pPr>
        <w:ind w:firstLine="567"/>
        <w:jc w:val="both"/>
      </w:pPr>
      <w:r>
        <w:t>4. договор за управление или трудов договор на ръководителя на аптеката в случаите, когато същият работи по трудово правоотношение - заверен от кандидата препис;</w:t>
      </w:r>
    </w:p>
    <w:p w:rsidR="0019314D" w:rsidRDefault="0019314D" w:rsidP="00794F03">
      <w:pPr>
        <w:ind w:firstLine="567"/>
        <w:jc w:val="both"/>
      </w:pPr>
      <w:r>
        <w:lastRenderedPageBreak/>
        <w:t xml:space="preserve">5. декларация по образец съгласно </w:t>
      </w:r>
      <w:r w:rsidRPr="006B31D2">
        <w:t>приложение № 2 и копие</w:t>
      </w:r>
      <w:r>
        <w:t xml:space="preserve"> от потвърдената регистрация на трудовите договори в НАП на работещите в аптеката магистър-фармацевти - заверен от кандидата препис;</w:t>
      </w:r>
    </w:p>
    <w:p w:rsidR="0019314D" w:rsidRDefault="0019314D" w:rsidP="00794F03">
      <w:pPr>
        <w:ind w:firstLine="567"/>
        <w:jc w:val="both"/>
      </w:pPr>
      <w:r>
        <w:t>6</w:t>
      </w:r>
      <w:r w:rsidRPr="006B31D2">
        <w:t>. удостоверения за членство в Българския фармацевтичен съюз и за преминати форми за продължаващо медицинско обучение на ръководителя на аптеката и на работещите в нея магистър-фармацевти, издадени от съответната регионална колегия на БФС, с посочен адрес по месторабота на лицата според Националния електронен регистър на членовете на БФС - оригинал;</w:t>
      </w:r>
    </w:p>
    <w:p w:rsidR="0019314D" w:rsidRDefault="0019314D" w:rsidP="00794F03">
      <w:pPr>
        <w:ind w:firstLine="567"/>
        <w:jc w:val="both"/>
      </w:pPr>
      <w:r w:rsidRPr="0018542A">
        <w:t>7. декларация за свързани лица по смисъла на § 1 от Търговския закон с други търговци на дребно с лекарствени продукти по образец съгласно приложение № 5.</w:t>
      </w:r>
    </w:p>
    <w:p w:rsidR="0019314D" w:rsidRDefault="0019314D" w:rsidP="00794F03">
      <w:pPr>
        <w:ind w:firstLine="567"/>
        <w:jc w:val="both"/>
      </w:pPr>
    </w:p>
    <w:p w:rsidR="0019314D" w:rsidRDefault="0019314D" w:rsidP="0019314D">
      <w:pPr>
        <w:ind w:firstLine="567"/>
      </w:pPr>
    </w:p>
    <w:p w:rsidR="0019314D" w:rsidRPr="0018542A" w:rsidRDefault="0019314D" w:rsidP="0019314D">
      <w:pPr>
        <w:ind w:firstLine="567"/>
      </w:pPr>
    </w:p>
    <w:p w:rsidR="0019314D" w:rsidRDefault="0019314D" w:rsidP="00FD0945">
      <w:pPr>
        <w:jc w:val="both"/>
      </w:pPr>
      <w:r w:rsidRPr="0018542A">
        <w:t>Дата:.</w:t>
      </w:r>
      <w:r>
        <w:t xml:space="preserve"> .........................…</w:t>
      </w:r>
      <w:r w:rsidR="0055183A">
        <w:tab/>
      </w:r>
      <w:r w:rsidR="0055183A">
        <w:tab/>
      </w:r>
      <w:r w:rsidR="0055183A">
        <w:tab/>
      </w:r>
      <w:r w:rsidR="0055183A">
        <w:tab/>
      </w:r>
      <w:r w:rsidR="0055183A">
        <w:tab/>
      </w:r>
      <w:r w:rsidR="0055183A">
        <w:tab/>
      </w:r>
      <w:r>
        <w:t xml:space="preserve"> …...........</w:t>
      </w:r>
      <w:r w:rsidR="00FD0945">
        <w:t>...................</w:t>
      </w:r>
      <w:r>
        <w:t>...................</w:t>
      </w:r>
    </w:p>
    <w:p w:rsidR="0019314D" w:rsidRDefault="0055183A" w:rsidP="0019314D"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FD0945">
        <w:rPr>
          <w:i/>
          <w:iCs/>
        </w:rPr>
        <w:tab/>
      </w:r>
      <w:r w:rsidR="0019314D">
        <w:rPr>
          <w:i/>
          <w:iCs/>
        </w:rPr>
        <w:t>(подпис и печат на заявителя)</w:t>
      </w:r>
    </w:p>
    <w:p w:rsidR="0019314D" w:rsidRDefault="0019314D" w:rsidP="0019314D"/>
    <w:p w:rsidR="00F435C4" w:rsidRPr="0019314D" w:rsidRDefault="00F435C4" w:rsidP="0019314D">
      <w:bookmarkStart w:id="0" w:name="_GoBack"/>
      <w:bookmarkEnd w:id="0"/>
    </w:p>
    <w:sectPr w:rsidR="00F435C4" w:rsidRPr="0019314D" w:rsidSect="00C77AD2"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4E7F"/>
    <w:multiLevelType w:val="hybridMultilevel"/>
    <w:tmpl w:val="7B6EC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51948"/>
    <w:multiLevelType w:val="hybridMultilevel"/>
    <w:tmpl w:val="7B6EC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7A11"/>
    <w:rsid w:val="0002010A"/>
    <w:rsid w:val="00021D38"/>
    <w:rsid w:val="00023729"/>
    <w:rsid w:val="00026BB5"/>
    <w:rsid w:val="00031152"/>
    <w:rsid w:val="00032195"/>
    <w:rsid w:val="00065B12"/>
    <w:rsid w:val="00085B35"/>
    <w:rsid w:val="00087E1F"/>
    <w:rsid w:val="000D1B7C"/>
    <w:rsid w:val="00113841"/>
    <w:rsid w:val="00142A32"/>
    <w:rsid w:val="00150F67"/>
    <w:rsid w:val="0019314D"/>
    <w:rsid w:val="001A7A11"/>
    <w:rsid w:val="001B02F4"/>
    <w:rsid w:val="001C3AB2"/>
    <w:rsid w:val="001D734A"/>
    <w:rsid w:val="001F75C0"/>
    <w:rsid w:val="00207E69"/>
    <w:rsid w:val="00236071"/>
    <w:rsid w:val="0025689E"/>
    <w:rsid w:val="0028194D"/>
    <w:rsid w:val="002A0CFA"/>
    <w:rsid w:val="002A3D6A"/>
    <w:rsid w:val="002C100C"/>
    <w:rsid w:val="002C3066"/>
    <w:rsid w:val="002E0B36"/>
    <w:rsid w:val="00330011"/>
    <w:rsid w:val="00341D01"/>
    <w:rsid w:val="003B6448"/>
    <w:rsid w:val="003C4047"/>
    <w:rsid w:val="003C7279"/>
    <w:rsid w:val="003F0BED"/>
    <w:rsid w:val="00411A7B"/>
    <w:rsid w:val="004236FE"/>
    <w:rsid w:val="00446A2E"/>
    <w:rsid w:val="00474BF6"/>
    <w:rsid w:val="00484686"/>
    <w:rsid w:val="004A0DB9"/>
    <w:rsid w:val="004C446E"/>
    <w:rsid w:val="004C6444"/>
    <w:rsid w:val="00524E29"/>
    <w:rsid w:val="00526074"/>
    <w:rsid w:val="00532117"/>
    <w:rsid w:val="005405C0"/>
    <w:rsid w:val="0055183A"/>
    <w:rsid w:val="005552A8"/>
    <w:rsid w:val="00555496"/>
    <w:rsid w:val="005615D4"/>
    <w:rsid w:val="005656AF"/>
    <w:rsid w:val="005764C5"/>
    <w:rsid w:val="005A1E88"/>
    <w:rsid w:val="005B6800"/>
    <w:rsid w:val="005C398F"/>
    <w:rsid w:val="006135FA"/>
    <w:rsid w:val="006159F9"/>
    <w:rsid w:val="00643AA0"/>
    <w:rsid w:val="006626EA"/>
    <w:rsid w:val="006B096F"/>
    <w:rsid w:val="007061FB"/>
    <w:rsid w:val="007101EE"/>
    <w:rsid w:val="00724537"/>
    <w:rsid w:val="007327D5"/>
    <w:rsid w:val="0075515D"/>
    <w:rsid w:val="0075594B"/>
    <w:rsid w:val="00794F03"/>
    <w:rsid w:val="007956AF"/>
    <w:rsid w:val="007E0D2A"/>
    <w:rsid w:val="007E715A"/>
    <w:rsid w:val="00813576"/>
    <w:rsid w:val="00817273"/>
    <w:rsid w:val="008355B9"/>
    <w:rsid w:val="00852EA9"/>
    <w:rsid w:val="00853241"/>
    <w:rsid w:val="0087161B"/>
    <w:rsid w:val="00877AB0"/>
    <w:rsid w:val="00880DF5"/>
    <w:rsid w:val="008F61FB"/>
    <w:rsid w:val="00902822"/>
    <w:rsid w:val="00910EDE"/>
    <w:rsid w:val="00923410"/>
    <w:rsid w:val="00931616"/>
    <w:rsid w:val="009777F9"/>
    <w:rsid w:val="00982864"/>
    <w:rsid w:val="009F5A2D"/>
    <w:rsid w:val="009F73C4"/>
    <w:rsid w:val="009F74B4"/>
    <w:rsid w:val="00A35875"/>
    <w:rsid w:val="00A37786"/>
    <w:rsid w:val="00A455FD"/>
    <w:rsid w:val="00A8537A"/>
    <w:rsid w:val="00AF4AB0"/>
    <w:rsid w:val="00AF6296"/>
    <w:rsid w:val="00B402B4"/>
    <w:rsid w:val="00B83554"/>
    <w:rsid w:val="00BB0ACF"/>
    <w:rsid w:val="00BB4251"/>
    <w:rsid w:val="00BC7E83"/>
    <w:rsid w:val="00BD5381"/>
    <w:rsid w:val="00C0506B"/>
    <w:rsid w:val="00C66AE3"/>
    <w:rsid w:val="00C670AE"/>
    <w:rsid w:val="00C674EB"/>
    <w:rsid w:val="00C77AD2"/>
    <w:rsid w:val="00C95C46"/>
    <w:rsid w:val="00C96D3A"/>
    <w:rsid w:val="00CB4504"/>
    <w:rsid w:val="00CF1760"/>
    <w:rsid w:val="00CF2A95"/>
    <w:rsid w:val="00D33C3F"/>
    <w:rsid w:val="00D54C41"/>
    <w:rsid w:val="00E125DA"/>
    <w:rsid w:val="00E42D50"/>
    <w:rsid w:val="00E9260C"/>
    <w:rsid w:val="00EA1E75"/>
    <w:rsid w:val="00EC1C5D"/>
    <w:rsid w:val="00EE2DD6"/>
    <w:rsid w:val="00EE62A7"/>
    <w:rsid w:val="00EF7451"/>
    <w:rsid w:val="00F16EF4"/>
    <w:rsid w:val="00F17BF9"/>
    <w:rsid w:val="00F311C1"/>
    <w:rsid w:val="00F435C4"/>
    <w:rsid w:val="00F87E59"/>
    <w:rsid w:val="00FC73DE"/>
    <w:rsid w:val="00FD02C5"/>
    <w:rsid w:val="00FD0945"/>
    <w:rsid w:val="00FE6149"/>
    <w:rsid w:val="00FF5C13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capt2">
    <w:name w:val="par_capt2"/>
    <w:rsid w:val="00F435C4"/>
    <w:rPr>
      <w:rFonts w:cs="Times New Roman"/>
      <w:b/>
      <w:bCs/>
    </w:rPr>
  </w:style>
  <w:style w:type="paragraph" w:customStyle="1" w:styleId="Body">
    <w:name w:val="Body"/>
    <w:basedOn w:val="Normal"/>
    <w:rsid w:val="00F435C4"/>
    <w:pPr>
      <w:suppressAutoHyphens/>
      <w:spacing w:line="360" w:lineRule="atLeast"/>
      <w:ind w:firstLine="567"/>
      <w:jc w:val="both"/>
    </w:pPr>
    <w:rPr>
      <w:rFonts w:ascii="Arial" w:hAnsi="Arial" w:cs="Arial"/>
      <w:szCs w:val="20"/>
      <w:lang w:eastAsia="zh-CN"/>
    </w:rPr>
  </w:style>
  <w:style w:type="paragraph" w:customStyle="1" w:styleId="htleft">
    <w:name w:val="htleft"/>
    <w:basedOn w:val="Normal"/>
    <w:rsid w:val="0019314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4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F1312-A68E-41C3-8EA1-01006F89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Георгиева Керемидарска</dc:creator>
  <cp:lastModifiedBy>Кирил Иванов Обрешков</cp:lastModifiedBy>
  <cp:revision>55</cp:revision>
  <dcterms:created xsi:type="dcterms:W3CDTF">2021-10-08T09:28:00Z</dcterms:created>
  <dcterms:modified xsi:type="dcterms:W3CDTF">2021-11-26T07:34:00Z</dcterms:modified>
</cp:coreProperties>
</file>