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560"/>
      </w:tblGrid>
      <w:tr w:rsidR="00570682" w:rsidRPr="00570682" w:rsidTr="00DF7B92">
        <w:trPr>
          <w:trHeight w:val="869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:rsidR="00570682" w:rsidRPr="00570682" w:rsidRDefault="00570682" w:rsidP="00570682">
            <w:pPr>
              <w:spacing w:before="0" w:after="0"/>
              <w:jc w:val="left"/>
              <w:rPr>
                <w:rFonts w:eastAsia="SimSun" w:cs="Arial"/>
                <w:b/>
                <w:color w:val="7F7F7F" w:themeColor="text1" w:themeTint="80"/>
                <w:szCs w:val="24"/>
                <w:lang w:val="en-US"/>
              </w:rPr>
            </w:pPr>
            <w:r w:rsidRPr="00570682">
              <w:rPr>
                <w:rFonts w:eastAsia="Times New Roman" w:cs="Arial"/>
                <w:b/>
                <w:color w:val="7F7F7F" w:themeColor="text1" w:themeTint="80"/>
                <w:szCs w:val="24"/>
                <w:lang w:eastAsia="bg-BG"/>
              </w:rPr>
              <w:t xml:space="preserve"> </w:t>
            </w:r>
            <w:r>
              <w:rPr>
                <w:rFonts w:eastAsia="SimSun" w:cs="Arial"/>
                <w:b/>
                <w:noProof/>
                <w:color w:val="7F7F7F" w:themeColor="text1" w:themeTint="80"/>
                <w:szCs w:val="24"/>
                <w:lang w:eastAsia="zh-CN"/>
              </w:rPr>
              <w:drawing>
                <wp:inline distT="0" distB="0" distL="0" distR="0" wp14:anchorId="4FBD4523" wp14:editId="2B122FD9">
                  <wp:extent cx="1000125" cy="60960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682" w:rsidRPr="00570682" w:rsidRDefault="00570682" w:rsidP="00570682">
            <w:pPr>
              <w:spacing w:before="0" w:after="0"/>
              <w:jc w:val="center"/>
              <w:rPr>
                <w:rFonts w:eastAsia="SimSun" w:cs="Arial"/>
                <w:b/>
                <w:color w:val="7F7F7F" w:themeColor="text1" w:themeTint="80"/>
                <w:szCs w:val="24"/>
              </w:rPr>
            </w:pPr>
          </w:p>
          <w:p w:rsidR="00570682" w:rsidRPr="00570682" w:rsidRDefault="00570682" w:rsidP="00E8513C">
            <w:pPr>
              <w:spacing w:before="0" w:after="0"/>
              <w:jc w:val="center"/>
              <w:rPr>
                <w:rFonts w:eastAsia="SimSun" w:cs="Arial"/>
                <w:b/>
                <w:color w:val="7F7F7F" w:themeColor="text1" w:themeTint="80"/>
                <w:szCs w:val="24"/>
              </w:rPr>
            </w:pPr>
            <w:r w:rsidRPr="00570682">
              <w:rPr>
                <w:rFonts w:eastAsia="SimSun" w:cs="Arial"/>
                <w:b/>
                <w:color w:val="7F7F7F" w:themeColor="text1" w:themeTint="80"/>
                <w:szCs w:val="24"/>
              </w:rPr>
              <w:t>РЕПУБЛИКА БЪЛГАРИЯ</w:t>
            </w:r>
          </w:p>
          <w:p w:rsidR="00570682" w:rsidRPr="00570682" w:rsidRDefault="00570682" w:rsidP="00E8513C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b/>
                <w:color w:val="7F7F7F" w:themeColor="text1" w:themeTint="80"/>
                <w:szCs w:val="24"/>
                <w:u w:val="single"/>
              </w:rPr>
            </w:pPr>
            <w:r w:rsidRPr="00570682">
              <w:rPr>
                <w:rFonts w:eastAsia="SimSun" w:cs="Arial"/>
                <w:b/>
                <w:color w:val="7F7F7F" w:themeColor="text1" w:themeTint="80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</w:rPr>
        <w:t xml:space="preserve">Национална здравноосигурителна каса – </w:t>
      </w:r>
      <w:r w:rsidR="003D5848" w:rsidRPr="00570682">
        <w:rPr>
          <w:rFonts w:eastAsia="SimSun" w:cs="Arial"/>
          <w:color w:val="7F7F7F" w:themeColor="text1" w:themeTint="80"/>
          <w:szCs w:val="24"/>
        </w:rPr>
        <w:t>РЗОК</w:t>
      </w:r>
      <w:r w:rsidR="003D5848">
        <w:rPr>
          <w:rFonts w:eastAsia="SimSun" w:cs="Arial"/>
          <w:color w:val="7F7F7F" w:themeColor="text1" w:themeTint="80"/>
          <w:szCs w:val="24"/>
        </w:rPr>
        <w:t xml:space="preserve"> гр. </w:t>
      </w:r>
      <w:r w:rsidR="003D5848" w:rsidRPr="00570682">
        <w:rPr>
          <w:rFonts w:eastAsia="SimSun" w:cs="Arial"/>
          <w:color w:val="7F7F7F" w:themeColor="text1" w:themeTint="80"/>
          <w:szCs w:val="24"/>
        </w:rPr>
        <w:t>Пловдив</w:t>
      </w:r>
      <w:r w:rsidRPr="00570682">
        <w:rPr>
          <w:rFonts w:eastAsia="SimSun" w:cs="Arial"/>
          <w:color w:val="7F7F7F" w:themeColor="text1" w:themeTint="80"/>
          <w:szCs w:val="24"/>
        </w:rPr>
        <w:t>,</w:t>
      </w:r>
      <w:r w:rsidRPr="00570682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570682">
        <w:rPr>
          <w:rFonts w:eastAsia="SimSun" w:cs="Arial"/>
          <w:color w:val="7F7F7F" w:themeColor="text1" w:themeTint="80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570682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и Заповед № </w:t>
      </w:r>
      <w:r w:rsidR="00387329">
        <w:rPr>
          <w:rFonts w:eastAsia="SimSun" w:cs="Arial"/>
          <w:color w:val="7F7F7F" w:themeColor="text1" w:themeTint="80"/>
          <w:szCs w:val="24"/>
        </w:rPr>
        <w:t>РД – 09 - 686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 от </w:t>
      </w:r>
      <w:r w:rsidR="00387329">
        <w:rPr>
          <w:rFonts w:eastAsia="SimSun" w:cs="Arial"/>
          <w:color w:val="7F7F7F" w:themeColor="text1" w:themeTint="80"/>
          <w:szCs w:val="24"/>
        </w:rPr>
        <w:t>05.08.2015</w:t>
      </w:r>
      <w:bookmarkStart w:id="0" w:name="_GoBack"/>
      <w:bookmarkEnd w:id="0"/>
      <w:r w:rsidRPr="00570682">
        <w:rPr>
          <w:rFonts w:eastAsia="SimSun" w:cs="Arial"/>
          <w:color w:val="7F7F7F" w:themeColor="text1" w:themeTint="80"/>
          <w:szCs w:val="24"/>
        </w:rPr>
        <w:t xml:space="preserve"> година на Управителя на НЗОК</w:t>
      </w:r>
      <w:r w:rsidR="003D5848">
        <w:rPr>
          <w:rFonts w:eastAsia="SimSun" w:cs="Arial"/>
          <w:color w:val="7F7F7F" w:themeColor="text1" w:themeTint="80"/>
          <w:szCs w:val="24"/>
        </w:rPr>
        <w:t>,</w:t>
      </w:r>
    </w:p>
    <w:p w:rsidR="00570682" w:rsidRPr="00570682" w:rsidRDefault="00570682" w:rsidP="00570682">
      <w:pPr>
        <w:spacing w:before="0" w:after="0"/>
        <w:rPr>
          <w:rFonts w:eastAsia="SimSun" w:cs="Arial"/>
          <w:color w:val="7F7F7F" w:themeColor="text1" w:themeTint="80"/>
          <w:szCs w:val="24"/>
        </w:rPr>
      </w:pPr>
    </w:p>
    <w:p w:rsidR="00570682" w:rsidRPr="00570682" w:rsidRDefault="00570682" w:rsidP="00E8513C">
      <w:pPr>
        <w:keepNext/>
        <w:spacing w:before="0" w:after="0"/>
        <w:jc w:val="center"/>
        <w:outlineLvl w:val="3"/>
        <w:rPr>
          <w:rFonts w:eastAsia="SimSun" w:cs="Arial"/>
          <w:b/>
          <w:color w:val="7F7F7F" w:themeColor="text1" w:themeTint="80"/>
          <w:szCs w:val="24"/>
        </w:rPr>
      </w:pPr>
      <w:r w:rsidRPr="00570682">
        <w:rPr>
          <w:rFonts w:eastAsia="SimSun" w:cs="Arial"/>
          <w:b/>
          <w:color w:val="7F7F7F" w:themeColor="text1" w:themeTint="80"/>
          <w:szCs w:val="24"/>
        </w:rPr>
        <w:t>ОБЯВЯВА КОНКУРС</w:t>
      </w:r>
    </w:p>
    <w:p w:rsidR="00570682" w:rsidRPr="00570682" w:rsidRDefault="00570682" w:rsidP="00570682">
      <w:pPr>
        <w:spacing w:before="0" w:after="0"/>
        <w:jc w:val="center"/>
        <w:rPr>
          <w:rFonts w:eastAsia="SimSun" w:cs="Arial"/>
          <w:b/>
          <w:bCs/>
          <w:color w:val="7F7F7F" w:themeColor="text1" w:themeTint="80"/>
          <w:szCs w:val="24"/>
        </w:rPr>
      </w:pPr>
      <w:r w:rsidRPr="00570682">
        <w:rPr>
          <w:rFonts w:eastAsia="SimSun" w:cs="Arial"/>
          <w:b/>
          <w:bCs/>
          <w:color w:val="7F7F7F" w:themeColor="text1" w:themeTint="80"/>
          <w:szCs w:val="24"/>
        </w:rPr>
        <w:t>ЗА  ДЛЪЖНОСТ НАЧАЛНИК ОТДЕЛ</w:t>
      </w:r>
    </w:p>
    <w:p w:rsidR="00570682" w:rsidRDefault="00570682" w:rsidP="00570682">
      <w:pPr>
        <w:spacing w:before="0" w:after="0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  <w:r w:rsidRPr="00570682">
        <w:rPr>
          <w:rFonts w:eastAsia="SimSun" w:cs="Arial"/>
          <w:b/>
          <w:bCs/>
          <w:color w:val="7F7F7F" w:themeColor="text1" w:themeTint="80"/>
          <w:szCs w:val="24"/>
          <w:lang w:val="ru-RU"/>
        </w:rPr>
        <w:t>(</w:t>
      </w:r>
      <w:r w:rsidRPr="00570682">
        <w:rPr>
          <w:rFonts w:eastAsia="SimSun" w:cs="Arial"/>
          <w:b/>
          <w:bCs/>
          <w:color w:val="7F7F7F" w:themeColor="text1" w:themeTint="80"/>
          <w:szCs w:val="24"/>
        </w:rPr>
        <w:t>ЕДНА  ЩАТНА  БРОЙКА</w:t>
      </w:r>
      <w:r w:rsidRPr="00570682">
        <w:rPr>
          <w:rFonts w:eastAsia="SimSun" w:cs="Arial"/>
          <w:b/>
          <w:bCs/>
          <w:color w:val="7F7F7F" w:themeColor="text1" w:themeTint="80"/>
          <w:szCs w:val="24"/>
          <w:lang w:val="ru-RU"/>
        </w:rPr>
        <w:t>)</w:t>
      </w:r>
    </w:p>
    <w:p w:rsidR="009B1921" w:rsidRPr="00570682" w:rsidRDefault="009B1921" w:rsidP="00570682">
      <w:pPr>
        <w:spacing w:before="0" w:after="0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Times New Roman" w:cs="Arial"/>
          <w:color w:val="7F7F7F" w:themeColor="text1" w:themeTint="80"/>
          <w:szCs w:val="24"/>
          <w:lang w:eastAsia="bg-BG"/>
        </w:rPr>
        <w:t xml:space="preserve">в 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отдел „Счетоводство и </w:t>
      </w:r>
      <w:r w:rsidR="005726DE" w:rsidRPr="00570682">
        <w:rPr>
          <w:rFonts w:eastAsia="SimSun" w:cs="Arial"/>
          <w:color w:val="7F7F7F" w:themeColor="text1" w:themeTint="80"/>
          <w:szCs w:val="24"/>
        </w:rPr>
        <w:t>ч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овешки ресурси”, дирекция „Администриране и правно обслужване на дейността” с месторабота в </w:t>
      </w:r>
      <w:r w:rsidR="003D5848" w:rsidRPr="00570682">
        <w:rPr>
          <w:rFonts w:eastAsia="SimSun" w:cs="Arial"/>
          <w:color w:val="7F7F7F" w:themeColor="text1" w:themeTint="80"/>
          <w:szCs w:val="24"/>
        </w:rPr>
        <w:t>РЗОК</w:t>
      </w:r>
      <w:r w:rsidR="003D5848">
        <w:rPr>
          <w:rFonts w:eastAsia="SimSun" w:cs="Arial"/>
          <w:color w:val="7F7F7F" w:themeColor="text1" w:themeTint="80"/>
          <w:szCs w:val="24"/>
        </w:rPr>
        <w:t xml:space="preserve"> гр. </w:t>
      </w:r>
      <w:r w:rsidR="003D5848" w:rsidRPr="00570682">
        <w:rPr>
          <w:rFonts w:eastAsia="SimSun" w:cs="Arial"/>
          <w:color w:val="7F7F7F" w:themeColor="text1" w:themeTint="80"/>
          <w:szCs w:val="24"/>
        </w:rPr>
        <w:t>Пловдив</w:t>
      </w:r>
      <w:r w:rsidRPr="00570682">
        <w:rPr>
          <w:rFonts w:eastAsia="SimSun" w:cs="Arial"/>
          <w:color w:val="7F7F7F" w:themeColor="text1" w:themeTint="80"/>
          <w:szCs w:val="24"/>
        </w:rPr>
        <w:t>, при следните условия: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570682" w:rsidRPr="00B43C0C" w:rsidRDefault="00570682" w:rsidP="00B43C0C">
      <w:pPr>
        <w:pStyle w:val="ListParagraph"/>
        <w:numPr>
          <w:ilvl w:val="0"/>
          <w:numId w:val="15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B43C0C">
        <w:rPr>
          <w:rFonts w:eastAsia="SimSun" w:cs="Arial"/>
          <w:color w:val="7F7F7F" w:themeColor="text1" w:themeTint="80"/>
          <w:szCs w:val="24"/>
        </w:rPr>
        <w:t>образование: Висше;</w:t>
      </w:r>
    </w:p>
    <w:p w:rsidR="00570682" w:rsidRPr="00B43C0C" w:rsidRDefault="00570682" w:rsidP="00B43C0C">
      <w:pPr>
        <w:pStyle w:val="ListParagraph"/>
        <w:numPr>
          <w:ilvl w:val="0"/>
          <w:numId w:val="15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B43C0C">
        <w:rPr>
          <w:rFonts w:eastAsia="SimSun" w:cs="Arial"/>
          <w:color w:val="7F7F7F" w:themeColor="text1" w:themeTint="80"/>
          <w:szCs w:val="24"/>
        </w:rPr>
        <w:t>образователно- квалификационна степен</w:t>
      </w:r>
      <w:r w:rsidR="00DA3A47">
        <w:rPr>
          <w:rFonts w:eastAsia="SimSun" w:cs="Arial"/>
          <w:color w:val="7F7F7F" w:themeColor="text1" w:themeTint="80"/>
          <w:szCs w:val="24"/>
        </w:rPr>
        <w:t>:</w:t>
      </w:r>
      <w:r w:rsidRPr="00B43C0C">
        <w:rPr>
          <w:rFonts w:eastAsia="SimSun" w:cs="Arial"/>
          <w:color w:val="7F7F7F" w:themeColor="text1" w:themeTint="80"/>
          <w:szCs w:val="24"/>
        </w:rPr>
        <w:t xml:space="preserve"> Бакалавър;</w:t>
      </w:r>
    </w:p>
    <w:p w:rsidR="00B43C0C" w:rsidRPr="00B43C0C" w:rsidRDefault="00DA3A47" w:rsidP="00B43C0C">
      <w:pPr>
        <w:pStyle w:val="ListParagraph"/>
        <w:numPr>
          <w:ilvl w:val="0"/>
          <w:numId w:val="15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>
        <w:rPr>
          <w:rFonts w:eastAsia="SimSun" w:cs="Arial"/>
          <w:color w:val="7F7F7F" w:themeColor="text1" w:themeTint="80"/>
          <w:szCs w:val="24"/>
        </w:rPr>
        <w:t xml:space="preserve">професионален опит: </w:t>
      </w:r>
      <w:r w:rsidR="00570682" w:rsidRPr="00B43C0C">
        <w:rPr>
          <w:rFonts w:eastAsia="SimSun" w:cs="Arial"/>
          <w:color w:val="7F7F7F" w:themeColor="text1" w:themeTint="80"/>
          <w:szCs w:val="24"/>
        </w:rPr>
        <w:t>4 /четири/ години</w:t>
      </w:r>
      <w:r>
        <w:rPr>
          <w:rFonts w:eastAsia="SimSun" w:cs="Arial"/>
          <w:color w:val="7F7F7F" w:themeColor="text1" w:themeTint="80"/>
          <w:szCs w:val="24"/>
        </w:rPr>
        <w:t>;</w:t>
      </w:r>
    </w:p>
    <w:p w:rsidR="00B43C0C" w:rsidRDefault="00B43C0C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>
        <w:rPr>
          <w:rFonts w:eastAsia="SimSun" w:cs="Arial"/>
          <w:color w:val="7F7F7F" w:themeColor="text1" w:themeTint="80"/>
          <w:szCs w:val="24"/>
        </w:rPr>
        <w:t>или</w:t>
      </w:r>
    </w:p>
    <w:p w:rsidR="00B43C0C" w:rsidRPr="00B802BE" w:rsidRDefault="00B43C0C" w:rsidP="00B43C0C">
      <w:pPr>
        <w:numPr>
          <w:ilvl w:val="1"/>
          <w:numId w:val="13"/>
        </w:numPr>
        <w:tabs>
          <w:tab w:val="left" w:pos="284"/>
        </w:tabs>
        <w:spacing w:before="0" w:after="0" w:line="360" w:lineRule="auto"/>
        <w:ind w:left="0" w:firstLine="0"/>
        <w:contextualSpacing/>
        <w:rPr>
          <w:rFonts w:eastAsia="Times New Roman" w:cs="Arial"/>
          <w:color w:val="7F7F7F" w:themeColor="text1" w:themeTint="80"/>
          <w:szCs w:val="24"/>
          <w:lang w:eastAsia="bg-BG"/>
        </w:rPr>
      </w:pPr>
      <w:r w:rsidRPr="00B802BE">
        <w:rPr>
          <w:rFonts w:eastAsia="Times New Roman" w:cs="Arial"/>
          <w:color w:val="7F7F7F" w:themeColor="text1" w:themeTint="80"/>
          <w:szCs w:val="24"/>
          <w:lang w:eastAsia="bg-BG"/>
        </w:rPr>
        <w:t>минимален ранг за заемане на длъжността:  І</w:t>
      </w:r>
      <w:r>
        <w:rPr>
          <w:rFonts w:cs="Arial" w:hint="eastAsia"/>
          <w:color w:val="7F7F7F" w:themeColor="text1" w:themeTint="80"/>
          <w:szCs w:val="24"/>
          <w:lang w:eastAsia="zh-CN"/>
        </w:rPr>
        <w:t>II</w:t>
      </w:r>
      <w:r w:rsidR="003156D4">
        <w:rPr>
          <w:rFonts w:cs="Arial"/>
          <w:color w:val="7F7F7F" w:themeColor="text1" w:themeTint="80"/>
          <w:szCs w:val="24"/>
          <w:lang w:eastAsia="zh-CN"/>
        </w:rPr>
        <w:t>-ти</w:t>
      </w:r>
      <w:r w:rsidRPr="00B802BE">
        <w:rPr>
          <w:rFonts w:eastAsia="Times New Roman" w:cs="Arial"/>
          <w:color w:val="7F7F7F" w:themeColor="text1" w:themeTint="80"/>
          <w:szCs w:val="24"/>
          <w:lang w:eastAsia="bg-BG"/>
        </w:rPr>
        <w:t xml:space="preserve"> младши</w:t>
      </w:r>
      <w:r w:rsidR="00DA3A47">
        <w:rPr>
          <w:rFonts w:cs="Arial"/>
          <w:color w:val="7F7F7F" w:themeColor="text1" w:themeTint="80"/>
          <w:szCs w:val="24"/>
          <w:lang w:eastAsia="zh-CN"/>
        </w:rPr>
        <w:t>.</w:t>
      </w:r>
    </w:p>
    <w:p w:rsidR="00570682" w:rsidRPr="009B1921" w:rsidRDefault="00570682" w:rsidP="009B1921">
      <w:pPr>
        <w:pStyle w:val="ListParagraph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eastAsia="SimSun" w:cs="Arial"/>
          <w:color w:val="7F7F7F" w:themeColor="text1" w:themeTint="80"/>
          <w:szCs w:val="24"/>
        </w:rPr>
      </w:pPr>
      <w:r w:rsidRPr="009B1921">
        <w:rPr>
          <w:rFonts w:eastAsia="SimSun" w:cs="Arial"/>
          <w:color w:val="7F7F7F" w:themeColor="text1" w:themeTint="80"/>
          <w:szCs w:val="24"/>
        </w:rPr>
        <w:t>Предпочитани специалности, по които е придобито образованието</w:t>
      </w:r>
      <w:r w:rsidR="009B1921" w:rsidRPr="009B1921">
        <w:rPr>
          <w:rFonts w:eastAsia="SimSun" w:cs="Arial"/>
          <w:color w:val="7F7F7F" w:themeColor="text1" w:themeTint="80"/>
          <w:szCs w:val="24"/>
        </w:rPr>
        <w:t>:</w:t>
      </w:r>
      <w:r w:rsidRPr="009B1921">
        <w:rPr>
          <w:rFonts w:eastAsia="SimSun" w:cs="Arial"/>
          <w:color w:val="7F7F7F" w:themeColor="text1" w:themeTint="80"/>
          <w:szCs w:val="24"/>
        </w:rPr>
        <w:t xml:space="preserve"> „Счетоводство и контрол”,</w:t>
      </w:r>
      <w:r w:rsidR="009B1921">
        <w:rPr>
          <w:rFonts w:eastAsia="SimSun" w:cs="Arial"/>
          <w:color w:val="7F7F7F" w:themeColor="text1" w:themeTint="80"/>
          <w:szCs w:val="24"/>
        </w:rPr>
        <w:t xml:space="preserve"> </w:t>
      </w:r>
      <w:r w:rsidRPr="009B1921">
        <w:rPr>
          <w:rFonts w:eastAsia="SimSun" w:cs="Arial"/>
          <w:color w:val="7F7F7F" w:themeColor="text1" w:themeTint="80"/>
          <w:szCs w:val="24"/>
        </w:rPr>
        <w:t xml:space="preserve"> „Финанси”.</w:t>
      </w:r>
    </w:p>
    <w:p w:rsidR="00570682" w:rsidRPr="00B43C0C" w:rsidRDefault="00570682" w:rsidP="00B43C0C">
      <w:pPr>
        <w:pStyle w:val="ListParagraph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B43C0C">
        <w:rPr>
          <w:rFonts w:eastAsia="SimSun" w:cs="Arial"/>
          <w:color w:val="7F7F7F" w:themeColor="text1" w:themeTint="80"/>
          <w:szCs w:val="24"/>
        </w:rPr>
        <w:t>Специфични изисквания за конкурсната длъжност:</w:t>
      </w:r>
      <w:r w:rsidR="00B43C0C" w:rsidRPr="00B43C0C">
        <w:rPr>
          <w:rFonts w:eastAsia="SimSun" w:cs="Arial"/>
          <w:color w:val="7F7F7F" w:themeColor="text1" w:themeTint="80"/>
          <w:szCs w:val="24"/>
        </w:rPr>
        <w:t xml:space="preserve"> </w:t>
      </w:r>
      <w:r w:rsidRPr="00B43C0C">
        <w:rPr>
          <w:rFonts w:eastAsia="SimSun" w:cs="Arial"/>
          <w:color w:val="7F7F7F" w:themeColor="text1" w:themeTint="80"/>
          <w:szCs w:val="24"/>
        </w:rPr>
        <w:t>няма</w:t>
      </w:r>
    </w:p>
    <w:p w:rsidR="00570682" w:rsidRPr="00B43C0C" w:rsidRDefault="00570682" w:rsidP="00B43C0C">
      <w:pPr>
        <w:pStyle w:val="ListParagraph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B43C0C">
        <w:rPr>
          <w:rFonts w:eastAsia="SimSun" w:cs="Arial"/>
          <w:color w:val="7F7F7F" w:themeColor="text1" w:themeTint="80"/>
          <w:szCs w:val="24"/>
        </w:rPr>
        <w:t>Допълнителни изисквания за заемане на длъжността, съгласно утвърдена длъжностна характеристика:</w:t>
      </w:r>
    </w:p>
    <w:p w:rsidR="00B43C0C" w:rsidRPr="00B43C0C" w:rsidRDefault="00B43C0C" w:rsidP="00B43C0C">
      <w:pPr>
        <w:pStyle w:val="ListParagraph"/>
        <w:numPr>
          <w:ilvl w:val="0"/>
          <w:numId w:val="19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  <w:lang w:val="ru-RU"/>
        </w:rPr>
      </w:pPr>
      <w:r w:rsidRPr="00B43C0C">
        <w:rPr>
          <w:rFonts w:eastAsia="SimSun" w:cs="Arial"/>
          <w:color w:val="7F7F7F" w:themeColor="text1" w:themeTint="80"/>
          <w:szCs w:val="24"/>
        </w:rPr>
        <w:t>професионален опит – 4 /четири/ години, от които 2 /две/ години в бюджетното счетоводство</w:t>
      </w:r>
      <w:r w:rsidRPr="00B43C0C">
        <w:rPr>
          <w:rFonts w:eastAsia="SimSun" w:cs="Arial"/>
          <w:color w:val="7F7F7F" w:themeColor="text1" w:themeTint="80"/>
          <w:szCs w:val="24"/>
          <w:lang w:val="ru-RU"/>
        </w:rPr>
        <w:t>.</w:t>
      </w:r>
    </w:p>
    <w:p w:rsidR="00570682" w:rsidRDefault="00570682" w:rsidP="00B43C0C">
      <w:pPr>
        <w:pStyle w:val="ListParagraph"/>
        <w:numPr>
          <w:ilvl w:val="0"/>
          <w:numId w:val="19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B43C0C">
        <w:rPr>
          <w:rFonts w:eastAsia="SimSun" w:cs="Arial"/>
          <w:color w:val="7F7F7F" w:themeColor="text1" w:themeTint="80"/>
          <w:szCs w:val="24"/>
        </w:rPr>
        <w:t xml:space="preserve">компютърна грамотност – </w:t>
      </w:r>
      <w:r w:rsidRPr="00B43C0C">
        <w:rPr>
          <w:rFonts w:eastAsia="SimSun" w:cs="Arial"/>
          <w:color w:val="7F7F7F" w:themeColor="text1" w:themeTint="80"/>
          <w:szCs w:val="24"/>
          <w:lang w:val="en-US"/>
        </w:rPr>
        <w:t>Word, Excel, Internet</w:t>
      </w:r>
      <w:r w:rsidR="00DA3A47">
        <w:rPr>
          <w:rFonts w:eastAsia="SimSun" w:cs="Arial"/>
          <w:color w:val="7F7F7F" w:themeColor="text1" w:themeTint="80"/>
          <w:szCs w:val="24"/>
        </w:rPr>
        <w:t>;</w:t>
      </w:r>
    </w:p>
    <w:p w:rsidR="00576628" w:rsidRDefault="00576628" w:rsidP="00576628">
      <w:pPr>
        <w:pStyle w:val="ListParagraph"/>
        <w:numPr>
          <w:ilvl w:val="0"/>
          <w:numId w:val="17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>
        <w:rPr>
          <w:rFonts w:eastAsia="SimSun" w:cs="Arial"/>
          <w:color w:val="7F7F7F" w:themeColor="text1" w:themeTint="80"/>
          <w:szCs w:val="24"/>
        </w:rPr>
        <w:t>Начин за провеждане на конкурса:</w:t>
      </w:r>
    </w:p>
    <w:p w:rsidR="00576628" w:rsidRPr="00B43C0C" w:rsidRDefault="00576628" w:rsidP="00B43C0C">
      <w:pPr>
        <w:pStyle w:val="ListParagraph"/>
        <w:numPr>
          <w:ilvl w:val="0"/>
          <w:numId w:val="19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>
        <w:rPr>
          <w:rFonts w:eastAsia="SimSun" w:cs="Arial"/>
          <w:color w:val="7F7F7F" w:themeColor="text1" w:themeTint="80"/>
          <w:szCs w:val="24"/>
        </w:rPr>
        <w:t>тест;</w:t>
      </w:r>
    </w:p>
    <w:p w:rsidR="00570682" w:rsidRPr="00B43C0C" w:rsidRDefault="00570682" w:rsidP="00B43C0C">
      <w:pPr>
        <w:pStyle w:val="ListParagraph"/>
        <w:numPr>
          <w:ilvl w:val="0"/>
          <w:numId w:val="19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B43C0C">
        <w:rPr>
          <w:rFonts w:eastAsia="SimSun" w:cs="Arial"/>
          <w:color w:val="7F7F7F" w:themeColor="text1" w:themeTint="80"/>
          <w:szCs w:val="24"/>
        </w:rPr>
        <w:t>интервю.</w:t>
      </w:r>
    </w:p>
    <w:p w:rsidR="00570682" w:rsidRPr="00570682" w:rsidRDefault="00576628" w:rsidP="00570682">
      <w:pPr>
        <w:tabs>
          <w:tab w:val="left" w:pos="240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>
        <w:rPr>
          <w:rFonts w:eastAsia="SimSun" w:cs="Arial"/>
          <w:color w:val="7F7F7F" w:themeColor="text1" w:themeTint="80"/>
          <w:szCs w:val="24"/>
          <w:lang w:val="ru-RU"/>
        </w:rPr>
        <w:t>6</w:t>
      </w:r>
      <w:r w:rsidR="00570682" w:rsidRPr="00570682">
        <w:rPr>
          <w:rFonts w:eastAsia="SimSun" w:cs="Arial"/>
          <w:color w:val="7F7F7F" w:themeColor="text1" w:themeTint="80"/>
          <w:szCs w:val="24"/>
        </w:rPr>
        <w:t>. Необходими документи, които кандидатите следва да представят за участие в  конкурса:</w:t>
      </w:r>
    </w:p>
    <w:p w:rsidR="00570682" w:rsidRPr="00B43C0C" w:rsidRDefault="00570682" w:rsidP="00B43C0C">
      <w:pPr>
        <w:pStyle w:val="ListParagraph"/>
        <w:numPr>
          <w:ilvl w:val="0"/>
          <w:numId w:val="20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B43C0C">
        <w:rPr>
          <w:rFonts w:eastAsia="SimSun" w:cs="Arial"/>
          <w:bCs/>
          <w:color w:val="7F7F7F" w:themeColor="text1" w:themeTint="80"/>
          <w:szCs w:val="24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570682" w:rsidRPr="00B43C0C" w:rsidRDefault="00570682" w:rsidP="00B43C0C">
      <w:pPr>
        <w:pStyle w:val="ListParagraph"/>
        <w:numPr>
          <w:ilvl w:val="0"/>
          <w:numId w:val="20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B43C0C">
        <w:rPr>
          <w:rFonts w:eastAsia="SimSun" w:cs="Arial"/>
          <w:bCs/>
          <w:color w:val="7F7F7F" w:themeColor="text1" w:themeTint="80"/>
          <w:szCs w:val="24"/>
        </w:rPr>
        <w:t>декларация по чл.17, ал.2, т.1 от НПКДС;</w:t>
      </w:r>
    </w:p>
    <w:p w:rsidR="00570682" w:rsidRDefault="00570682" w:rsidP="00B43C0C">
      <w:pPr>
        <w:pStyle w:val="ListParagraph"/>
        <w:numPr>
          <w:ilvl w:val="0"/>
          <w:numId w:val="2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B43C0C">
        <w:rPr>
          <w:rFonts w:eastAsia="SimSun" w:cs="Arial"/>
          <w:bCs/>
          <w:color w:val="7F7F7F" w:themeColor="text1" w:themeTint="80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9D303E" w:rsidRPr="00303682" w:rsidRDefault="009D303E" w:rsidP="009D303E">
      <w:pPr>
        <w:numPr>
          <w:ilvl w:val="0"/>
          <w:numId w:val="21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lastRenderedPageBreak/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570682" w:rsidRPr="00B43C0C" w:rsidRDefault="00570682" w:rsidP="00B43C0C">
      <w:pPr>
        <w:pStyle w:val="ListParagraph"/>
        <w:numPr>
          <w:ilvl w:val="0"/>
          <w:numId w:val="2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B43C0C">
        <w:rPr>
          <w:rFonts w:eastAsia="Times New Roman" w:cs="Arial"/>
          <w:color w:val="7F7F7F" w:themeColor="text1" w:themeTint="80"/>
          <w:szCs w:val="24"/>
          <w:lang w:eastAsia="bg-BG"/>
        </w:rPr>
        <w:t>копия от други документи по преценка на кандидата</w:t>
      </w:r>
      <w:r w:rsidR="00B43C0C">
        <w:rPr>
          <w:rFonts w:eastAsia="Times New Roman" w:cs="Arial"/>
          <w:color w:val="7F7F7F" w:themeColor="text1" w:themeTint="80"/>
          <w:szCs w:val="24"/>
          <w:lang w:eastAsia="bg-BG"/>
        </w:rPr>
        <w:t>.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  <w:lang w:val="ru-RU"/>
        </w:rPr>
        <w:t>7</w:t>
      </w:r>
      <w:r w:rsidRPr="00570682">
        <w:rPr>
          <w:rFonts w:eastAsia="SimSun" w:cs="Arial"/>
          <w:color w:val="7F7F7F" w:themeColor="text1" w:themeTint="80"/>
          <w:szCs w:val="24"/>
        </w:rPr>
        <w:t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</w:t>
      </w:r>
      <w:r w:rsidR="003D5848">
        <w:rPr>
          <w:rFonts w:eastAsia="SimSun" w:cs="Arial"/>
          <w:color w:val="7F7F7F" w:themeColor="text1" w:themeTint="80"/>
          <w:szCs w:val="24"/>
        </w:rPr>
        <w:t xml:space="preserve"> гр. 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Пловдив, всеки работен ден от 8.30 до 12.30 часа и от 13.00 до 17.00 часа. 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</w:rPr>
        <w:t xml:space="preserve">Краен срок за подаване на документите до 17.00 часа на </w:t>
      </w:r>
      <w:r w:rsidR="00B55B9C">
        <w:rPr>
          <w:rFonts w:eastAsia="SimSun" w:cs="Arial"/>
          <w:color w:val="7F7F7F" w:themeColor="text1" w:themeTint="80"/>
          <w:szCs w:val="24"/>
        </w:rPr>
        <w:t>1</w:t>
      </w:r>
      <w:r w:rsidR="00A35C58">
        <w:rPr>
          <w:rFonts w:eastAsia="SimSun" w:cs="Arial"/>
          <w:color w:val="7F7F7F" w:themeColor="text1" w:themeTint="80"/>
          <w:szCs w:val="24"/>
        </w:rPr>
        <w:t>7</w:t>
      </w:r>
      <w:r w:rsidR="00E8513C">
        <w:rPr>
          <w:rFonts w:eastAsia="SimSun" w:cs="Arial"/>
          <w:color w:val="7F7F7F" w:themeColor="text1" w:themeTint="80"/>
          <w:szCs w:val="24"/>
        </w:rPr>
        <w:t>.08.</w:t>
      </w:r>
      <w:r w:rsidRPr="00570682">
        <w:rPr>
          <w:rFonts w:eastAsia="SimSun" w:cs="Arial"/>
          <w:color w:val="7F7F7F" w:themeColor="text1" w:themeTint="80"/>
          <w:szCs w:val="24"/>
        </w:rPr>
        <w:t>2015година включително.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b/>
          <w:bCs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  <w:lang w:val="ru-RU"/>
        </w:rPr>
        <w:t>8</w:t>
      </w:r>
      <w:r w:rsidRPr="00570682">
        <w:rPr>
          <w:rFonts w:eastAsia="SimSun" w:cs="Arial"/>
          <w:bCs/>
          <w:color w:val="7F7F7F" w:themeColor="text1" w:themeTint="80"/>
          <w:szCs w:val="24"/>
        </w:rPr>
        <w:t xml:space="preserve">. 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</w:t>
      </w:r>
      <w:r w:rsidR="003D5848" w:rsidRPr="00570682">
        <w:rPr>
          <w:rFonts w:eastAsia="SimSun" w:cs="Arial"/>
          <w:color w:val="7F7F7F" w:themeColor="text1" w:themeTint="80"/>
          <w:szCs w:val="24"/>
        </w:rPr>
        <w:t>РЗОК</w:t>
      </w:r>
      <w:r w:rsidR="003D5848">
        <w:rPr>
          <w:rFonts w:eastAsia="SimSun" w:cs="Arial"/>
          <w:color w:val="7F7F7F" w:themeColor="text1" w:themeTint="80"/>
          <w:szCs w:val="24"/>
        </w:rPr>
        <w:t xml:space="preserve"> гр. </w:t>
      </w:r>
      <w:r w:rsidR="003D5848" w:rsidRPr="00570682">
        <w:rPr>
          <w:rFonts w:eastAsia="SimSun" w:cs="Arial"/>
          <w:color w:val="7F7F7F" w:themeColor="text1" w:themeTint="80"/>
          <w:szCs w:val="24"/>
        </w:rPr>
        <w:t>Пловдив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, ул. „Христо </w:t>
      </w:r>
      <w:proofErr w:type="spellStart"/>
      <w:r w:rsidRPr="00570682">
        <w:rPr>
          <w:rFonts w:eastAsia="SimSun" w:cs="Arial"/>
          <w:color w:val="7F7F7F" w:themeColor="text1" w:themeTint="80"/>
          <w:szCs w:val="24"/>
        </w:rPr>
        <w:t>Чернопеев</w:t>
      </w:r>
      <w:proofErr w:type="spellEnd"/>
      <w:r w:rsidRPr="00570682">
        <w:rPr>
          <w:rFonts w:eastAsia="SimSun" w:cs="Arial"/>
          <w:color w:val="7F7F7F" w:themeColor="text1" w:themeTint="80"/>
          <w:szCs w:val="24"/>
        </w:rPr>
        <w:t>” 20, лице за контакт: Илиана Иванова – ст. експерт, тел. 032/603004 и Теменужка Маневска – гл. експерт, тел. 032/603055.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</w:rPr>
        <w:t xml:space="preserve">9. Описание на длъжността: 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</w:rPr>
        <w:t>Отговаря за реализиране изискванията на Закона за счетоводство, осъществява финансово-счетоводната политика на НЗОК</w:t>
      </w:r>
      <w:r w:rsidR="003D5848">
        <w:rPr>
          <w:rFonts w:eastAsia="SimSun" w:cs="Arial"/>
          <w:color w:val="7F7F7F" w:themeColor="text1" w:themeTint="80"/>
          <w:szCs w:val="24"/>
        </w:rPr>
        <w:t>/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РЗОК при спазване основните принципи на счетоводното законодателство, следи за ефективното и законосъобразно разходване на бюджетните средства, съгласно одобрената бюджетна сметка. Ръководи, организира и осъществява предварителен, текущ и </w:t>
      </w:r>
      <w:proofErr w:type="spellStart"/>
      <w:r w:rsidRPr="00570682">
        <w:rPr>
          <w:rFonts w:eastAsia="SimSun" w:cs="Arial"/>
          <w:color w:val="7F7F7F" w:themeColor="text1" w:themeTint="80"/>
          <w:szCs w:val="24"/>
        </w:rPr>
        <w:t>последващ</w:t>
      </w:r>
      <w:proofErr w:type="spellEnd"/>
      <w:r w:rsidRPr="00570682">
        <w:rPr>
          <w:rFonts w:eastAsia="SimSun" w:cs="Arial"/>
          <w:color w:val="7F7F7F" w:themeColor="text1" w:themeTint="80"/>
          <w:szCs w:val="24"/>
        </w:rPr>
        <w:t xml:space="preserve"> вътрешен финансов контрол по спазването на финансовата и платежна дисциплина, подписва заедно с ръководителя всички документи от финансово-имуществен характер, от които произтичат права и задължения за предприятието, подписва баланса и счетоводните отчети, извършва системен анализ на финансовото състояние и финансовите резултати. Носи отговорност за резултатите от взетите от него решения при организирането на цялостната финансово-счетоводна дейност в организацията.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  <w:lang w:val="ru-RU"/>
        </w:rPr>
        <w:t>10</w:t>
      </w:r>
      <w:r w:rsidRPr="00570682">
        <w:rPr>
          <w:rFonts w:eastAsia="SimSun" w:cs="Arial"/>
          <w:color w:val="7F7F7F" w:themeColor="text1" w:themeTint="80"/>
          <w:szCs w:val="24"/>
        </w:rPr>
        <w:t xml:space="preserve">. Размер на основната заплата определена за длъжността от </w:t>
      </w:r>
      <w:r w:rsidR="003D5848">
        <w:rPr>
          <w:rFonts w:eastAsia="SimSun" w:cs="Arial"/>
          <w:color w:val="7F7F7F" w:themeColor="text1" w:themeTint="80"/>
          <w:szCs w:val="24"/>
        </w:rPr>
        <w:t xml:space="preserve">400 </w:t>
      </w:r>
      <w:r w:rsidRPr="00570682">
        <w:rPr>
          <w:rFonts w:eastAsia="SimSun" w:cs="Arial"/>
          <w:color w:val="7F7F7F" w:themeColor="text1" w:themeTint="80"/>
          <w:szCs w:val="24"/>
        </w:rPr>
        <w:t>до 2250 лв.</w:t>
      </w:r>
    </w:p>
    <w:p w:rsidR="00570682" w:rsidRPr="00570682" w:rsidRDefault="00570682" w:rsidP="0057068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570682">
        <w:rPr>
          <w:rFonts w:eastAsia="SimSun" w:cs="Arial"/>
          <w:color w:val="7F7F7F" w:themeColor="text1" w:themeTint="80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570682">
        <w:rPr>
          <w:rFonts w:eastAsia="SimSun" w:cs="Arial"/>
          <w:color w:val="7F7F7F" w:themeColor="text1" w:themeTint="80"/>
          <w:szCs w:val="24"/>
          <w:u w:val="single"/>
        </w:rPr>
        <w:t>http://www.</w:t>
      </w:r>
      <w:r w:rsidRPr="00570682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nh</w:t>
      </w:r>
      <w:r w:rsidRPr="00570682">
        <w:rPr>
          <w:rFonts w:eastAsia="SimSun" w:cs="Arial"/>
          <w:color w:val="7F7F7F" w:themeColor="text1" w:themeTint="80"/>
          <w:szCs w:val="24"/>
          <w:u w:val="single"/>
        </w:rPr>
        <w:t>i</w:t>
      </w:r>
      <w:r w:rsidRPr="00570682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f</w:t>
      </w:r>
      <w:r w:rsidRPr="00570682">
        <w:rPr>
          <w:rFonts w:eastAsia="SimSun" w:cs="Arial"/>
          <w:color w:val="7F7F7F" w:themeColor="text1" w:themeTint="80"/>
          <w:szCs w:val="24"/>
          <w:u w:val="single"/>
        </w:rPr>
        <w:t>.bg/.</w:t>
      </w:r>
    </w:p>
    <w:p w:rsidR="00E8513C" w:rsidRDefault="00E8513C" w:rsidP="00E8513C">
      <w:pPr>
        <w:spacing w:before="0" w:after="0" w:line="360" w:lineRule="auto"/>
        <w:rPr>
          <w:rFonts w:eastAsia="Times New Roman" w:cs="Arial"/>
          <w:b/>
          <w:color w:val="7F7F7F"/>
          <w:szCs w:val="24"/>
        </w:rPr>
      </w:pPr>
    </w:p>
    <w:sectPr w:rsidR="00E8513C" w:rsidSect="009B1921">
      <w:headerReference w:type="default" r:id="rId10"/>
      <w:pgSz w:w="11906" w:h="16838"/>
      <w:pgMar w:top="851" w:right="991" w:bottom="426" w:left="1276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E4" w:rsidRDefault="00B04DE4">
      <w:pPr>
        <w:spacing w:before="0" w:after="0"/>
      </w:pPr>
      <w:r>
        <w:separator/>
      </w:r>
    </w:p>
  </w:endnote>
  <w:endnote w:type="continuationSeparator" w:id="0">
    <w:p w:rsidR="00B04DE4" w:rsidRDefault="00B04D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E4" w:rsidRDefault="00B04DE4">
      <w:pPr>
        <w:spacing w:before="0" w:after="0"/>
      </w:pPr>
      <w:r>
        <w:separator/>
      </w:r>
    </w:p>
  </w:footnote>
  <w:footnote w:type="continuationSeparator" w:id="0">
    <w:p w:rsidR="00B04DE4" w:rsidRDefault="00B04D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8A" w:rsidRDefault="00B04D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489"/>
    <w:multiLevelType w:val="hybridMultilevel"/>
    <w:tmpl w:val="E38C0FEA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2510C0A"/>
    <w:multiLevelType w:val="hybridMultilevel"/>
    <w:tmpl w:val="3174A25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82A67"/>
    <w:multiLevelType w:val="hybridMultilevel"/>
    <w:tmpl w:val="B70864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445"/>
    <w:multiLevelType w:val="hybridMultilevel"/>
    <w:tmpl w:val="A8100D0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52739"/>
    <w:multiLevelType w:val="hybridMultilevel"/>
    <w:tmpl w:val="C3C2849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F0D75"/>
    <w:multiLevelType w:val="hybridMultilevel"/>
    <w:tmpl w:val="39AE303C"/>
    <w:lvl w:ilvl="0" w:tplc="40D473A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b w:val="0"/>
      </w:rPr>
    </w:lvl>
    <w:lvl w:ilvl="1" w:tplc="011A80DC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b/>
        <w:sz w:val="18"/>
        <w:szCs w:val="18"/>
      </w:rPr>
    </w:lvl>
    <w:lvl w:ilvl="2" w:tplc="011A80D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</w:r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8EB5228"/>
    <w:multiLevelType w:val="hybridMultilevel"/>
    <w:tmpl w:val="501223BC"/>
    <w:lvl w:ilvl="0" w:tplc="C5F49A0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26C3C"/>
    <w:multiLevelType w:val="hybridMultilevel"/>
    <w:tmpl w:val="1EC4A19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E5198"/>
    <w:multiLevelType w:val="hybridMultilevel"/>
    <w:tmpl w:val="FC8C2BD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65E38"/>
    <w:multiLevelType w:val="hybridMultilevel"/>
    <w:tmpl w:val="0E60F81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DEB62E">
      <w:start w:val="3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91F6F"/>
    <w:multiLevelType w:val="hybridMultilevel"/>
    <w:tmpl w:val="73BA1B20"/>
    <w:lvl w:ilvl="0" w:tplc="3EE2BF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10"/>
  </w:num>
  <w:num w:numId="11">
    <w:abstractNumId w:val="0"/>
  </w:num>
  <w:num w:numId="12">
    <w:abstractNumId w:val="9"/>
  </w:num>
  <w:num w:numId="13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2"/>
  </w:num>
  <w:num w:numId="17">
    <w:abstractNumId w:val="7"/>
  </w:num>
  <w:num w:numId="18">
    <w:abstractNumId w:val="2"/>
  </w:num>
  <w:num w:numId="19">
    <w:abstractNumId w:val="4"/>
  </w:num>
  <w:num w:numId="20">
    <w:abstractNumId w:val="11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82"/>
    <w:rsid w:val="00070B22"/>
    <w:rsid w:val="001B1941"/>
    <w:rsid w:val="002362D2"/>
    <w:rsid w:val="002E5EF5"/>
    <w:rsid w:val="003156D4"/>
    <w:rsid w:val="00387329"/>
    <w:rsid w:val="003D2BDE"/>
    <w:rsid w:val="003D5848"/>
    <w:rsid w:val="0041740C"/>
    <w:rsid w:val="00444A62"/>
    <w:rsid w:val="00556EAC"/>
    <w:rsid w:val="00570682"/>
    <w:rsid w:val="005726DE"/>
    <w:rsid w:val="00576628"/>
    <w:rsid w:val="00615756"/>
    <w:rsid w:val="006B426C"/>
    <w:rsid w:val="006C5354"/>
    <w:rsid w:val="0082198A"/>
    <w:rsid w:val="008A388D"/>
    <w:rsid w:val="008F230D"/>
    <w:rsid w:val="0093294E"/>
    <w:rsid w:val="009766F2"/>
    <w:rsid w:val="009B1921"/>
    <w:rsid w:val="009D303E"/>
    <w:rsid w:val="00A35C58"/>
    <w:rsid w:val="00B0135E"/>
    <w:rsid w:val="00B04DE4"/>
    <w:rsid w:val="00B43C0C"/>
    <w:rsid w:val="00B55B9C"/>
    <w:rsid w:val="00BA509B"/>
    <w:rsid w:val="00DA3A47"/>
    <w:rsid w:val="00DF7B92"/>
    <w:rsid w:val="00E27DED"/>
    <w:rsid w:val="00E8513C"/>
    <w:rsid w:val="00F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7068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682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43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70682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682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4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23</cp:revision>
  <cp:lastPrinted>2015-07-23T08:35:00Z</cp:lastPrinted>
  <dcterms:created xsi:type="dcterms:W3CDTF">2015-07-09T06:55:00Z</dcterms:created>
  <dcterms:modified xsi:type="dcterms:W3CDTF">2015-08-05T10:56:00Z</dcterms:modified>
</cp:coreProperties>
</file>