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180" w:rsidRPr="00F62140" w:rsidRDefault="00613180" w:rsidP="00F62140">
      <w:pPr>
        <w:pStyle w:val="Title"/>
        <w:ind w:left="5245" w:hanging="4525"/>
        <w:jc w:val="left"/>
        <w:rPr>
          <w:rFonts w:ascii="Arial" w:hAnsi="Arial" w:cs="Arial"/>
        </w:rPr>
      </w:pPr>
      <w:r w:rsidRPr="00DC6C30">
        <w:rPr>
          <w:rFonts w:ascii="Arial" w:hAnsi="Arial" w:cs="Arial"/>
          <w:lang w:val="bg-BG"/>
        </w:rPr>
        <w:t xml:space="preserve">                                                                                    </w:t>
      </w:r>
      <w:r w:rsidRPr="00DC6C30">
        <w:rPr>
          <w:rFonts w:ascii="Arial" w:hAnsi="Arial" w:cs="Arial"/>
        </w:rPr>
        <w:t xml:space="preserve">                                     </w:t>
      </w:r>
      <w:r w:rsidR="005D1BE6">
        <w:rPr>
          <w:rFonts w:ascii="Arial" w:hAnsi="Arial" w:cs="Arial"/>
          <w:b w:val="0"/>
          <w:bCs/>
          <w:sz w:val="24"/>
          <w:szCs w:val="24"/>
        </w:rPr>
        <w:t xml:space="preserve">                                                                   </w:t>
      </w:r>
    </w:p>
    <w:p w:rsidR="00F30029" w:rsidRDefault="00F30029" w:rsidP="00F30029">
      <w:pPr>
        <w:jc w:val="both"/>
        <w:rPr>
          <w:b/>
          <w:bCs/>
          <w:sz w:val="36"/>
          <w:szCs w:val="36"/>
          <w:lang w:val="bg-BG"/>
        </w:rPr>
      </w:pPr>
    </w:p>
    <w:p w:rsidR="00F30029" w:rsidRDefault="00F30029" w:rsidP="00F20239">
      <w:pPr>
        <w:pStyle w:val="610"/>
        <w:shd w:val="clear" w:color="auto" w:fill="auto"/>
        <w:tabs>
          <w:tab w:val="left" w:pos="7008"/>
        </w:tabs>
        <w:ind w:firstLine="0"/>
      </w:pPr>
      <w:r w:rsidRPr="00F30029">
        <w:rPr>
          <w:sz w:val="22"/>
          <w:szCs w:val="22"/>
          <w:lang w:eastAsia="bg-BG"/>
        </w:rPr>
        <w:t>УТВЪРЖДАВАМ</w:t>
      </w:r>
      <w:r w:rsidR="0018247B">
        <w:rPr>
          <w:sz w:val="22"/>
          <w:szCs w:val="22"/>
          <w:lang w:val="bg-BG" w:eastAsia="bg-BG"/>
        </w:rPr>
        <w:t>:</w:t>
      </w:r>
      <w:r>
        <w:rPr>
          <w:lang w:eastAsia="bg-BG"/>
        </w:rPr>
        <w:tab/>
      </w:r>
    </w:p>
    <w:p w:rsidR="00F30029" w:rsidRDefault="00F30029" w:rsidP="00F30029">
      <w:pPr>
        <w:jc w:val="both"/>
        <w:rPr>
          <w:b/>
          <w:bCs/>
          <w:sz w:val="36"/>
          <w:szCs w:val="36"/>
        </w:rPr>
      </w:pPr>
      <w:r>
        <w:rPr>
          <w:b/>
          <w:bCs/>
          <w:sz w:val="22"/>
          <w:lang w:val="bg-BG"/>
        </w:rPr>
        <w:t>Д-Р ДЕНКА ПЕТРОВА</w:t>
      </w:r>
    </w:p>
    <w:p w:rsidR="00DC503D" w:rsidRPr="00DC503D" w:rsidRDefault="00DC503D" w:rsidP="00DC503D">
      <w:pPr>
        <w:pStyle w:val="610"/>
        <w:shd w:val="clear" w:color="auto" w:fill="auto"/>
        <w:ind w:firstLine="0"/>
        <w:rPr>
          <w:b w:val="0"/>
          <w:i/>
          <w:lang w:val="bg-BG"/>
        </w:rPr>
      </w:pPr>
      <w:r w:rsidRPr="00DC503D">
        <w:rPr>
          <w:b w:val="0"/>
          <w:bCs w:val="0"/>
          <w:i/>
          <w:sz w:val="22"/>
          <w:lang w:val="bg-BG"/>
        </w:rPr>
        <w:t>Директор РЗОК - гр. Ямбол</w:t>
      </w:r>
    </w:p>
    <w:p w:rsidR="00F30029" w:rsidRDefault="00F30029" w:rsidP="00F30029">
      <w:pPr>
        <w:jc w:val="both"/>
        <w:rPr>
          <w:b/>
          <w:bCs/>
          <w:sz w:val="36"/>
          <w:szCs w:val="36"/>
        </w:rPr>
      </w:pPr>
    </w:p>
    <w:p w:rsidR="0018247B" w:rsidRDefault="0018247B" w:rsidP="00F30029">
      <w:pPr>
        <w:pStyle w:val="Title"/>
        <w:rPr>
          <w:szCs w:val="36"/>
          <w:lang w:val="bg-BG"/>
        </w:rPr>
      </w:pPr>
    </w:p>
    <w:p w:rsidR="00F30029" w:rsidRDefault="00F30029" w:rsidP="00F30029">
      <w:pPr>
        <w:pStyle w:val="Title"/>
        <w:rPr>
          <w:sz w:val="40"/>
          <w:szCs w:val="40"/>
          <w:lang w:val="bg-BG"/>
        </w:rPr>
      </w:pPr>
      <w:r>
        <w:rPr>
          <w:szCs w:val="36"/>
        </w:rPr>
        <w:t xml:space="preserve">  </w:t>
      </w:r>
      <w:r w:rsidRPr="00AD1B31">
        <w:rPr>
          <w:sz w:val="40"/>
          <w:szCs w:val="40"/>
        </w:rPr>
        <w:t>ДОКУМЕНТАЦИЯ</w:t>
      </w:r>
    </w:p>
    <w:p w:rsidR="009806B3" w:rsidRPr="009806B3" w:rsidRDefault="009806B3" w:rsidP="00F30029">
      <w:pPr>
        <w:pStyle w:val="Title"/>
        <w:rPr>
          <w:sz w:val="40"/>
          <w:szCs w:val="40"/>
          <w:lang w:val="bg-BG"/>
        </w:rPr>
      </w:pPr>
    </w:p>
    <w:p w:rsidR="00F30029" w:rsidRPr="00DC503D" w:rsidRDefault="009806B3" w:rsidP="00802AD9">
      <w:pPr>
        <w:pStyle w:val="Subtitle"/>
        <w:rPr>
          <w:i w:val="0"/>
          <w:sz w:val="28"/>
          <w:szCs w:val="28"/>
          <w:shd w:val="clear" w:color="auto" w:fill="FFFFFF"/>
        </w:rPr>
      </w:pPr>
      <w:r w:rsidRPr="00DC503D">
        <w:rPr>
          <w:b w:val="0"/>
          <w:i w:val="0"/>
          <w:sz w:val="28"/>
          <w:szCs w:val="28"/>
        </w:rPr>
        <w:t xml:space="preserve">за </w:t>
      </w:r>
      <w:r w:rsidRPr="00DC503D">
        <w:rPr>
          <w:rStyle w:val="1c"/>
          <w:bCs w:val="0"/>
          <w:i w:val="0"/>
          <w:spacing w:val="0"/>
          <w:sz w:val="28"/>
          <w:szCs w:val="28"/>
        </w:rPr>
        <w:t>участие в открита процедура за</w:t>
      </w:r>
      <w:r w:rsidRPr="00DC503D">
        <w:rPr>
          <w:rStyle w:val="1c"/>
          <w:b/>
          <w:bCs w:val="0"/>
          <w:i w:val="0"/>
          <w:spacing w:val="0"/>
          <w:sz w:val="28"/>
          <w:szCs w:val="28"/>
        </w:rPr>
        <w:t xml:space="preserve"> </w:t>
      </w:r>
      <w:r w:rsidRPr="00DC503D">
        <w:rPr>
          <w:rStyle w:val="-1pt"/>
          <w:b w:val="0"/>
          <w:i w:val="0"/>
          <w:spacing w:val="0"/>
          <w:sz w:val="28"/>
          <w:szCs w:val="28"/>
        </w:rPr>
        <w:t xml:space="preserve">възлагане </w:t>
      </w:r>
      <w:r w:rsidR="00F30029" w:rsidRPr="00DC503D">
        <w:rPr>
          <w:rStyle w:val="-1pt"/>
          <w:b w:val="0"/>
          <w:i w:val="0"/>
          <w:spacing w:val="0"/>
          <w:sz w:val="28"/>
          <w:szCs w:val="28"/>
        </w:rPr>
        <w:t>на обществена поръчка с предмет:</w:t>
      </w:r>
      <w:r w:rsidR="00BC5203" w:rsidRPr="00DC503D">
        <w:rPr>
          <w:rStyle w:val="-1pt"/>
          <w:b w:val="0"/>
          <w:i w:val="0"/>
          <w:spacing w:val="0"/>
          <w:sz w:val="28"/>
          <w:szCs w:val="28"/>
        </w:rPr>
        <w:t xml:space="preserve"> </w:t>
      </w:r>
      <w:r w:rsidR="00314587" w:rsidRPr="00DC503D">
        <w:rPr>
          <w:rStyle w:val="243"/>
          <w:b/>
          <w:bCs w:val="0"/>
          <w:i/>
          <w:iCs w:val="0"/>
          <w:spacing w:val="0"/>
          <w:sz w:val="28"/>
          <w:szCs w:val="28"/>
        </w:rPr>
        <w:t>„</w:t>
      </w:r>
      <w:r w:rsidRPr="00DC503D">
        <w:rPr>
          <w:rStyle w:val="243"/>
          <w:b/>
          <w:bCs w:val="0"/>
          <w:iCs w:val="0"/>
          <w:spacing w:val="0"/>
          <w:sz w:val="28"/>
          <w:szCs w:val="28"/>
        </w:rPr>
        <w:t>Следгаранционно</w:t>
      </w:r>
      <w:r w:rsidR="00BC5203" w:rsidRPr="00DC503D">
        <w:rPr>
          <w:rStyle w:val="243"/>
          <w:b/>
          <w:bCs w:val="0"/>
          <w:iCs w:val="0"/>
          <w:spacing w:val="0"/>
          <w:sz w:val="28"/>
          <w:szCs w:val="28"/>
        </w:rPr>
        <w:t xml:space="preserve"> </w:t>
      </w:r>
      <w:r w:rsidR="00F30029" w:rsidRPr="00DC503D">
        <w:rPr>
          <w:rStyle w:val="243"/>
          <w:b/>
          <w:bCs w:val="0"/>
          <w:iCs w:val="0"/>
          <w:spacing w:val="0"/>
          <w:sz w:val="28"/>
          <w:szCs w:val="28"/>
        </w:rPr>
        <w:t>сервизно обслужване</w:t>
      </w:r>
      <w:r w:rsidR="00F30029" w:rsidRPr="00DC503D">
        <w:rPr>
          <w:rStyle w:val="243"/>
          <w:b/>
          <w:bCs w:val="0"/>
          <w:i/>
          <w:iCs w:val="0"/>
          <w:spacing w:val="0"/>
          <w:sz w:val="28"/>
          <w:szCs w:val="28"/>
        </w:rPr>
        <w:t xml:space="preserve"> </w:t>
      </w:r>
      <w:r w:rsidR="00F30029" w:rsidRPr="00DC503D">
        <w:rPr>
          <w:rStyle w:val="243"/>
          <w:b/>
          <w:bCs w:val="0"/>
          <w:iCs w:val="0"/>
          <w:spacing w:val="0"/>
          <w:sz w:val="28"/>
          <w:szCs w:val="28"/>
        </w:rPr>
        <w:t>на</w:t>
      </w:r>
      <w:r w:rsidR="00844544" w:rsidRPr="00DC503D">
        <w:rPr>
          <w:i w:val="0"/>
          <w:sz w:val="22"/>
        </w:rPr>
        <w:t xml:space="preserve"> </w:t>
      </w:r>
      <w:r w:rsidR="00844544" w:rsidRPr="00DC503D">
        <w:rPr>
          <w:i w:val="0"/>
          <w:sz w:val="28"/>
          <w:szCs w:val="28"/>
        </w:rPr>
        <w:t>климатици в работни и сървърни помещения на РЗОК - Ямбол</w:t>
      </w:r>
      <w:r w:rsidR="00F30029" w:rsidRPr="00DC503D">
        <w:rPr>
          <w:rStyle w:val="243"/>
          <w:b/>
          <w:bCs w:val="0"/>
          <w:i/>
          <w:iCs w:val="0"/>
          <w:spacing w:val="0"/>
          <w:sz w:val="28"/>
          <w:szCs w:val="28"/>
        </w:rPr>
        <w:t xml:space="preserve">, </w:t>
      </w:r>
      <w:r w:rsidR="00F30029" w:rsidRPr="00DC503D">
        <w:rPr>
          <w:rStyle w:val="243"/>
          <w:b/>
          <w:bCs w:val="0"/>
          <w:iCs w:val="0"/>
          <w:spacing w:val="0"/>
          <w:sz w:val="28"/>
          <w:szCs w:val="28"/>
        </w:rPr>
        <w:t>включително доставка и монтаж на резервни части</w:t>
      </w:r>
      <w:r w:rsidR="00314587" w:rsidRPr="00DC503D">
        <w:rPr>
          <w:rStyle w:val="243"/>
          <w:b/>
          <w:bCs w:val="0"/>
          <w:i/>
          <w:iCs w:val="0"/>
          <w:spacing w:val="0"/>
          <w:sz w:val="28"/>
          <w:szCs w:val="28"/>
        </w:rPr>
        <w:t>”</w:t>
      </w:r>
    </w:p>
    <w:p w:rsidR="009806B3" w:rsidRDefault="009806B3" w:rsidP="00F30029">
      <w:pPr>
        <w:jc w:val="both"/>
        <w:rPr>
          <w:b/>
          <w:sz w:val="28"/>
          <w:szCs w:val="28"/>
          <w:lang w:val="bg-BG"/>
        </w:rPr>
      </w:pPr>
    </w:p>
    <w:p w:rsidR="009806B3" w:rsidRDefault="009806B3" w:rsidP="00F30029">
      <w:pPr>
        <w:jc w:val="both"/>
        <w:rPr>
          <w:b/>
          <w:sz w:val="28"/>
          <w:szCs w:val="28"/>
          <w:lang w:val="bg-BG"/>
        </w:rPr>
      </w:pPr>
    </w:p>
    <w:p w:rsidR="009806B3" w:rsidRDefault="009806B3" w:rsidP="00F30029">
      <w:pPr>
        <w:jc w:val="both"/>
        <w:rPr>
          <w:b/>
          <w:sz w:val="28"/>
          <w:szCs w:val="28"/>
          <w:lang w:val="bg-BG"/>
        </w:rPr>
      </w:pPr>
    </w:p>
    <w:p w:rsidR="009806B3" w:rsidRDefault="009806B3" w:rsidP="00F30029">
      <w:pPr>
        <w:jc w:val="both"/>
        <w:rPr>
          <w:b/>
          <w:sz w:val="28"/>
          <w:szCs w:val="28"/>
          <w:lang w:val="bg-BG"/>
        </w:rPr>
      </w:pPr>
    </w:p>
    <w:p w:rsidR="00F30029" w:rsidRPr="0029725D" w:rsidRDefault="0018247B" w:rsidP="00F30029">
      <w:pPr>
        <w:jc w:val="both"/>
        <w:rPr>
          <w:bCs/>
          <w:i/>
          <w:sz w:val="28"/>
          <w:szCs w:val="28"/>
          <w:lang w:val="bg-BG"/>
        </w:rPr>
      </w:pPr>
      <w:bookmarkStart w:id="0" w:name="_Toc325466889"/>
      <w:r w:rsidRPr="0029725D">
        <w:rPr>
          <w:bCs/>
          <w:i/>
          <w:sz w:val="28"/>
          <w:szCs w:val="28"/>
          <w:lang w:val="bg-BG"/>
        </w:rPr>
        <w:t xml:space="preserve">            </w:t>
      </w:r>
      <w:r w:rsidR="00F30029" w:rsidRPr="0029725D">
        <w:rPr>
          <w:bCs/>
          <w:i/>
          <w:sz w:val="28"/>
          <w:szCs w:val="28"/>
        </w:rPr>
        <w:t xml:space="preserve">Настоящата </w:t>
      </w:r>
      <w:r w:rsidR="00DE1D89">
        <w:rPr>
          <w:bCs/>
          <w:i/>
          <w:sz w:val="28"/>
          <w:szCs w:val="28"/>
          <w:lang w:val="bg-BG"/>
        </w:rPr>
        <w:t xml:space="preserve"> </w:t>
      </w:r>
      <w:r w:rsidR="00F30029" w:rsidRPr="0029725D">
        <w:rPr>
          <w:bCs/>
          <w:i/>
          <w:sz w:val="28"/>
          <w:szCs w:val="28"/>
        </w:rPr>
        <w:t>обществена поръчка се открива на основание чл.</w:t>
      </w:r>
      <w:r w:rsidR="00F30029" w:rsidRPr="0029725D">
        <w:rPr>
          <w:bCs/>
          <w:i/>
          <w:sz w:val="28"/>
          <w:szCs w:val="28"/>
          <w:lang w:val="bg-BG"/>
        </w:rPr>
        <w:t>28</w:t>
      </w:r>
      <w:r w:rsidRPr="0029725D">
        <w:rPr>
          <w:bCs/>
          <w:i/>
          <w:sz w:val="28"/>
          <w:szCs w:val="28"/>
          <w:lang w:val="bg-BG"/>
        </w:rPr>
        <w:t xml:space="preserve"> от ЗОП</w:t>
      </w:r>
      <w:r w:rsidR="00314587">
        <w:rPr>
          <w:bCs/>
          <w:i/>
          <w:sz w:val="28"/>
          <w:szCs w:val="28"/>
          <w:lang w:val="bg-BG"/>
        </w:rPr>
        <w:t xml:space="preserve"> </w:t>
      </w:r>
      <w:r w:rsidR="00F30029" w:rsidRPr="0029725D">
        <w:rPr>
          <w:rFonts w:cs="Calibri"/>
          <w:bCs/>
          <w:i/>
          <w:sz w:val="28"/>
          <w:szCs w:val="28"/>
          <w:lang w:val="bg-BG"/>
        </w:rPr>
        <w:t>и</w:t>
      </w:r>
      <w:r w:rsidR="00F30029" w:rsidRPr="0029725D">
        <w:rPr>
          <w:bCs/>
          <w:i/>
          <w:sz w:val="28"/>
          <w:szCs w:val="28"/>
          <w:lang w:val="bg-BG"/>
        </w:rPr>
        <w:t xml:space="preserve"> решение №РД-</w:t>
      </w:r>
      <w:bookmarkEnd w:id="0"/>
      <w:r w:rsidR="00C03F55" w:rsidRPr="00BB7AA6">
        <w:rPr>
          <w:bCs/>
          <w:i/>
          <w:sz w:val="28"/>
          <w:szCs w:val="28"/>
          <w:lang w:val="bg-BG"/>
        </w:rPr>
        <w:t>15-</w:t>
      </w:r>
      <w:r w:rsidR="00173072">
        <w:rPr>
          <w:bCs/>
          <w:i/>
          <w:sz w:val="28"/>
          <w:szCs w:val="28"/>
          <w:lang w:val="bg-BG"/>
        </w:rPr>
        <w:t>135</w:t>
      </w:r>
      <w:r w:rsidR="00802AD9">
        <w:rPr>
          <w:bCs/>
          <w:i/>
          <w:sz w:val="28"/>
          <w:szCs w:val="28"/>
          <w:lang w:val="bg-BG"/>
        </w:rPr>
        <w:t>/</w:t>
      </w:r>
      <w:r w:rsidR="00680C21">
        <w:rPr>
          <w:bCs/>
          <w:i/>
          <w:sz w:val="28"/>
          <w:szCs w:val="28"/>
          <w:lang w:val="bg-BG"/>
        </w:rPr>
        <w:t>26</w:t>
      </w:r>
      <w:r w:rsidR="00F30029" w:rsidRPr="007F3A92">
        <w:rPr>
          <w:bCs/>
          <w:i/>
          <w:sz w:val="28"/>
          <w:szCs w:val="28"/>
        </w:rPr>
        <w:t>.</w:t>
      </w:r>
      <w:r w:rsidR="00680C21">
        <w:rPr>
          <w:bCs/>
          <w:i/>
          <w:sz w:val="28"/>
          <w:szCs w:val="28"/>
          <w:lang w:val="bg-BG"/>
        </w:rPr>
        <w:t>03.</w:t>
      </w:r>
      <w:r w:rsidR="00F30029" w:rsidRPr="0029725D">
        <w:rPr>
          <w:bCs/>
          <w:i/>
          <w:caps/>
          <w:sz w:val="28"/>
          <w:szCs w:val="28"/>
          <w:lang w:val="bg-BG"/>
        </w:rPr>
        <w:t>20</w:t>
      </w:r>
      <w:r w:rsidR="00F30029" w:rsidRPr="0029725D">
        <w:rPr>
          <w:bCs/>
          <w:i/>
          <w:caps/>
          <w:sz w:val="28"/>
          <w:szCs w:val="28"/>
        </w:rPr>
        <w:t>1</w:t>
      </w:r>
      <w:r w:rsidR="00314587">
        <w:rPr>
          <w:bCs/>
          <w:i/>
          <w:caps/>
          <w:sz w:val="28"/>
          <w:szCs w:val="28"/>
          <w:lang w:val="bg-BG"/>
        </w:rPr>
        <w:t>4</w:t>
      </w:r>
      <w:r w:rsidR="00F30029" w:rsidRPr="0029725D">
        <w:rPr>
          <w:bCs/>
          <w:i/>
          <w:sz w:val="28"/>
          <w:szCs w:val="28"/>
          <w:lang w:val="bg-BG"/>
        </w:rPr>
        <w:t>г. на Директора на РЗОК</w:t>
      </w:r>
      <w:r w:rsidRPr="0029725D">
        <w:rPr>
          <w:bCs/>
          <w:i/>
          <w:sz w:val="28"/>
          <w:szCs w:val="28"/>
          <w:lang w:val="bg-BG"/>
        </w:rPr>
        <w:t xml:space="preserve"> </w:t>
      </w:r>
      <w:r w:rsidR="00F30029" w:rsidRPr="0029725D">
        <w:rPr>
          <w:bCs/>
          <w:i/>
          <w:sz w:val="28"/>
          <w:szCs w:val="28"/>
          <w:lang w:val="bg-BG"/>
        </w:rPr>
        <w:t>-</w:t>
      </w:r>
      <w:r w:rsidRPr="0029725D">
        <w:rPr>
          <w:bCs/>
          <w:i/>
          <w:sz w:val="28"/>
          <w:szCs w:val="28"/>
          <w:lang w:val="bg-BG"/>
        </w:rPr>
        <w:t xml:space="preserve"> </w:t>
      </w:r>
      <w:r w:rsidR="00F30029" w:rsidRPr="0029725D">
        <w:rPr>
          <w:bCs/>
          <w:i/>
          <w:sz w:val="28"/>
          <w:szCs w:val="28"/>
          <w:lang w:val="bg-BG"/>
        </w:rPr>
        <w:t>гр.Я</w:t>
      </w:r>
      <w:r w:rsidRPr="0029725D">
        <w:rPr>
          <w:bCs/>
          <w:i/>
          <w:sz w:val="28"/>
          <w:szCs w:val="28"/>
          <w:lang w:val="bg-BG"/>
        </w:rPr>
        <w:t xml:space="preserve">мбол </w:t>
      </w:r>
      <w:r w:rsidR="00E56951">
        <w:rPr>
          <w:bCs/>
          <w:i/>
          <w:sz w:val="28"/>
          <w:szCs w:val="28"/>
          <w:lang w:val="bg-BG"/>
        </w:rPr>
        <w:t xml:space="preserve"> </w:t>
      </w:r>
      <w:r w:rsidRPr="0029725D">
        <w:rPr>
          <w:bCs/>
          <w:i/>
          <w:sz w:val="28"/>
          <w:szCs w:val="28"/>
          <w:lang w:val="bg-BG"/>
        </w:rPr>
        <w:t xml:space="preserve">за откриване на процедура </w:t>
      </w:r>
      <w:r w:rsidR="00F30029" w:rsidRPr="0029725D">
        <w:rPr>
          <w:bCs/>
          <w:i/>
          <w:sz w:val="28"/>
          <w:szCs w:val="28"/>
          <w:lang w:val="bg-BG"/>
        </w:rPr>
        <w:t xml:space="preserve">и обявление за обществена поръчка, изпратено на </w:t>
      </w:r>
      <w:r w:rsidR="002C16FD" w:rsidRPr="000741B4">
        <w:rPr>
          <w:bCs/>
          <w:i/>
          <w:sz w:val="28"/>
          <w:szCs w:val="28"/>
          <w:lang w:val="bg-BG"/>
        </w:rPr>
        <w:t>26</w:t>
      </w:r>
      <w:r w:rsidR="00655C08">
        <w:rPr>
          <w:bCs/>
          <w:i/>
          <w:sz w:val="28"/>
          <w:szCs w:val="28"/>
          <w:lang w:val="bg-BG"/>
        </w:rPr>
        <w:t>.0</w:t>
      </w:r>
      <w:r w:rsidR="000741B4">
        <w:rPr>
          <w:bCs/>
          <w:i/>
          <w:sz w:val="28"/>
          <w:szCs w:val="28"/>
          <w:lang w:val="bg-BG"/>
        </w:rPr>
        <w:t>3</w:t>
      </w:r>
      <w:r w:rsidR="00655C08">
        <w:rPr>
          <w:bCs/>
          <w:i/>
          <w:sz w:val="28"/>
          <w:szCs w:val="28"/>
          <w:lang w:val="bg-BG"/>
        </w:rPr>
        <w:t>.</w:t>
      </w:r>
      <w:r w:rsidR="00F30029" w:rsidRPr="0029725D">
        <w:rPr>
          <w:bCs/>
          <w:i/>
          <w:sz w:val="28"/>
          <w:szCs w:val="28"/>
          <w:lang w:val="bg-BG"/>
        </w:rPr>
        <w:t>201</w:t>
      </w:r>
      <w:r w:rsidR="00314587">
        <w:rPr>
          <w:bCs/>
          <w:i/>
          <w:sz w:val="28"/>
          <w:szCs w:val="28"/>
          <w:lang w:val="bg-BG"/>
        </w:rPr>
        <w:t>4</w:t>
      </w:r>
      <w:r w:rsidR="009E1B15">
        <w:rPr>
          <w:bCs/>
          <w:i/>
          <w:sz w:val="28"/>
          <w:szCs w:val="28"/>
          <w:lang w:val="bg-BG"/>
        </w:rPr>
        <w:t xml:space="preserve"> </w:t>
      </w:r>
      <w:r w:rsidR="00F30029" w:rsidRPr="0029725D">
        <w:rPr>
          <w:bCs/>
          <w:i/>
          <w:sz w:val="28"/>
          <w:szCs w:val="28"/>
          <w:lang w:val="bg-BG"/>
        </w:rPr>
        <w:t>г. на осн.</w:t>
      </w:r>
      <w:r w:rsidR="0029725D" w:rsidRPr="0029725D">
        <w:rPr>
          <w:bCs/>
          <w:i/>
          <w:sz w:val="28"/>
          <w:szCs w:val="28"/>
        </w:rPr>
        <w:t xml:space="preserve"> </w:t>
      </w:r>
      <w:r w:rsidR="00F30029" w:rsidRPr="0029725D">
        <w:rPr>
          <w:bCs/>
          <w:i/>
          <w:sz w:val="28"/>
          <w:szCs w:val="28"/>
          <w:lang w:val="bg-BG"/>
        </w:rPr>
        <w:t xml:space="preserve">чл.64, ал.1 и ал.3 от ЗОП, с електронен подпис до Агенцията по обществени поръчки за вписване в регистъра на обществените поръчки. </w:t>
      </w:r>
    </w:p>
    <w:p w:rsidR="00F30029" w:rsidRPr="0029725D" w:rsidRDefault="00F30029" w:rsidP="00F30029">
      <w:pPr>
        <w:jc w:val="both"/>
        <w:rPr>
          <w:bCs/>
          <w:i/>
          <w:sz w:val="24"/>
          <w:szCs w:val="24"/>
          <w:lang w:val="bg-BG"/>
        </w:rPr>
      </w:pPr>
    </w:p>
    <w:p w:rsidR="00F30029" w:rsidRDefault="00F30029" w:rsidP="00F30029">
      <w:pPr>
        <w:jc w:val="both"/>
        <w:rPr>
          <w:bCs/>
          <w:sz w:val="24"/>
          <w:szCs w:val="24"/>
          <w:lang w:val="bg-BG"/>
        </w:rPr>
      </w:pPr>
    </w:p>
    <w:p w:rsidR="00314587" w:rsidRDefault="00314587" w:rsidP="00F30029">
      <w:pPr>
        <w:jc w:val="both"/>
        <w:rPr>
          <w:bCs/>
          <w:sz w:val="24"/>
          <w:szCs w:val="24"/>
          <w:lang w:val="bg-BG"/>
        </w:rPr>
      </w:pPr>
    </w:p>
    <w:p w:rsidR="00314587" w:rsidRDefault="00314587" w:rsidP="00F30029">
      <w:pPr>
        <w:jc w:val="both"/>
        <w:rPr>
          <w:bCs/>
          <w:sz w:val="24"/>
          <w:szCs w:val="24"/>
          <w:lang w:val="bg-BG"/>
        </w:rPr>
      </w:pPr>
    </w:p>
    <w:p w:rsidR="00314587" w:rsidRDefault="00314587" w:rsidP="00F30029">
      <w:pPr>
        <w:jc w:val="both"/>
        <w:rPr>
          <w:bCs/>
          <w:sz w:val="24"/>
          <w:szCs w:val="24"/>
          <w:lang w:val="bg-BG"/>
        </w:rPr>
      </w:pPr>
    </w:p>
    <w:p w:rsidR="00314587" w:rsidRDefault="00314587" w:rsidP="00F30029">
      <w:pPr>
        <w:jc w:val="both"/>
        <w:rPr>
          <w:bCs/>
          <w:sz w:val="24"/>
          <w:szCs w:val="24"/>
          <w:lang w:val="bg-BG"/>
        </w:rPr>
      </w:pPr>
    </w:p>
    <w:p w:rsidR="00314587" w:rsidRDefault="00314587" w:rsidP="00F30029">
      <w:pPr>
        <w:jc w:val="both"/>
        <w:rPr>
          <w:bCs/>
          <w:sz w:val="24"/>
          <w:szCs w:val="24"/>
          <w:lang w:val="bg-BG"/>
        </w:rPr>
      </w:pPr>
    </w:p>
    <w:p w:rsidR="00F30029" w:rsidRDefault="00F30029" w:rsidP="00F30029">
      <w:pPr>
        <w:jc w:val="both"/>
        <w:rPr>
          <w:bCs/>
          <w:sz w:val="24"/>
          <w:szCs w:val="24"/>
          <w:lang w:val="bg-BG"/>
        </w:rPr>
      </w:pPr>
    </w:p>
    <w:p w:rsidR="00F30029" w:rsidRDefault="00F30029" w:rsidP="00F30029">
      <w:pPr>
        <w:jc w:val="both"/>
        <w:rPr>
          <w:bCs/>
          <w:sz w:val="24"/>
          <w:szCs w:val="24"/>
          <w:lang w:val="bg-BG"/>
        </w:rPr>
      </w:pPr>
    </w:p>
    <w:p w:rsidR="00F30029" w:rsidRDefault="00F30029" w:rsidP="00F30029">
      <w:pPr>
        <w:jc w:val="both"/>
        <w:rPr>
          <w:bCs/>
          <w:sz w:val="24"/>
          <w:szCs w:val="24"/>
          <w:lang w:val="bg-BG"/>
        </w:rPr>
      </w:pPr>
    </w:p>
    <w:p w:rsidR="00655C08" w:rsidRDefault="00655C08" w:rsidP="00F30029">
      <w:pPr>
        <w:jc w:val="both"/>
        <w:rPr>
          <w:bCs/>
          <w:sz w:val="24"/>
          <w:szCs w:val="24"/>
          <w:lang w:val="bg-BG"/>
        </w:rPr>
      </w:pPr>
    </w:p>
    <w:p w:rsidR="00655C08" w:rsidRDefault="00655C08" w:rsidP="00F30029">
      <w:pPr>
        <w:jc w:val="both"/>
        <w:rPr>
          <w:bCs/>
          <w:sz w:val="24"/>
          <w:szCs w:val="24"/>
          <w:lang w:val="bg-BG"/>
        </w:rPr>
      </w:pPr>
    </w:p>
    <w:p w:rsidR="00655C08" w:rsidRDefault="00655C08" w:rsidP="00F30029">
      <w:pPr>
        <w:jc w:val="both"/>
        <w:rPr>
          <w:bCs/>
          <w:sz w:val="24"/>
          <w:szCs w:val="24"/>
          <w:lang w:val="bg-BG"/>
        </w:rPr>
      </w:pPr>
    </w:p>
    <w:p w:rsidR="00655C08" w:rsidRDefault="00655C08" w:rsidP="00F30029">
      <w:pPr>
        <w:jc w:val="both"/>
        <w:rPr>
          <w:bCs/>
          <w:sz w:val="24"/>
          <w:szCs w:val="24"/>
          <w:lang w:val="bg-BG"/>
        </w:rPr>
      </w:pPr>
    </w:p>
    <w:p w:rsidR="00655C08" w:rsidRDefault="00655C08" w:rsidP="00F30029">
      <w:pPr>
        <w:jc w:val="both"/>
        <w:rPr>
          <w:bCs/>
          <w:sz w:val="24"/>
          <w:szCs w:val="24"/>
          <w:lang w:val="bg-BG"/>
        </w:rPr>
      </w:pPr>
    </w:p>
    <w:p w:rsidR="00655C08" w:rsidRDefault="00655C08" w:rsidP="00F30029">
      <w:pPr>
        <w:jc w:val="both"/>
        <w:rPr>
          <w:bCs/>
          <w:sz w:val="24"/>
          <w:szCs w:val="24"/>
          <w:lang w:val="bg-BG"/>
        </w:rPr>
      </w:pPr>
    </w:p>
    <w:p w:rsidR="00655C08" w:rsidRDefault="00655C08" w:rsidP="00F30029">
      <w:pPr>
        <w:jc w:val="both"/>
        <w:rPr>
          <w:bCs/>
          <w:sz w:val="24"/>
          <w:szCs w:val="24"/>
          <w:lang w:val="bg-BG"/>
        </w:rPr>
      </w:pPr>
    </w:p>
    <w:p w:rsidR="00F30029" w:rsidRDefault="00F30029" w:rsidP="00F30029">
      <w:pPr>
        <w:jc w:val="both"/>
        <w:rPr>
          <w:bCs/>
          <w:sz w:val="24"/>
          <w:szCs w:val="24"/>
          <w:lang w:val="bg-BG"/>
        </w:rPr>
      </w:pPr>
    </w:p>
    <w:p w:rsidR="00654EF7" w:rsidRDefault="00654EF7" w:rsidP="00F30029">
      <w:pPr>
        <w:jc w:val="both"/>
        <w:rPr>
          <w:bCs/>
          <w:sz w:val="24"/>
          <w:szCs w:val="24"/>
          <w:lang w:val="bg-BG"/>
        </w:rPr>
      </w:pPr>
    </w:p>
    <w:p w:rsidR="00F30029" w:rsidRDefault="00F30029" w:rsidP="00F30029">
      <w:pPr>
        <w:jc w:val="both"/>
        <w:rPr>
          <w:bCs/>
          <w:sz w:val="24"/>
          <w:szCs w:val="24"/>
          <w:lang w:val="bg-BG"/>
        </w:rPr>
      </w:pPr>
    </w:p>
    <w:p w:rsidR="0018247B" w:rsidRDefault="0018247B" w:rsidP="00F30029">
      <w:pPr>
        <w:jc w:val="both"/>
        <w:rPr>
          <w:bCs/>
          <w:sz w:val="24"/>
          <w:szCs w:val="24"/>
          <w:lang w:val="bg-BG"/>
        </w:rPr>
      </w:pPr>
    </w:p>
    <w:p w:rsidR="0027142A" w:rsidRDefault="0027142A" w:rsidP="00F30029">
      <w:pPr>
        <w:jc w:val="both"/>
        <w:rPr>
          <w:bCs/>
          <w:sz w:val="24"/>
          <w:szCs w:val="24"/>
          <w:lang w:val="bg-BG"/>
        </w:rPr>
      </w:pPr>
    </w:p>
    <w:p w:rsidR="00F30029" w:rsidRDefault="00F30029" w:rsidP="00F30029">
      <w:pPr>
        <w:jc w:val="both"/>
        <w:rPr>
          <w:bCs/>
          <w:sz w:val="24"/>
          <w:szCs w:val="24"/>
          <w:lang w:val="bg-BG"/>
        </w:rPr>
      </w:pPr>
    </w:p>
    <w:p w:rsidR="00F30029" w:rsidRPr="00F34B3A" w:rsidRDefault="00F30029" w:rsidP="00F34B3A">
      <w:pPr>
        <w:jc w:val="both"/>
        <w:rPr>
          <w:u w:val="single"/>
        </w:rPr>
      </w:pPr>
      <w:r w:rsidRPr="00F34B3A">
        <w:rPr>
          <w:u w:val="single"/>
        </w:rPr>
        <w:lastRenderedPageBreak/>
        <w:t>СЪДЪРЖАНИЕ:</w:t>
      </w:r>
    </w:p>
    <w:p w:rsidR="00F30029" w:rsidRPr="00F34B3A" w:rsidRDefault="00F30029" w:rsidP="00F34B3A">
      <w:pPr>
        <w:jc w:val="both"/>
        <w:rPr>
          <w:b/>
          <w:lang w:val="bg-BG"/>
        </w:rPr>
      </w:pPr>
      <w:r w:rsidRPr="00F34B3A">
        <w:rPr>
          <w:b/>
          <w:lang w:val="bg-BG"/>
        </w:rPr>
        <w:t>ЧАСТ ПЪРВА</w:t>
      </w:r>
    </w:p>
    <w:p w:rsidR="00F30029" w:rsidRPr="008E35F9" w:rsidRDefault="00F30029" w:rsidP="00F34B3A">
      <w:pPr>
        <w:jc w:val="both"/>
        <w:rPr>
          <w:lang w:val="bg-BG"/>
        </w:rPr>
      </w:pPr>
      <w:r w:rsidRPr="008E35F9">
        <w:rPr>
          <w:lang w:val="bg-BG"/>
        </w:rPr>
        <w:t xml:space="preserve">      </w:t>
      </w:r>
      <w:r w:rsidR="008E35F9" w:rsidRPr="008E35F9">
        <w:rPr>
          <w:lang w:val="bg-BG"/>
        </w:rPr>
        <w:t>I</w:t>
      </w:r>
      <w:r w:rsidRPr="008E35F9">
        <w:rPr>
          <w:lang w:val="bg-BG"/>
        </w:rPr>
        <w:t>. Решение №</w:t>
      </w:r>
      <w:r w:rsidR="0018247B" w:rsidRPr="008E35F9">
        <w:rPr>
          <w:lang w:val="bg-BG"/>
        </w:rPr>
        <w:t xml:space="preserve"> РД-</w:t>
      </w:r>
      <w:r w:rsidR="00B21982" w:rsidRPr="008E35F9">
        <w:rPr>
          <w:lang w:val="bg-BG"/>
        </w:rPr>
        <w:t>15</w:t>
      </w:r>
      <w:r w:rsidR="0018247B" w:rsidRPr="008E35F9">
        <w:rPr>
          <w:lang w:val="bg-BG"/>
        </w:rPr>
        <w:t>-</w:t>
      </w:r>
      <w:r w:rsidR="00173072">
        <w:rPr>
          <w:lang w:val="bg-BG"/>
        </w:rPr>
        <w:t>135</w:t>
      </w:r>
      <w:r w:rsidR="0018247B" w:rsidRPr="008E35F9">
        <w:rPr>
          <w:lang w:val="bg-BG"/>
        </w:rPr>
        <w:t>/</w:t>
      </w:r>
      <w:r w:rsidR="00680C21">
        <w:rPr>
          <w:lang w:val="bg-BG"/>
        </w:rPr>
        <w:t>26.03.</w:t>
      </w:r>
      <w:r w:rsidR="0018247B" w:rsidRPr="008E35F9">
        <w:rPr>
          <w:lang w:val="bg-BG"/>
        </w:rPr>
        <w:t>201</w:t>
      </w:r>
      <w:r w:rsidR="00314587" w:rsidRPr="008E35F9">
        <w:rPr>
          <w:lang w:val="bg-BG"/>
        </w:rPr>
        <w:t>4</w:t>
      </w:r>
      <w:r w:rsidRPr="008E35F9">
        <w:rPr>
          <w:lang w:val="bg-BG"/>
        </w:rPr>
        <w:t>г. за възлагане на процедура за възлагане на обществена поръчка по опростени правила.</w:t>
      </w:r>
    </w:p>
    <w:p w:rsidR="00F30029" w:rsidRPr="008E35F9" w:rsidRDefault="00F30029" w:rsidP="00F34B3A">
      <w:pPr>
        <w:jc w:val="both"/>
        <w:rPr>
          <w:lang w:val="bg-BG"/>
        </w:rPr>
      </w:pPr>
      <w:r w:rsidRPr="008E35F9">
        <w:rPr>
          <w:lang w:val="bg-BG"/>
        </w:rPr>
        <w:t xml:space="preserve">      </w:t>
      </w:r>
      <w:r w:rsidR="008E35F9" w:rsidRPr="008E35F9">
        <w:rPr>
          <w:lang w:val="bg-BG"/>
        </w:rPr>
        <w:t>II</w:t>
      </w:r>
      <w:r w:rsidRPr="008E35F9">
        <w:rPr>
          <w:lang w:val="bg-BG"/>
        </w:rPr>
        <w:t>. Обявление за участие в процедура за възлагане на обществена поръчка по опростени правила.</w:t>
      </w:r>
    </w:p>
    <w:p w:rsidR="00F30029" w:rsidRPr="008E35F9" w:rsidRDefault="00F30029" w:rsidP="00F34B3A">
      <w:pPr>
        <w:jc w:val="both"/>
        <w:rPr>
          <w:b/>
          <w:lang w:val="bg-BG"/>
        </w:rPr>
      </w:pPr>
      <w:r w:rsidRPr="008E35F9">
        <w:rPr>
          <w:b/>
          <w:lang w:val="bg-BG"/>
        </w:rPr>
        <w:t>ЧАСТ ВТОРА</w:t>
      </w:r>
    </w:p>
    <w:p w:rsidR="00F30029" w:rsidRPr="008E35F9" w:rsidRDefault="00F30029" w:rsidP="00F34B3A">
      <w:pPr>
        <w:jc w:val="both"/>
        <w:rPr>
          <w:lang w:val="bg-BG"/>
        </w:rPr>
      </w:pPr>
      <w:r w:rsidRPr="008E35F9">
        <w:rPr>
          <w:i/>
          <w:lang w:val="bg-BG"/>
        </w:rPr>
        <w:t xml:space="preserve">Раздел I. </w:t>
      </w:r>
      <w:r w:rsidRPr="008E35F9">
        <w:rPr>
          <w:lang w:val="bg-BG"/>
        </w:rPr>
        <w:t>Указания към участниците</w:t>
      </w:r>
    </w:p>
    <w:p w:rsidR="00F30029" w:rsidRPr="008E35F9" w:rsidRDefault="00F30029" w:rsidP="00F34B3A">
      <w:pPr>
        <w:jc w:val="both"/>
        <w:rPr>
          <w:lang w:val="bg-BG"/>
        </w:rPr>
      </w:pPr>
      <w:r w:rsidRPr="008E35F9">
        <w:rPr>
          <w:lang w:val="bg-BG"/>
        </w:rPr>
        <w:t xml:space="preserve">     </w:t>
      </w:r>
      <w:r w:rsidR="00F34B3A" w:rsidRPr="008E35F9">
        <w:rPr>
          <w:lang w:val="bg-BG"/>
        </w:rPr>
        <w:t xml:space="preserve"> </w:t>
      </w:r>
      <w:r w:rsidRPr="008E35F9">
        <w:rPr>
          <w:lang w:val="bg-BG"/>
        </w:rPr>
        <w:t xml:space="preserve">I. Общи указания </w:t>
      </w:r>
    </w:p>
    <w:p w:rsidR="00DB6325" w:rsidRPr="008E35F9" w:rsidRDefault="00F30029" w:rsidP="00F34B3A">
      <w:pPr>
        <w:jc w:val="both"/>
        <w:rPr>
          <w:lang w:val="bg-BG"/>
        </w:rPr>
      </w:pPr>
      <w:r w:rsidRPr="008E35F9">
        <w:rPr>
          <w:lang w:val="bg-BG"/>
        </w:rPr>
        <w:t xml:space="preserve">      II. Условия и ред за получаване на документацията за участие</w:t>
      </w:r>
    </w:p>
    <w:p w:rsidR="00F30029" w:rsidRPr="00BE1003" w:rsidRDefault="00F30029" w:rsidP="00F34B3A">
      <w:pPr>
        <w:jc w:val="both"/>
        <w:rPr>
          <w:lang w:val="bg-BG"/>
        </w:rPr>
      </w:pPr>
      <w:r w:rsidRPr="00BE1003">
        <w:rPr>
          <w:i/>
          <w:lang w:val="bg-BG"/>
        </w:rPr>
        <w:t xml:space="preserve">Раздел II </w:t>
      </w:r>
      <w:r w:rsidRPr="00BE1003">
        <w:rPr>
          <w:lang w:val="bg-BG"/>
        </w:rPr>
        <w:t xml:space="preserve"> </w:t>
      </w:r>
      <w:r w:rsidRPr="00BE1003">
        <w:t>Описание на предмета на поръчката</w:t>
      </w:r>
    </w:p>
    <w:p w:rsidR="00151FD5" w:rsidRPr="00BE1003" w:rsidRDefault="00151FD5" w:rsidP="00F34B3A">
      <w:pPr>
        <w:jc w:val="both"/>
        <w:rPr>
          <w:lang w:val="bg-BG"/>
        </w:rPr>
      </w:pPr>
      <w:r w:rsidRPr="00BE1003">
        <w:rPr>
          <w:lang w:val="bg-BG" w:eastAsia="bg-BG"/>
        </w:rPr>
        <w:t xml:space="preserve">      </w:t>
      </w:r>
      <w:r w:rsidRPr="00BE1003">
        <w:rPr>
          <w:lang w:eastAsia="bg-BG"/>
        </w:rPr>
        <w:t>I. Предмет на поръчката</w:t>
      </w:r>
    </w:p>
    <w:p w:rsidR="008E35F9" w:rsidRPr="00BE1003" w:rsidRDefault="00F30029" w:rsidP="00F34B3A">
      <w:pPr>
        <w:jc w:val="both"/>
        <w:rPr>
          <w:noProof/>
          <w:lang w:val="sr-Cyrl-CS" w:eastAsia="sr-Cyrl-CS"/>
        </w:rPr>
      </w:pPr>
      <w:r w:rsidRPr="00BE1003">
        <w:rPr>
          <w:lang w:val="bg-BG"/>
        </w:rPr>
        <w:t xml:space="preserve">     </w:t>
      </w:r>
      <w:r w:rsidR="008E35F9" w:rsidRPr="00BE1003">
        <w:rPr>
          <w:lang w:val="bg-BG"/>
        </w:rPr>
        <w:t xml:space="preserve"> </w:t>
      </w:r>
      <w:r w:rsidRPr="00BE1003">
        <w:rPr>
          <w:lang w:val="bg-BG"/>
        </w:rPr>
        <w:t>I</w:t>
      </w:r>
      <w:r w:rsidR="00151FD5" w:rsidRPr="00BE1003">
        <w:rPr>
          <w:lang w:val="bg-BG"/>
        </w:rPr>
        <w:t>I</w:t>
      </w:r>
      <w:r w:rsidRPr="00BE1003">
        <w:rPr>
          <w:lang w:val="bg-BG"/>
        </w:rPr>
        <w:t>.</w:t>
      </w:r>
      <w:r w:rsidRPr="00BE1003">
        <w:t xml:space="preserve"> </w:t>
      </w:r>
      <w:r w:rsidR="00D17EAC" w:rsidRPr="00BE1003">
        <w:t>Технически изисквания към услугата</w:t>
      </w:r>
    </w:p>
    <w:p w:rsidR="00D17EAC" w:rsidRPr="00BE1003" w:rsidRDefault="008E35F9" w:rsidP="008E35F9">
      <w:pPr>
        <w:pStyle w:val="Style1"/>
        <w:numPr>
          <w:ilvl w:val="0"/>
          <w:numId w:val="0"/>
        </w:numPr>
        <w:tabs>
          <w:tab w:val="left" w:pos="284"/>
          <w:tab w:val="left" w:pos="567"/>
        </w:tabs>
        <w:spacing w:before="0" w:after="0"/>
        <w:ind w:left="567" w:hanging="567"/>
        <w:rPr>
          <w:rFonts w:ascii="Times New Roman" w:hAnsi="Times New Roman"/>
          <w:sz w:val="20"/>
          <w:szCs w:val="20"/>
        </w:rPr>
      </w:pPr>
      <w:r w:rsidRPr="00BE1003">
        <w:rPr>
          <w:rFonts w:ascii="Times New Roman" w:hAnsi="Times New Roman"/>
          <w:sz w:val="20"/>
          <w:szCs w:val="20"/>
        </w:rPr>
        <w:t xml:space="preserve">      ІІІ. </w:t>
      </w:r>
      <w:r w:rsidR="00975A84" w:rsidRPr="00BE1003">
        <w:rPr>
          <w:rFonts w:ascii="Times New Roman" w:hAnsi="Times New Roman"/>
          <w:sz w:val="20"/>
          <w:szCs w:val="20"/>
        </w:rPr>
        <w:t>Време на реакция и отстраняване на възникнала повреда</w:t>
      </w:r>
    </w:p>
    <w:p w:rsidR="00D17EAC" w:rsidRPr="00BE1003" w:rsidRDefault="00D17EAC" w:rsidP="008E35F9">
      <w:pPr>
        <w:pStyle w:val="Style1"/>
        <w:numPr>
          <w:ilvl w:val="0"/>
          <w:numId w:val="0"/>
        </w:numPr>
        <w:tabs>
          <w:tab w:val="left" w:pos="284"/>
          <w:tab w:val="left" w:pos="567"/>
        </w:tabs>
        <w:spacing w:before="0" w:after="0"/>
        <w:ind w:left="567" w:hanging="567"/>
        <w:rPr>
          <w:rFonts w:ascii="Times New Roman" w:hAnsi="Times New Roman"/>
          <w:sz w:val="20"/>
          <w:szCs w:val="20"/>
        </w:rPr>
      </w:pPr>
      <w:r w:rsidRPr="00BE1003">
        <w:rPr>
          <w:rFonts w:ascii="Times New Roman" w:hAnsi="Times New Roman"/>
          <w:sz w:val="20"/>
          <w:szCs w:val="20"/>
        </w:rPr>
        <w:t xml:space="preserve">     IV. </w:t>
      </w:r>
      <w:r w:rsidR="00975A84" w:rsidRPr="00BE1003">
        <w:rPr>
          <w:rFonts w:ascii="Times New Roman" w:hAnsi="Times New Roman"/>
          <w:sz w:val="20"/>
          <w:szCs w:val="20"/>
        </w:rPr>
        <w:t>Техническа поддръжка</w:t>
      </w:r>
    </w:p>
    <w:p w:rsidR="00961CE8" w:rsidRPr="00BE1003" w:rsidRDefault="00D17EAC" w:rsidP="00975A84">
      <w:pPr>
        <w:pStyle w:val="Style1"/>
        <w:numPr>
          <w:ilvl w:val="0"/>
          <w:numId w:val="0"/>
        </w:numPr>
        <w:tabs>
          <w:tab w:val="left" w:pos="284"/>
          <w:tab w:val="left" w:pos="567"/>
        </w:tabs>
        <w:spacing w:before="0" w:after="0"/>
        <w:ind w:left="567" w:hanging="567"/>
        <w:rPr>
          <w:rFonts w:ascii="Times New Roman" w:hAnsi="Times New Roman"/>
          <w:sz w:val="20"/>
          <w:szCs w:val="20"/>
        </w:rPr>
      </w:pPr>
      <w:r w:rsidRPr="00BE1003">
        <w:rPr>
          <w:rFonts w:ascii="Times New Roman" w:hAnsi="Times New Roman"/>
          <w:sz w:val="20"/>
          <w:szCs w:val="20"/>
        </w:rPr>
        <w:t xml:space="preserve">     V. </w:t>
      </w:r>
      <w:r w:rsidR="00961CE8" w:rsidRPr="00BE1003">
        <w:rPr>
          <w:rFonts w:ascii="Times New Roman" w:hAnsi="Times New Roman"/>
          <w:sz w:val="20"/>
          <w:szCs w:val="20"/>
        </w:rPr>
        <w:t xml:space="preserve"> Условие за допълнително доуточняване на техническото задание</w:t>
      </w:r>
    </w:p>
    <w:p w:rsidR="00C00375" w:rsidRPr="00BE1003" w:rsidRDefault="00975A84" w:rsidP="00BE1003">
      <w:pPr>
        <w:jc w:val="both"/>
        <w:rPr>
          <w:color w:val="FF0000"/>
        </w:rPr>
      </w:pPr>
      <w:r>
        <w:rPr>
          <w:lang w:val="bg-BG" w:eastAsia="bg-BG"/>
        </w:rPr>
        <w:t xml:space="preserve">     </w:t>
      </w:r>
      <w:r w:rsidR="00943870" w:rsidRPr="00BE1003">
        <w:rPr>
          <w:lang w:eastAsia="bg-BG"/>
        </w:rPr>
        <w:t>VI</w:t>
      </w:r>
      <w:r w:rsidR="00943870" w:rsidRPr="00BE1003">
        <w:rPr>
          <w:lang w:val="bg-BG" w:eastAsia="bg-BG"/>
        </w:rPr>
        <w:t xml:space="preserve">. </w:t>
      </w:r>
      <w:r w:rsidR="00943870" w:rsidRPr="00BE1003">
        <w:rPr>
          <w:lang w:eastAsia="bg-BG"/>
        </w:rPr>
        <w:t xml:space="preserve">Място </w:t>
      </w:r>
      <w:r w:rsidR="00943870" w:rsidRPr="00BE1003">
        <w:rPr>
          <w:lang w:val="bg-BG" w:eastAsia="bg-BG"/>
        </w:rPr>
        <w:t>и срок з</w:t>
      </w:r>
      <w:r w:rsidR="00943870" w:rsidRPr="00BE1003">
        <w:rPr>
          <w:lang w:eastAsia="bg-BG"/>
        </w:rPr>
        <w:t>а изпълнение на поръчката</w:t>
      </w:r>
      <w:r w:rsidR="0009270F" w:rsidRPr="0009270F">
        <w:rPr>
          <w:highlight w:val="yellow"/>
        </w:rPr>
        <w:fldChar w:fldCharType="begin"/>
      </w:r>
      <w:r w:rsidR="00F30029" w:rsidRPr="00BE1003">
        <w:rPr>
          <w:highlight w:val="yellow"/>
        </w:rPr>
        <w:instrText xml:space="preserve"> TOC \h \z \t "001 Ди;1;002 Ди;2;003 Ди;3" </w:instrText>
      </w:r>
      <w:r w:rsidR="0009270F" w:rsidRPr="0009270F">
        <w:rPr>
          <w:highlight w:val="yellow"/>
        </w:rPr>
        <w:fldChar w:fldCharType="separate"/>
      </w:r>
    </w:p>
    <w:p w:rsidR="00F30029" w:rsidRPr="00BE1003" w:rsidRDefault="00F30029" w:rsidP="00F34B3A">
      <w:pPr>
        <w:jc w:val="both"/>
        <w:rPr>
          <w:lang w:val="bg-BG"/>
        </w:rPr>
      </w:pPr>
      <w:r w:rsidRPr="00BE1003">
        <w:rPr>
          <w:rStyle w:val="Hyperlink"/>
          <w:noProof/>
          <w:color w:val="auto"/>
          <w:u w:val="none"/>
          <w:lang w:val="bg-BG"/>
        </w:rPr>
        <w:t xml:space="preserve"> </w:t>
      </w:r>
      <w:r w:rsidR="00C00375" w:rsidRPr="00BE1003">
        <w:rPr>
          <w:i/>
          <w:lang w:val="bg-BG"/>
        </w:rPr>
        <w:t>Раздел</w:t>
      </w:r>
      <w:r w:rsidRPr="00BE1003">
        <w:rPr>
          <w:rStyle w:val="Hyperlink"/>
          <w:noProof/>
          <w:color w:val="auto"/>
          <w:u w:val="none"/>
          <w:lang w:val="bg-BG"/>
        </w:rPr>
        <w:t xml:space="preserve"> </w:t>
      </w:r>
      <w:r w:rsidRPr="00BE1003">
        <w:rPr>
          <w:rStyle w:val="Hyperlink"/>
          <w:i/>
          <w:noProof/>
          <w:color w:val="auto"/>
          <w:u w:val="none"/>
        </w:rPr>
        <w:t>III</w:t>
      </w:r>
      <w:r w:rsidR="00C00375" w:rsidRPr="00BE1003">
        <w:rPr>
          <w:rStyle w:val="Hyperlink"/>
          <w:noProof/>
          <w:color w:val="auto"/>
          <w:u w:val="none"/>
          <w:lang w:val="bg-BG"/>
        </w:rPr>
        <w:t xml:space="preserve"> </w:t>
      </w:r>
      <w:r w:rsidR="00DB6325" w:rsidRPr="00BE1003">
        <w:rPr>
          <w:lang w:val="bg-BG"/>
        </w:rPr>
        <w:t xml:space="preserve"> </w:t>
      </w:r>
      <w:r w:rsidR="008E35F9" w:rsidRPr="00BE1003">
        <w:rPr>
          <w:noProof/>
          <w:lang w:val="sr-Cyrl-CS" w:eastAsia="sr-Cyrl-CS"/>
        </w:rPr>
        <w:t>Общи</w:t>
      </w:r>
      <w:r w:rsidR="008E35F9" w:rsidRPr="00BE1003">
        <w:rPr>
          <w:lang w:val="bg-BG"/>
        </w:rPr>
        <w:t xml:space="preserve">  и </w:t>
      </w:r>
      <w:r w:rsidR="008E35F9" w:rsidRPr="00BE1003">
        <w:rPr>
          <w:noProof/>
          <w:lang w:val="sr-Cyrl-CS" w:eastAsia="sr-Cyrl-CS"/>
        </w:rPr>
        <w:t>специфични</w:t>
      </w:r>
      <w:r w:rsidR="008E35F9" w:rsidRPr="00BE1003">
        <w:rPr>
          <w:lang w:val="bg-BG"/>
        </w:rPr>
        <w:t xml:space="preserve"> </w:t>
      </w:r>
      <w:r w:rsidRPr="00BE1003">
        <w:rPr>
          <w:lang w:val="bg-BG"/>
        </w:rPr>
        <w:t>условия и изисквания за изпълнение на поръчката</w:t>
      </w:r>
    </w:p>
    <w:p w:rsidR="00F30029" w:rsidRPr="00BE1003" w:rsidRDefault="00F30029" w:rsidP="00F34B3A">
      <w:pPr>
        <w:jc w:val="both"/>
        <w:rPr>
          <w:noProof/>
          <w:lang w:val="sr-Cyrl-CS" w:eastAsia="sr-Cyrl-CS"/>
        </w:rPr>
      </w:pPr>
      <w:r w:rsidRPr="00BE1003">
        <w:rPr>
          <w:lang w:val="bg-BG"/>
        </w:rPr>
        <w:t xml:space="preserve">      I.</w:t>
      </w:r>
      <w:r w:rsidRPr="00BE1003">
        <w:rPr>
          <w:noProof/>
          <w:lang w:val="sr-Cyrl-CS" w:eastAsia="sr-Cyrl-CS"/>
        </w:rPr>
        <w:t xml:space="preserve"> Общи изисквания към участниците</w:t>
      </w:r>
    </w:p>
    <w:p w:rsidR="00F30029" w:rsidRPr="00BE1003" w:rsidRDefault="00F30029" w:rsidP="00F34B3A">
      <w:pPr>
        <w:jc w:val="both"/>
        <w:rPr>
          <w:noProof/>
          <w:lang w:val="sr-Cyrl-CS" w:eastAsia="sr-Cyrl-CS"/>
        </w:rPr>
      </w:pPr>
      <w:r w:rsidRPr="00BE1003">
        <w:rPr>
          <w:noProof/>
          <w:lang w:val="sr-Cyrl-CS" w:eastAsia="sr-Cyrl-CS"/>
        </w:rPr>
        <w:t xml:space="preserve">      II.</w:t>
      </w:r>
      <w:r w:rsidR="00F34B3A" w:rsidRPr="00BE1003">
        <w:rPr>
          <w:noProof/>
          <w:lang w:val="sr-Cyrl-CS" w:eastAsia="sr-Cyrl-CS"/>
        </w:rPr>
        <w:t xml:space="preserve"> </w:t>
      </w:r>
      <w:r w:rsidRPr="00BE1003">
        <w:rPr>
          <w:noProof/>
          <w:lang w:val="sr-Cyrl-CS" w:eastAsia="sr-Cyrl-CS"/>
        </w:rPr>
        <w:t>Специфични изисквания към участниците</w:t>
      </w:r>
      <w:r w:rsidR="00C43ABC" w:rsidRPr="00BE1003">
        <w:rPr>
          <w:noProof/>
          <w:lang w:val="sr-Cyrl-CS" w:eastAsia="sr-Cyrl-CS"/>
        </w:rPr>
        <w:t xml:space="preserve"> в процедурата</w:t>
      </w:r>
      <w:r w:rsidRPr="00BE1003">
        <w:rPr>
          <w:noProof/>
          <w:lang w:val="sr-Cyrl-CS" w:eastAsia="sr-Cyrl-CS"/>
        </w:rPr>
        <w:t>, свързани с изпълнението на поръчката</w:t>
      </w:r>
    </w:p>
    <w:p w:rsidR="00943870" w:rsidRPr="00BE1003" w:rsidRDefault="00F30029" w:rsidP="00943870">
      <w:pPr>
        <w:jc w:val="both"/>
        <w:rPr>
          <w:noProof/>
          <w:lang w:val="sr-Cyrl-CS" w:eastAsia="sr-Cyrl-CS"/>
        </w:rPr>
      </w:pPr>
      <w:r w:rsidRPr="00BE1003">
        <w:rPr>
          <w:noProof/>
          <w:lang w:val="sr-Cyrl-CS" w:eastAsia="sr-Cyrl-CS"/>
        </w:rPr>
        <w:t xml:space="preserve">      III.</w:t>
      </w:r>
      <w:r w:rsidR="00F34B3A" w:rsidRPr="00BE1003">
        <w:rPr>
          <w:noProof/>
          <w:lang w:val="sr-Cyrl-CS" w:eastAsia="sr-Cyrl-CS"/>
        </w:rPr>
        <w:t xml:space="preserve"> </w:t>
      </w:r>
      <w:r w:rsidR="00943870" w:rsidRPr="00BE1003">
        <w:rPr>
          <w:noProof/>
          <w:lang w:val="sr-Cyrl-CS" w:eastAsia="sr-Cyrl-CS"/>
        </w:rPr>
        <w:t>Начин на образуване на предлаганата цена</w:t>
      </w:r>
    </w:p>
    <w:p w:rsidR="00F30029" w:rsidRPr="00BE1003" w:rsidRDefault="00F30029" w:rsidP="00F34B3A">
      <w:pPr>
        <w:jc w:val="both"/>
        <w:rPr>
          <w:noProof/>
          <w:lang w:val="sr-Cyrl-CS" w:eastAsia="sr-Cyrl-CS"/>
        </w:rPr>
      </w:pPr>
      <w:r w:rsidRPr="00BE1003">
        <w:rPr>
          <w:noProof/>
          <w:lang w:val="sr-Cyrl-CS" w:eastAsia="sr-Cyrl-CS"/>
        </w:rPr>
        <w:t xml:space="preserve">      IV.   </w:t>
      </w:r>
      <w:r w:rsidR="00F34B3A" w:rsidRPr="00BE1003">
        <w:rPr>
          <w:noProof/>
          <w:lang w:val="sr-Cyrl-CS" w:eastAsia="sr-Cyrl-CS"/>
        </w:rPr>
        <w:t xml:space="preserve"> </w:t>
      </w:r>
      <w:r w:rsidRPr="00BE1003">
        <w:rPr>
          <w:noProof/>
          <w:lang w:val="sr-Cyrl-CS" w:eastAsia="sr-Cyrl-CS"/>
        </w:rPr>
        <w:t>Начин на плащане</w:t>
      </w:r>
    </w:p>
    <w:p w:rsidR="00F30029" w:rsidRPr="00BE1003" w:rsidRDefault="00DB6325" w:rsidP="00F34B3A">
      <w:pPr>
        <w:jc w:val="both"/>
        <w:rPr>
          <w:noProof/>
          <w:lang w:val="sr-Cyrl-CS" w:eastAsia="sr-Cyrl-CS"/>
        </w:rPr>
      </w:pPr>
      <w:r w:rsidRPr="00BE1003">
        <w:rPr>
          <w:i/>
          <w:lang w:val="bg-BG"/>
        </w:rPr>
        <w:t>Раздел IV</w:t>
      </w:r>
      <w:r w:rsidR="00F30029" w:rsidRPr="00BE1003">
        <w:rPr>
          <w:noProof/>
          <w:lang w:val="bg-BG" w:eastAsia="sr-Cyrl-CS"/>
        </w:rPr>
        <w:t xml:space="preserve"> </w:t>
      </w:r>
      <w:r w:rsidR="008E35F9" w:rsidRPr="00BE1003">
        <w:rPr>
          <w:noProof/>
          <w:lang w:val="bg-BG" w:eastAsia="sr-Cyrl-CS"/>
        </w:rPr>
        <w:t xml:space="preserve"> </w:t>
      </w:r>
      <w:r w:rsidR="00F30029" w:rsidRPr="00BE1003">
        <w:rPr>
          <w:noProof/>
          <w:lang w:val="bg-BG" w:eastAsia="sr-Cyrl-CS"/>
        </w:rPr>
        <w:t>Критерии и оценка на офертите</w:t>
      </w:r>
    </w:p>
    <w:p w:rsidR="00F30029" w:rsidRPr="00BE1003" w:rsidRDefault="00DB6325" w:rsidP="00F34B3A">
      <w:pPr>
        <w:jc w:val="both"/>
        <w:rPr>
          <w:noProof/>
          <w:lang w:val="bg-BG" w:eastAsia="sr-Cyrl-CS"/>
        </w:rPr>
      </w:pPr>
      <w:r w:rsidRPr="00BE1003">
        <w:rPr>
          <w:i/>
          <w:noProof/>
          <w:lang w:val="bg-BG" w:eastAsia="sr-Cyrl-CS"/>
        </w:rPr>
        <w:t>Раздел V.</w:t>
      </w:r>
      <w:r w:rsidRPr="00BE1003">
        <w:rPr>
          <w:noProof/>
          <w:lang w:val="bg-BG" w:eastAsia="sr-Cyrl-CS"/>
        </w:rPr>
        <w:t xml:space="preserve"> </w:t>
      </w:r>
      <w:r w:rsidR="00F30029" w:rsidRPr="00BE1003">
        <w:rPr>
          <w:noProof/>
          <w:lang w:val="bg-BG" w:eastAsia="sr-Cyrl-CS"/>
        </w:rPr>
        <w:t>Оферта за участие в открита процедура</w:t>
      </w:r>
      <w:r w:rsidR="00C43ABC" w:rsidRPr="00BE1003">
        <w:rPr>
          <w:noProof/>
          <w:lang w:val="bg-BG" w:eastAsia="sr-Cyrl-CS"/>
        </w:rPr>
        <w:t xml:space="preserve"> </w:t>
      </w:r>
      <w:r w:rsidR="00F30029" w:rsidRPr="00BE1003">
        <w:rPr>
          <w:noProof/>
          <w:lang w:val="bg-BG" w:eastAsia="sr-Cyrl-CS"/>
        </w:rPr>
        <w:t>за възлагане на обществена поръчка</w:t>
      </w:r>
    </w:p>
    <w:p w:rsidR="00F30029" w:rsidRPr="00BE1003" w:rsidRDefault="00F30029" w:rsidP="00F34B3A">
      <w:pPr>
        <w:jc w:val="both"/>
        <w:rPr>
          <w:noProof/>
          <w:lang w:val="bg-BG" w:eastAsia="sr-Cyrl-CS"/>
        </w:rPr>
      </w:pPr>
      <w:r w:rsidRPr="00BE1003">
        <w:rPr>
          <w:noProof/>
          <w:lang w:val="bg-BG" w:eastAsia="sr-Cyrl-CS"/>
        </w:rPr>
        <w:t xml:space="preserve">      I.</w:t>
      </w:r>
      <w:r w:rsidRPr="00BE1003">
        <w:t xml:space="preserve"> </w:t>
      </w:r>
      <w:r w:rsidRPr="00BE1003">
        <w:rPr>
          <w:noProof/>
          <w:lang w:val="bg-BG" w:eastAsia="sr-Cyrl-CS"/>
        </w:rPr>
        <w:t>Указания за подготовка на Оферта</w:t>
      </w:r>
    </w:p>
    <w:p w:rsidR="00F30029" w:rsidRPr="00BE1003" w:rsidRDefault="00F30029" w:rsidP="00F34B3A">
      <w:pPr>
        <w:jc w:val="both"/>
        <w:rPr>
          <w:noProof/>
          <w:lang w:val="bg-BG" w:eastAsia="sr-Cyrl-CS"/>
        </w:rPr>
      </w:pPr>
      <w:r w:rsidRPr="00BE1003">
        <w:rPr>
          <w:noProof/>
          <w:lang w:val="bg-BG" w:eastAsia="sr-Cyrl-CS"/>
        </w:rPr>
        <w:t xml:space="preserve">      II. Съдържание на Оферта</w:t>
      </w:r>
    </w:p>
    <w:p w:rsidR="00F30029" w:rsidRPr="00BE1003" w:rsidRDefault="00F30029" w:rsidP="00F34B3A">
      <w:pPr>
        <w:jc w:val="both"/>
        <w:rPr>
          <w:noProof/>
          <w:lang w:val="bg-BG" w:eastAsia="sr-Cyrl-CS"/>
        </w:rPr>
      </w:pPr>
      <w:r w:rsidRPr="00BE1003">
        <w:rPr>
          <w:noProof/>
          <w:lang w:val="bg-BG" w:eastAsia="sr-Cyrl-CS"/>
        </w:rPr>
        <w:t xml:space="preserve">      1.</w:t>
      </w:r>
      <w:r w:rsidRPr="00BE1003">
        <w:t xml:space="preserve"> </w:t>
      </w:r>
      <w:r w:rsidRPr="00BE1003">
        <w:rPr>
          <w:noProof/>
          <w:lang w:val="bg-BG" w:eastAsia="sr-Cyrl-CS"/>
        </w:rPr>
        <w:t>Документи за подбор(Плик №1)</w:t>
      </w:r>
    </w:p>
    <w:p w:rsidR="00F30029" w:rsidRPr="00BE1003" w:rsidRDefault="00F30029" w:rsidP="00F34B3A">
      <w:pPr>
        <w:jc w:val="both"/>
        <w:rPr>
          <w:noProof/>
          <w:lang w:val="bg-BG" w:eastAsia="sr-Cyrl-CS"/>
        </w:rPr>
      </w:pPr>
      <w:r w:rsidRPr="00BE1003">
        <w:rPr>
          <w:noProof/>
          <w:lang w:val="bg-BG" w:eastAsia="sr-Cyrl-CS"/>
        </w:rPr>
        <w:t xml:space="preserve">      2.</w:t>
      </w:r>
      <w:r w:rsidR="00F34B3A" w:rsidRPr="00BE1003">
        <w:rPr>
          <w:noProof/>
          <w:lang w:val="bg-BG" w:eastAsia="sr-Cyrl-CS"/>
        </w:rPr>
        <w:t xml:space="preserve"> </w:t>
      </w:r>
      <w:r w:rsidRPr="00BE1003">
        <w:rPr>
          <w:noProof/>
          <w:lang w:val="bg-BG" w:eastAsia="sr-Cyrl-CS"/>
        </w:rPr>
        <w:t>Предложение за изпълнение на поръчката(Плик №2)</w:t>
      </w:r>
    </w:p>
    <w:p w:rsidR="00A04885" w:rsidRPr="00BE1003" w:rsidRDefault="00F30029" w:rsidP="00F34B3A">
      <w:pPr>
        <w:jc w:val="both"/>
        <w:rPr>
          <w:noProof/>
          <w:lang w:val="bg-BG" w:eastAsia="sr-Cyrl-CS"/>
        </w:rPr>
      </w:pPr>
      <w:r w:rsidRPr="00BE1003">
        <w:rPr>
          <w:noProof/>
          <w:lang w:val="bg-BG" w:eastAsia="sr-Cyrl-CS"/>
        </w:rPr>
        <w:t xml:space="preserve">      3.</w:t>
      </w:r>
      <w:r w:rsidR="00F34B3A" w:rsidRPr="00BE1003">
        <w:rPr>
          <w:noProof/>
          <w:lang w:val="bg-BG" w:eastAsia="sr-Cyrl-CS"/>
        </w:rPr>
        <w:t xml:space="preserve"> </w:t>
      </w:r>
      <w:r w:rsidRPr="00BE1003">
        <w:rPr>
          <w:noProof/>
          <w:lang w:val="bg-BG" w:eastAsia="sr-Cyrl-CS"/>
        </w:rPr>
        <w:t>Предлагана цена(Плик №3)</w:t>
      </w:r>
    </w:p>
    <w:p w:rsidR="00DB6325" w:rsidRPr="00BE1003" w:rsidRDefault="00DB6325" w:rsidP="00F34B3A">
      <w:pPr>
        <w:jc w:val="both"/>
        <w:rPr>
          <w:lang w:val="bg-BG"/>
        </w:rPr>
      </w:pPr>
      <w:r w:rsidRPr="00BE1003">
        <w:rPr>
          <w:lang w:val="bg-BG"/>
        </w:rPr>
        <w:t xml:space="preserve">      III. Условия, ред и срок за подаване на оферти</w:t>
      </w:r>
    </w:p>
    <w:p w:rsidR="00DB6325" w:rsidRPr="00BE1003" w:rsidRDefault="00DB6325" w:rsidP="00DB6325">
      <w:pPr>
        <w:jc w:val="both"/>
        <w:rPr>
          <w:noProof/>
          <w:lang w:val="bg-BG" w:eastAsia="sr-Cyrl-CS"/>
        </w:rPr>
      </w:pPr>
      <w:r w:rsidRPr="00BE1003">
        <w:rPr>
          <w:noProof/>
          <w:lang w:val="sr-Cyrl-CS" w:eastAsia="sr-Cyrl-CS"/>
        </w:rPr>
        <w:t xml:space="preserve">      IV. </w:t>
      </w:r>
      <w:r w:rsidRPr="00BE1003">
        <w:rPr>
          <w:noProof/>
          <w:lang w:val="bg-BG" w:eastAsia="sr-Cyrl-CS"/>
        </w:rPr>
        <w:t>Срок на валидност на офертите</w:t>
      </w:r>
    </w:p>
    <w:p w:rsidR="00DB6325" w:rsidRPr="00BE1003" w:rsidRDefault="00DB6325" w:rsidP="00F34B3A">
      <w:pPr>
        <w:jc w:val="both"/>
        <w:rPr>
          <w:lang w:val="bg-BG"/>
        </w:rPr>
      </w:pPr>
      <w:r w:rsidRPr="00BE1003">
        <w:rPr>
          <w:i/>
          <w:noProof/>
          <w:lang w:val="bg-BG" w:eastAsia="sr-Cyrl-CS"/>
        </w:rPr>
        <w:t>Раздел VI</w:t>
      </w:r>
      <w:r w:rsidRPr="00BE1003">
        <w:rPr>
          <w:noProof/>
          <w:lang w:val="bg-BG" w:eastAsia="sr-Cyrl-CS"/>
        </w:rPr>
        <w:t>.</w:t>
      </w:r>
      <w:r w:rsidRPr="00BE1003">
        <w:rPr>
          <w:noProof/>
          <w:lang w:val="sr-Cyrl-CS" w:eastAsia="sr-Cyrl-CS"/>
        </w:rPr>
        <w:t xml:space="preserve">  </w:t>
      </w:r>
      <w:r w:rsidRPr="00BE1003">
        <w:rPr>
          <w:lang w:val="bg-BG"/>
        </w:rPr>
        <w:t xml:space="preserve">Условия и ред за провеждане на процедурата за отваряне </w:t>
      </w:r>
      <w:r w:rsidRPr="00BE1003">
        <w:t xml:space="preserve"> </w:t>
      </w:r>
      <w:r w:rsidRPr="00BE1003">
        <w:rPr>
          <w:lang w:val="bg-BG"/>
        </w:rPr>
        <w:t xml:space="preserve">на офертите  </w:t>
      </w:r>
    </w:p>
    <w:p w:rsidR="00DB6325" w:rsidRPr="00BE1003" w:rsidRDefault="00DB6325" w:rsidP="00F34B3A">
      <w:pPr>
        <w:jc w:val="both"/>
        <w:rPr>
          <w:noProof/>
          <w:lang w:val="bg-BG" w:eastAsia="sr-Cyrl-CS"/>
        </w:rPr>
      </w:pPr>
      <w:r w:rsidRPr="00BE1003">
        <w:rPr>
          <w:lang w:val="bg-BG"/>
        </w:rPr>
        <w:t xml:space="preserve">      </w:t>
      </w:r>
      <m:oMath>
        <m:r>
          <w:rPr>
            <w:rFonts w:ascii="Cambria Math" w:hAnsi="Cambria Math"/>
            <w:lang w:val="bg-BG"/>
          </w:rPr>
          <m:t>I</m:t>
        </m:r>
      </m:oMath>
      <w:r w:rsidRPr="00BE1003">
        <w:rPr>
          <w:lang w:val="bg-BG"/>
        </w:rPr>
        <w:t>. Провеждане на процедурата</w:t>
      </w:r>
    </w:p>
    <w:p w:rsidR="0057453A" w:rsidRPr="00BE1003" w:rsidRDefault="00F30029" w:rsidP="00F34B3A">
      <w:pPr>
        <w:jc w:val="both"/>
        <w:rPr>
          <w:noProof/>
          <w:lang w:val="bg-BG" w:eastAsia="sr-Cyrl-CS"/>
        </w:rPr>
      </w:pPr>
      <w:r w:rsidRPr="00BE1003">
        <w:rPr>
          <w:noProof/>
          <w:lang w:val="bg-BG" w:eastAsia="sr-Cyrl-CS"/>
        </w:rPr>
        <w:t xml:space="preserve">     </w:t>
      </w:r>
      <w:r w:rsidR="00F34B3A" w:rsidRPr="00BE1003">
        <w:rPr>
          <w:noProof/>
          <w:lang w:val="bg-BG" w:eastAsia="sr-Cyrl-CS"/>
        </w:rPr>
        <w:t xml:space="preserve"> </w:t>
      </w:r>
      <w:r w:rsidR="008E35F9" w:rsidRPr="00BE1003">
        <w:rPr>
          <w:noProof/>
          <w:lang w:val="bg-BG" w:eastAsia="sr-Cyrl-CS"/>
        </w:rPr>
        <w:t>II</w:t>
      </w:r>
      <w:r w:rsidRPr="00BE1003">
        <w:rPr>
          <w:noProof/>
          <w:lang w:val="bg-BG" w:eastAsia="sr-Cyrl-CS"/>
        </w:rPr>
        <w:t xml:space="preserve">. </w:t>
      </w:r>
      <w:r w:rsidR="0057453A" w:rsidRPr="00BE1003">
        <w:rPr>
          <w:noProof/>
          <w:lang w:val="bg-BG" w:eastAsia="sr-Cyrl-CS"/>
        </w:rPr>
        <w:t>Обстоятелства, наличието на които е основание за отстраняване на участниците</w:t>
      </w:r>
    </w:p>
    <w:p w:rsidR="00DB6325" w:rsidRPr="00BE1003" w:rsidRDefault="00DB6325" w:rsidP="00DB6325">
      <w:pPr>
        <w:jc w:val="both"/>
        <w:rPr>
          <w:lang w:val="bg-BG"/>
        </w:rPr>
      </w:pPr>
      <w:r w:rsidRPr="00BE1003">
        <w:rPr>
          <w:lang w:val="bg-BG"/>
        </w:rPr>
        <w:t xml:space="preserve">      </w:t>
      </w:r>
      <w:r w:rsidR="008E35F9" w:rsidRPr="00BE1003">
        <w:rPr>
          <w:lang w:val="bg-BG"/>
        </w:rPr>
        <w:t>III</w:t>
      </w:r>
      <w:r w:rsidRPr="00BE1003">
        <w:rPr>
          <w:lang w:val="bg-BG"/>
        </w:rPr>
        <w:t>. Определяне на изпълнител</w:t>
      </w:r>
    </w:p>
    <w:p w:rsidR="00DB6325" w:rsidRPr="00BE1003" w:rsidRDefault="00DB6325" w:rsidP="00F34B3A">
      <w:pPr>
        <w:jc w:val="both"/>
        <w:rPr>
          <w:lang w:val="bg-BG"/>
        </w:rPr>
      </w:pPr>
      <w:r w:rsidRPr="00BE1003">
        <w:rPr>
          <w:noProof/>
          <w:lang w:val="bg-BG" w:eastAsia="sr-Cyrl-CS"/>
        </w:rPr>
        <w:t xml:space="preserve">      </w:t>
      </w:r>
      <w:r w:rsidR="008E35F9" w:rsidRPr="00BE1003">
        <w:rPr>
          <w:noProof/>
          <w:lang w:val="bg-BG" w:eastAsia="sr-Cyrl-CS"/>
        </w:rPr>
        <w:t>IV</w:t>
      </w:r>
      <w:r w:rsidRPr="00BE1003">
        <w:rPr>
          <w:noProof/>
          <w:lang w:val="bg-BG" w:eastAsia="sr-Cyrl-CS"/>
        </w:rPr>
        <w:t>. Сключване на договор за възлагане на обществена поръчка</w:t>
      </w:r>
    </w:p>
    <w:p w:rsidR="00F30029" w:rsidRPr="00BE1003" w:rsidRDefault="00F30029" w:rsidP="00F34B3A">
      <w:pPr>
        <w:jc w:val="both"/>
        <w:rPr>
          <w:noProof/>
          <w:lang w:val="bg-BG" w:eastAsia="sr-Cyrl-CS"/>
        </w:rPr>
      </w:pPr>
      <w:r w:rsidRPr="00BE1003">
        <w:rPr>
          <w:i/>
          <w:noProof/>
          <w:lang w:val="bg-BG" w:eastAsia="sr-Cyrl-CS"/>
        </w:rPr>
        <w:t xml:space="preserve">Раздел </w:t>
      </w:r>
      <w:r w:rsidRPr="00BE1003">
        <w:rPr>
          <w:noProof/>
          <w:lang w:val="bg-BG" w:eastAsia="sr-Cyrl-CS"/>
        </w:rPr>
        <w:t>V</w:t>
      </w:r>
      <w:r w:rsidR="0057453A" w:rsidRPr="00BE1003">
        <w:rPr>
          <w:noProof/>
          <w:lang w:val="bg-BG" w:eastAsia="sr-Cyrl-CS"/>
        </w:rPr>
        <w:t>I</w:t>
      </w:r>
      <w:r w:rsidRPr="00BE1003">
        <w:rPr>
          <w:noProof/>
          <w:lang w:val="bg-BG" w:eastAsia="sr-Cyrl-CS"/>
        </w:rPr>
        <w:t>I. Други указания към заинтерисованите лица и участниците в процедурата</w:t>
      </w:r>
    </w:p>
    <w:p w:rsidR="00F30029" w:rsidRPr="00BE1003" w:rsidRDefault="00F30029" w:rsidP="00F34B3A">
      <w:pPr>
        <w:jc w:val="both"/>
        <w:rPr>
          <w:noProof/>
          <w:lang w:val="bg-BG" w:eastAsia="sr-Cyrl-CS"/>
        </w:rPr>
      </w:pPr>
      <w:r w:rsidRPr="00BE1003">
        <w:rPr>
          <w:noProof/>
          <w:lang w:val="bg-BG" w:eastAsia="sr-Cyrl-CS"/>
        </w:rPr>
        <w:t xml:space="preserve">      I. </w:t>
      </w:r>
      <w:r w:rsidR="0057453A" w:rsidRPr="00BE1003">
        <w:rPr>
          <w:noProof/>
          <w:lang w:val="bg-BG" w:eastAsia="sr-Cyrl-CS"/>
        </w:rPr>
        <w:t xml:space="preserve">Възможности за удължаване на обявените срокове в процедурата                       </w:t>
      </w:r>
    </w:p>
    <w:p w:rsidR="0057453A" w:rsidRPr="00BE1003" w:rsidRDefault="00F30029" w:rsidP="00F34B3A">
      <w:pPr>
        <w:jc w:val="both"/>
        <w:rPr>
          <w:noProof/>
          <w:lang w:val="bg-BG" w:eastAsia="sr-Cyrl-CS"/>
        </w:rPr>
      </w:pPr>
      <w:r w:rsidRPr="00BE1003">
        <w:rPr>
          <w:noProof/>
          <w:lang w:val="bg-BG" w:eastAsia="sr-Cyrl-CS"/>
        </w:rPr>
        <w:t xml:space="preserve">      II. </w:t>
      </w:r>
      <w:r w:rsidR="0057453A" w:rsidRPr="00BE1003">
        <w:rPr>
          <w:noProof/>
          <w:lang w:val="bg-BG" w:eastAsia="sr-Cyrl-CS"/>
        </w:rPr>
        <w:t>Ограничаване на определени действия</w:t>
      </w:r>
      <w:r w:rsidRPr="00BE1003">
        <w:rPr>
          <w:noProof/>
          <w:lang w:val="bg-BG" w:eastAsia="sr-Cyrl-CS"/>
        </w:rPr>
        <w:t xml:space="preserve">     </w:t>
      </w:r>
    </w:p>
    <w:p w:rsidR="0057453A" w:rsidRPr="00BE1003" w:rsidRDefault="0057453A" w:rsidP="00F34B3A">
      <w:pPr>
        <w:jc w:val="both"/>
        <w:rPr>
          <w:noProof/>
          <w:lang w:val="bg-BG" w:eastAsia="sr-Cyrl-CS"/>
        </w:rPr>
      </w:pPr>
      <w:r w:rsidRPr="00BE1003">
        <w:rPr>
          <w:noProof/>
          <w:lang w:val="bg-BG" w:eastAsia="sr-Cyrl-CS"/>
        </w:rPr>
        <w:t xml:space="preserve">     </w:t>
      </w:r>
      <w:r w:rsidR="00F30029" w:rsidRPr="00BE1003">
        <w:rPr>
          <w:noProof/>
          <w:lang w:val="bg-BG" w:eastAsia="sr-Cyrl-CS"/>
        </w:rPr>
        <w:t xml:space="preserve"> III. </w:t>
      </w:r>
      <w:r w:rsidRPr="00BE1003">
        <w:rPr>
          <w:noProof/>
          <w:lang w:val="bg-BG" w:eastAsia="sr-Cyrl-CS"/>
        </w:rPr>
        <w:t xml:space="preserve">Обмен на информация за </w:t>
      </w:r>
      <w:r w:rsidR="000C06BD" w:rsidRPr="00BE1003">
        <w:rPr>
          <w:noProof/>
          <w:lang w:val="bg-BG" w:eastAsia="sr-Cyrl-CS"/>
        </w:rPr>
        <w:t xml:space="preserve">процедурата </w:t>
      </w:r>
      <w:r w:rsidRPr="00BE1003">
        <w:rPr>
          <w:noProof/>
          <w:lang w:val="bg-BG" w:eastAsia="sr-Cyrl-CS"/>
        </w:rPr>
        <w:t>между възложителя и заинтерисиованите лица и участници в процедурата</w:t>
      </w:r>
    </w:p>
    <w:p w:rsidR="00F30029" w:rsidRPr="00BE1003" w:rsidRDefault="00F30029" w:rsidP="00F34B3A">
      <w:pPr>
        <w:jc w:val="both"/>
        <w:rPr>
          <w:noProof/>
          <w:lang w:val="bg-BG" w:eastAsia="sr-Cyrl-CS"/>
        </w:rPr>
      </w:pPr>
      <w:r w:rsidRPr="00BE1003">
        <w:rPr>
          <w:noProof/>
          <w:lang w:val="bg-BG" w:eastAsia="sr-Cyrl-CS"/>
        </w:rPr>
        <w:t xml:space="preserve">      </w:t>
      </w:r>
      <w:r w:rsidR="0057453A" w:rsidRPr="00BE1003">
        <w:rPr>
          <w:noProof/>
          <w:lang w:val="bg-BG" w:eastAsia="sr-Cyrl-CS"/>
        </w:rPr>
        <w:t>I</w:t>
      </w:r>
      <w:r w:rsidRPr="00BE1003">
        <w:rPr>
          <w:noProof/>
          <w:lang w:val="bg-BG" w:eastAsia="sr-Cyrl-CS"/>
        </w:rPr>
        <w:t>V.</w:t>
      </w:r>
      <w:r w:rsidR="00A04885" w:rsidRPr="00BE1003">
        <w:rPr>
          <w:noProof/>
          <w:lang w:val="bg-BG" w:eastAsia="sr-Cyrl-CS"/>
        </w:rPr>
        <w:t xml:space="preserve"> </w:t>
      </w:r>
      <w:r w:rsidRPr="00BE1003">
        <w:rPr>
          <w:noProof/>
          <w:lang w:val="bg-BG" w:eastAsia="sr-Cyrl-CS"/>
        </w:rPr>
        <w:t>Предоставяне на разяснения</w:t>
      </w:r>
      <w:r w:rsidR="00A04885" w:rsidRPr="00BE1003">
        <w:rPr>
          <w:noProof/>
          <w:lang w:val="bg-BG" w:eastAsia="sr-Cyrl-CS"/>
        </w:rPr>
        <w:t>,</w:t>
      </w:r>
      <w:r w:rsidRPr="00BE1003">
        <w:rPr>
          <w:noProof/>
          <w:lang w:val="bg-BG" w:eastAsia="sr-Cyrl-CS"/>
        </w:rPr>
        <w:t xml:space="preserve"> допълнителна информация и предоставяне на допълнителни документи</w:t>
      </w:r>
    </w:p>
    <w:p w:rsidR="00F30029" w:rsidRPr="00BE1003" w:rsidRDefault="00F30029" w:rsidP="00F34B3A">
      <w:pPr>
        <w:jc w:val="both"/>
        <w:rPr>
          <w:noProof/>
          <w:lang w:val="bg-BG" w:eastAsia="sr-Cyrl-CS"/>
        </w:rPr>
      </w:pPr>
      <w:r w:rsidRPr="00BE1003">
        <w:rPr>
          <w:noProof/>
          <w:lang w:val="bg-BG" w:eastAsia="sr-Cyrl-CS"/>
        </w:rPr>
        <w:t xml:space="preserve">      V. </w:t>
      </w:r>
      <w:r w:rsidR="0057453A" w:rsidRPr="00BE1003">
        <w:rPr>
          <w:noProof/>
          <w:lang w:val="bg-BG" w:eastAsia="sr-Cyrl-CS"/>
        </w:rPr>
        <w:t>Прекратяване на процедурата</w:t>
      </w:r>
    </w:p>
    <w:p w:rsidR="00F30029" w:rsidRPr="00BE1003" w:rsidRDefault="00F30029" w:rsidP="00F34B3A">
      <w:pPr>
        <w:jc w:val="both"/>
        <w:rPr>
          <w:noProof/>
          <w:lang w:val="bg-BG" w:eastAsia="sr-Cyrl-CS"/>
        </w:rPr>
      </w:pPr>
      <w:r w:rsidRPr="00BE1003">
        <w:rPr>
          <w:noProof/>
          <w:lang w:val="bg-BG" w:eastAsia="sr-Cyrl-CS"/>
        </w:rPr>
        <w:t xml:space="preserve">      VI. Други указания</w:t>
      </w:r>
    </w:p>
    <w:p w:rsidR="00F30029" w:rsidRPr="00BE1003" w:rsidRDefault="00F30029" w:rsidP="00F34B3A">
      <w:pPr>
        <w:jc w:val="both"/>
        <w:rPr>
          <w:noProof/>
          <w:lang w:val="bg-BG" w:eastAsia="sr-Cyrl-CS"/>
        </w:rPr>
      </w:pPr>
      <w:r w:rsidRPr="00BE1003">
        <w:rPr>
          <w:i/>
          <w:noProof/>
          <w:lang w:val="bg-BG" w:eastAsia="sr-Cyrl-CS"/>
        </w:rPr>
        <w:t>Раздел VI</w:t>
      </w:r>
      <w:r w:rsidR="0057453A" w:rsidRPr="00BE1003">
        <w:rPr>
          <w:i/>
          <w:noProof/>
          <w:lang w:val="bg-BG" w:eastAsia="sr-Cyrl-CS"/>
        </w:rPr>
        <w:t>I</w:t>
      </w:r>
      <w:r w:rsidRPr="00BE1003">
        <w:rPr>
          <w:i/>
          <w:noProof/>
          <w:lang w:val="bg-BG" w:eastAsia="sr-Cyrl-CS"/>
        </w:rPr>
        <w:t>I.</w:t>
      </w:r>
      <w:r w:rsidRPr="00BE1003">
        <w:rPr>
          <w:noProof/>
          <w:lang w:val="bg-BG" w:eastAsia="sr-Cyrl-CS"/>
        </w:rPr>
        <w:t xml:space="preserve"> Приложения</w:t>
      </w:r>
    </w:p>
    <w:p w:rsidR="00F30029" w:rsidRPr="007577EC" w:rsidRDefault="0009270F" w:rsidP="00F34B3A">
      <w:pPr>
        <w:jc w:val="both"/>
      </w:pPr>
      <w:r w:rsidRPr="00BE1003">
        <w:fldChar w:fldCharType="end"/>
      </w:r>
      <w:r w:rsidR="00F30029" w:rsidRPr="00F34B3A">
        <w:rPr>
          <w:lang w:val="bg-BG"/>
        </w:rPr>
        <w:t xml:space="preserve">      </w:t>
      </w:r>
      <w:r w:rsidR="0057453A" w:rsidRPr="007577EC">
        <w:rPr>
          <w:lang w:val="bg-BG"/>
        </w:rPr>
        <w:t xml:space="preserve">1. </w:t>
      </w:r>
      <w:r w:rsidRPr="007577EC">
        <w:fldChar w:fldCharType="begin"/>
      </w:r>
      <w:r w:rsidR="00F30029" w:rsidRPr="007577EC">
        <w:instrText xml:space="preserve"> TOC \h \z \t "00 ди О;2" </w:instrText>
      </w:r>
      <w:r w:rsidRPr="007577EC">
        <w:fldChar w:fldCharType="separate"/>
      </w:r>
      <w:hyperlink w:anchor="_Toc326246187" w:history="1">
        <w:r w:rsidR="00F30029" w:rsidRPr="007577EC">
          <w:rPr>
            <w:rStyle w:val="Hyperlink"/>
            <w:noProof/>
            <w:color w:val="auto"/>
            <w:u w:val="none"/>
          </w:rPr>
          <w:t xml:space="preserve">Образец </w:t>
        </w:r>
      </w:hyperlink>
      <w:r w:rsidR="00F30029" w:rsidRPr="007577EC">
        <w:rPr>
          <w:rStyle w:val="Hyperlink"/>
          <w:noProof/>
          <w:color w:val="auto"/>
          <w:u w:val="none"/>
          <w:lang w:val="bg-BG"/>
        </w:rPr>
        <w:t xml:space="preserve"> на офертата</w:t>
      </w:r>
    </w:p>
    <w:p w:rsidR="00F30029" w:rsidRPr="007577EC" w:rsidRDefault="00F30029" w:rsidP="00F34B3A">
      <w:pPr>
        <w:jc w:val="both"/>
        <w:rPr>
          <w:rStyle w:val="Hyperlink"/>
          <w:noProof/>
          <w:color w:val="auto"/>
          <w:u w:val="none"/>
          <w:lang w:val="bg-BG"/>
        </w:rPr>
      </w:pPr>
      <w:r w:rsidRPr="007577EC">
        <w:rPr>
          <w:rStyle w:val="Hyperlink"/>
          <w:noProof/>
          <w:color w:val="auto"/>
          <w:u w:val="none"/>
          <w:lang w:val="bg-BG"/>
        </w:rPr>
        <w:t xml:space="preserve">      </w:t>
      </w:r>
      <w:r w:rsidR="0057453A" w:rsidRPr="007577EC">
        <w:rPr>
          <w:rStyle w:val="Hyperlink"/>
          <w:noProof/>
          <w:color w:val="auto"/>
          <w:u w:val="none"/>
          <w:lang w:val="bg-BG"/>
        </w:rPr>
        <w:t>2.</w:t>
      </w:r>
      <w:r w:rsidR="007577EC" w:rsidRPr="007577EC">
        <w:rPr>
          <w:rStyle w:val="Hyperlink"/>
          <w:noProof/>
          <w:color w:val="auto"/>
          <w:u w:val="none"/>
          <w:lang w:val="bg-BG"/>
        </w:rPr>
        <w:t xml:space="preserve"> </w:t>
      </w:r>
      <w:hyperlink w:anchor="_Toc326246190" w:history="1">
        <w:r w:rsidRPr="007577EC">
          <w:rPr>
            <w:rStyle w:val="Hyperlink"/>
            <w:noProof/>
            <w:color w:val="auto"/>
            <w:u w:val="none"/>
          </w:rPr>
          <w:t xml:space="preserve">Образец </w:t>
        </w:r>
      </w:hyperlink>
      <w:r w:rsidRPr="007577EC">
        <w:rPr>
          <w:rStyle w:val="Hyperlink"/>
          <w:noProof/>
          <w:color w:val="auto"/>
          <w:u w:val="none"/>
          <w:lang w:val="bg-BG"/>
        </w:rPr>
        <w:t xml:space="preserve">на </w:t>
      </w:r>
      <w:r w:rsidR="006544C4">
        <w:rPr>
          <w:rStyle w:val="Hyperlink"/>
          <w:noProof/>
          <w:color w:val="auto"/>
          <w:u w:val="none"/>
          <w:lang w:val="bg-BG"/>
        </w:rPr>
        <w:t>списък на документете , съдържащи се в офертата</w:t>
      </w:r>
    </w:p>
    <w:p w:rsidR="00F30029" w:rsidRPr="007577EC" w:rsidRDefault="00F30029" w:rsidP="00F34B3A">
      <w:pPr>
        <w:jc w:val="both"/>
        <w:rPr>
          <w:noProof/>
          <w:lang w:val="bg-BG" w:eastAsia="sr-Cyrl-CS"/>
        </w:rPr>
      </w:pPr>
      <w:r w:rsidRPr="007577EC">
        <w:rPr>
          <w:rStyle w:val="Hyperlink"/>
          <w:noProof/>
          <w:color w:val="auto"/>
          <w:u w:val="none"/>
          <w:lang w:val="bg-BG"/>
        </w:rPr>
        <w:t xml:space="preserve">      </w:t>
      </w:r>
      <w:r w:rsidR="007577EC" w:rsidRPr="007577EC">
        <w:rPr>
          <w:rStyle w:val="Hyperlink"/>
          <w:noProof/>
          <w:color w:val="auto"/>
          <w:u w:val="none"/>
          <w:lang w:val="bg-BG"/>
        </w:rPr>
        <w:t>3</w:t>
      </w:r>
      <w:r w:rsidR="0057453A" w:rsidRPr="007577EC">
        <w:rPr>
          <w:rStyle w:val="Hyperlink"/>
          <w:noProof/>
          <w:color w:val="auto"/>
          <w:u w:val="none"/>
          <w:lang w:val="bg-BG"/>
        </w:rPr>
        <w:t xml:space="preserve">. </w:t>
      </w:r>
      <w:hyperlink w:anchor="_Toc326246192" w:history="1">
        <w:r w:rsidRPr="007577EC">
          <w:rPr>
            <w:rStyle w:val="Hyperlink"/>
            <w:noProof/>
            <w:color w:val="auto"/>
            <w:u w:val="none"/>
          </w:rPr>
          <w:t xml:space="preserve">Образец </w:t>
        </w:r>
      </w:hyperlink>
      <w:r w:rsidRPr="007577EC">
        <w:rPr>
          <w:rStyle w:val="Hyperlink"/>
          <w:noProof/>
          <w:color w:val="auto"/>
          <w:u w:val="none"/>
          <w:lang w:val="bg-BG"/>
        </w:rPr>
        <w:t xml:space="preserve"> на декларация по чл.47, ал.1,т.1 и ал.2, т.2 и т.5 от ЗОП</w:t>
      </w:r>
    </w:p>
    <w:p w:rsidR="00F30029" w:rsidRPr="007577EC" w:rsidRDefault="00F30029" w:rsidP="00F34B3A">
      <w:pPr>
        <w:jc w:val="both"/>
        <w:rPr>
          <w:noProof/>
          <w:lang w:val="sr-Cyrl-CS" w:eastAsia="sr-Cyrl-CS"/>
        </w:rPr>
      </w:pPr>
      <w:r w:rsidRPr="007577EC">
        <w:rPr>
          <w:rStyle w:val="Hyperlink"/>
          <w:noProof/>
          <w:color w:val="auto"/>
          <w:u w:val="none"/>
          <w:lang w:val="bg-BG"/>
        </w:rPr>
        <w:t xml:space="preserve">      </w:t>
      </w:r>
      <w:r w:rsidR="007577EC" w:rsidRPr="007577EC">
        <w:rPr>
          <w:rStyle w:val="Hyperlink"/>
          <w:noProof/>
          <w:color w:val="auto"/>
          <w:u w:val="none"/>
          <w:lang w:val="bg-BG"/>
        </w:rPr>
        <w:t>4</w:t>
      </w:r>
      <w:r w:rsidR="0057453A" w:rsidRPr="007577EC">
        <w:rPr>
          <w:rStyle w:val="Hyperlink"/>
          <w:noProof/>
          <w:color w:val="auto"/>
          <w:u w:val="none"/>
          <w:lang w:val="bg-BG"/>
        </w:rPr>
        <w:t xml:space="preserve">. </w:t>
      </w:r>
      <w:hyperlink w:anchor="_Toc326246193" w:history="1">
        <w:r w:rsidRPr="007577EC">
          <w:rPr>
            <w:rStyle w:val="Hyperlink"/>
            <w:noProof/>
            <w:color w:val="auto"/>
            <w:u w:val="none"/>
          </w:rPr>
          <w:t xml:space="preserve">Образец </w:t>
        </w:r>
      </w:hyperlink>
      <w:r w:rsidRPr="007577EC">
        <w:rPr>
          <w:rStyle w:val="Hyperlink"/>
          <w:noProof/>
          <w:color w:val="auto"/>
          <w:u w:val="none"/>
          <w:lang w:val="bg-BG"/>
        </w:rPr>
        <w:t xml:space="preserve"> на декларация по чл.47, ал.1,т.2 и т.3, ал.2, т.1, т.3 и т.4 от ЗОП</w:t>
      </w:r>
    </w:p>
    <w:p w:rsidR="00F30029" w:rsidRPr="007577EC" w:rsidRDefault="00F30029" w:rsidP="00F34B3A">
      <w:pPr>
        <w:jc w:val="both"/>
        <w:rPr>
          <w:noProof/>
          <w:lang w:val="sr-Cyrl-CS" w:eastAsia="sr-Cyrl-CS"/>
        </w:rPr>
      </w:pPr>
      <w:r w:rsidRPr="007577EC">
        <w:rPr>
          <w:rStyle w:val="Hyperlink"/>
          <w:noProof/>
          <w:color w:val="auto"/>
          <w:u w:val="none"/>
          <w:lang w:val="bg-BG"/>
        </w:rPr>
        <w:t xml:space="preserve">      </w:t>
      </w:r>
      <w:r w:rsidR="007577EC" w:rsidRPr="007577EC">
        <w:rPr>
          <w:rStyle w:val="Hyperlink"/>
          <w:noProof/>
          <w:color w:val="auto"/>
          <w:u w:val="none"/>
          <w:lang w:val="bg-BG"/>
        </w:rPr>
        <w:t>5</w:t>
      </w:r>
      <w:r w:rsidR="0057453A" w:rsidRPr="007577EC">
        <w:rPr>
          <w:rStyle w:val="Hyperlink"/>
          <w:noProof/>
          <w:color w:val="auto"/>
          <w:u w:val="none"/>
          <w:lang w:val="bg-BG"/>
        </w:rPr>
        <w:t xml:space="preserve">. </w:t>
      </w:r>
      <w:hyperlink w:anchor="_Toc326246194" w:history="1">
        <w:r w:rsidRPr="007577EC">
          <w:rPr>
            <w:rStyle w:val="Hyperlink"/>
            <w:noProof/>
            <w:color w:val="auto"/>
            <w:u w:val="none"/>
          </w:rPr>
          <w:t xml:space="preserve">Образец </w:t>
        </w:r>
        <w:r w:rsidRPr="007577EC">
          <w:rPr>
            <w:rStyle w:val="Hyperlink"/>
            <w:noProof/>
            <w:color w:val="auto"/>
            <w:u w:val="none"/>
            <w:lang w:val="bg-BG"/>
          </w:rPr>
          <w:t>на декларация по чл.47, ал.5 от ЗОП</w:t>
        </w:r>
        <w:r w:rsidRPr="007577EC">
          <w:rPr>
            <w:rStyle w:val="Hyperlink"/>
            <w:noProof/>
            <w:color w:val="auto"/>
            <w:u w:val="none"/>
          </w:rPr>
          <w:t xml:space="preserve"> </w:t>
        </w:r>
      </w:hyperlink>
    </w:p>
    <w:p w:rsidR="00F30029" w:rsidRPr="007577EC" w:rsidRDefault="00F30029" w:rsidP="00F34B3A">
      <w:pPr>
        <w:jc w:val="both"/>
        <w:rPr>
          <w:noProof/>
          <w:lang w:val="bg-BG" w:eastAsia="sr-Cyrl-CS"/>
        </w:rPr>
      </w:pPr>
      <w:r w:rsidRPr="007577EC">
        <w:rPr>
          <w:rStyle w:val="Hyperlink"/>
          <w:noProof/>
          <w:color w:val="auto"/>
          <w:u w:val="none"/>
          <w:lang w:val="bg-BG"/>
        </w:rPr>
        <w:t xml:space="preserve">      </w:t>
      </w:r>
      <w:r w:rsidR="007577EC" w:rsidRPr="007577EC">
        <w:rPr>
          <w:rStyle w:val="Hyperlink"/>
          <w:noProof/>
          <w:color w:val="auto"/>
          <w:u w:val="none"/>
          <w:lang w:val="bg-BG"/>
        </w:rPr>
        <w:t>6</w:t>
      </w:r>
      <w:r w:rsidR="00F34B3A" w:rsidRPr="007577EC">
        <w:rPr>
          <w:rStyle w:val="Hyperlink"/>
          <w:noProof/>
          <w:color w:val="auto"/>
          <w:u w:val="none"/>
          <w:lang w:val="bg-BG"/>
        </w:rPr>
        <w:t>.</w:t>
      </w:r>
      <w:r w:rsidR="00342B00" w:rsidRPr="007577EC">
        <w:rPr>
          <w:rStyle w:val="Hyperlink"/>
          <w:noProof/>
          <w:color w:val="auto"/>
          <w:u w:val="none"/>
          <w:lang w:val="bg-BG"/>
        </w:rPr>
        <w:t xml:space="preserve"> </w:t>
      </w:r>
      <w:hyperlink w:anchor="_Toc326246197" w:history="1">
        <w:r w:rsidRPr="007577EC">
          <w:rPr>
            <w:rStyle w:val="Hyperlink"/>
            <w:noProof/>
            <w:color w:val="auto"/>
            <w:u w:val="none"/>
            <w:lang w:val="bg-BG"/>
          </w:rPr>
          <w:t>О</w:t>
        </w:r>
        <w:r w:rsidRPr="007577EC">
          <w:rPr>
            <w:rStyle w:val="Hyperlink"/>
            <w:noProof/>
            <w:color w:val="auto"/>
            <w:u w:val="none"/>
          </w:rPr>
          <w:t xml:space="preserve">бразец </w:t>
        </w:r>
        <w:r w:rsidRPr="007577EC">
          <w:rPr>
            <w:rStyle w:val="Hyperlink"/>
            <w:noProof/>
            <w:color w:val="auto"/>
            <w:u w:val="none"/>
            <w:lang w:val="bg-BG"/>
          </w:rPr>
          <w:t>проект</w:t>
        </w:r>
      </w:hyperlink>
      <w:r w:rsidRPr="007577EC">
        <w:rPr>
          <w:rStyle w:val="Hyperlink"/>
          <w:noProof/>
          <w:color w:val="auto"/>
          <w:u w:val="none"/>
          <w:lang w:val="bg-BG"/>
        </w:rPr>
        <w:t xml:space="preserve"> на договор</w:t>
      </w:r>
    </w:p>
    <w:p w:rsidR="00F30029" w:rsidRPr="007577EC" w:rsidRDefault="00F30029" w:rsidP="00F34B3A">
      <w:pPr>
        <w:jc w:val="both"/>
        <w:rPr>
          <w:noProof/>
          <w:lang w:val="bg-BG" w:eastAsia="sr-Cyrl-CS"/>
        </w:rPr>
      </w:pPr>
      <w:r w:rsidRPr="007577EC">
        <w:rPr>
          <w:rStyle w:val="Hyperlink"/>
          <w:noProof/>
          <w:color w:val="auto"/>
          <w:u w:val="none"/>
          <w:lang w:val="bg-BG"/>
        </w:rPr>
        <w:t xml:space="preserve">      </w:t>
      </w:r>
      <w:r w:rsidR="007577EC" w:rsidRPr="007577EC">
        <w:rPr>
          <w:rStyle w:val="Hyperlink"/>
          <w:noProof/>
          <w:color w:val="auto"/>
          <w:u w:val="none"/>
          <w:lang w:val="bg-BG"/>
        </w:rPr>
        <w:t>7</w:t>
      </w:r>
      <w:r w:rsidR="00F34B3A" w:rsidRPr="007577EC">
        <w:rPr>
          <w:rStyle w:val="Hyperlink"/>
          <w:noProof/>
          <w:color w:val="auto"/>
          <w:u w:val="none"/>
          <w:lang w:val="bg-BG"/>
        </w:rPr>
        <w:t xml:space="preserve">. </w:t>
      </w:r>
      <w:r w:rsidR="0009270F" w:rsidRPr="007577EC">
        <w:rPr>
          <w:rStyle w:val="Hyperlink"/>
          <w:noProof/>
          <w:color w:val="auto"/>
          <w:u w:val="none"/>
        </w:rPr>
        <w:fldChar w:fldCharType="begin"/>
      </w:r>
      <w:r w:rsidRPr="007577EC">
        <w:rPr>
          <w:rStyle w:val="Hyperlink"/>
          <w:noProof/>
          <w:color w:val="auto"/>
          <w:u w:val="none"/>
        </w:rPr>
        <w:instrText xml:space="preserve"> </w:instrText>
      </w:r>
      <w:r w:rsidRPr="007577EC">
        <w:rPr>
          <w:noProof/>
        </w:rPr>
        <w:instrText>HYPERLINK \l "_Toc326246199"</w:instrText>
      </w:r>
      <w:r w:rsidRPr="007577EC">
        <w:rPr>
          <w:rStyle w:val="Hyperlink"/>
          <w:noProof/>
          <w:color w:val="auto"/>
          <w:u w:val="none"/>
        </w:rPr>
        <w:instrText xml:space="preserve"> </w:instrText>
      </w:r>
      <w:r w:rsidR="0009270F" w:rsidRPr="007577EC">
        <w:rPr>
          <w:rStyle w:val="Hyperlink"/>
          <w:noProof/>
          <w:color w:val="auto"/>
          <w:u w:val="none"/>
        </w:rPr>
        <w:fldChar w:fldCharType="separate"/>
      </w:r>
      <w:r w:rsidRPr="007577EC">
        <w:rPr>
          <w:rStyle w:val="Hyperlink"/>
          <w:noProof/>
          <w:color w:val="auto"/>
          <w:u w:val="none"/>
        </w:rPr>
        <w:t xml:space="preserve">Образец </w:t>
      </w:r>
      <w:hyperlink w:anchor="_Toc326246198" w:history="1">
        <w:r w:rsidRPr="007577EC">
          <w:rPr>
            <w:rStyle w:val="Hyperlink"/>
            <w:noProof/>
            <w:color w:val="auto"/>
            <w:u w:val="none"/>
            <w:lang w:val="bg-BG"/>
          </w:rPr>
          <w:t>на</w:t>
        </w:r>
      </w:hyperlink>
      <w:r w:rsidRPr="007577EC">
        <w:rPr>
          <w:rStyle w:val="Hyperlink"/>
          <w:noProof/>
          <w:color w:val="auto"/>
          <w:u w:val="none"/>
          <w:lang w:val="bg-BG"/>
        </w:rPr>
        <w:t xml:space="preserve"> техническо предложение</w:t>
      </w:r>
    </w:p>
    <w:p w:rsidR="00F30029" w:rsidRPr="007577EC" w:rsidRDefault="0009270F" w:rsidP="00F34B3A">
      <w:pPr>
        <w:jc w:val="both"/>
        <w:rPr>
          <w:rStyle w:val="Hyperlink"/>
          <w:noProof/>
          <w:color w:val="auto"/>
          <w:u w:val="none"/>
          <w:lang w:val="bg-BG"/>
        </w:rPr>
      </w:pPr>
      <w:r w:rsidRPr="007577EC">
        <w:rPr>
          <w:rStyle w:val="Hyperlink"/>
          <w:noProof/>
          <w:color w:val="auto"/>
          <w:u w:val="none"/>
        </w:rPr>
        <w:fldChar w:fldCharType="end"/>
      </w:r>
      <w:r w:rsidR="00F30029" w:rsidRPr="007577EC">
        <w:rPr>
          <w:rStyle w:val="Hyperlink"/>
          <w:noProof/>
          <w:color w:val="auto"/>
          <w:u w:val="none"/>
          <w:lang w:val="bg-BG"/>
        </w:rPr>
        <w:t xml:space="preserve">     </w:t>
      </w:r>
      <w:r w:rsidR="007577EC" w:rsidRPr="007577EC">
        <w:rPr>
          <w:rStyle w:val="Hyperlink"/>
          <w:noProof/>
          <w:color w:val="auto"/>
          <w:u w:val="none"/>
          <w:lang w:val="bg-BG"/>
        </w:rPr>
        <w:t xml:space="preserve"> 8</w:t>
      </w:r>
      <w:r w:rsidR="0057453A" w:rsidRPr="007577EC">
        <w:rPr>
          <w:rStyle w:val="Hyperlink"/>
          <w:noProof/>
          <w:color w:val="auto"/>
          <w:u w:val="none"/>
          <w:lang w:val="bg-BG"/>
        </w:rPr>
        <w:t xml:space="preserve">. </w:t>
      </w:r>
      <w:hyperlink w:anchor="_Toc326246200" w:history="1">
        <w:r w:rsidR="00F30029" w:rsidRPr="007577EC">
          <w:rPr>
            <w:rStyle w:val="Hyperlink"/>
            <w:noProof/>
            <w:color w:val="auto"/>
            <w:u w:val="none"/>
            <w:lang w:val="bg-BG"/>
          </w:rPr>
          <w:t>О</w:t>
        </w:r>
        <w:r w:rsidR="00F30029" w:rsidRPr="007577EC">
          <w:rPr>
            <w:rStyle w:val="Hyperlink"/>
            <w:noProof/>
            <w:color w:val="auto"/>
            <w:u w:val="none"/>
          </w:rPr>
          <w:t>бразец</w:t>
        </w:r>
        <w:r w:rsidR="00F30029" w:rsidRPr="007577EC">
          <w:rPr>
            <w:rStyle w:val="Hyperlink"/>
            <w:noProof/>
            <w:color w:val="auto"/>
            <w:u w:val="none"/>
            <w:lang w:val="bg-BG"/>
          </w:rPr>
          <w:t xml:space="preserve"> на </w:t>
        </w:r>
        <w:r w:rsidR="00F30029" w:rsidRPr="007577EC">
          <w:rPr>
            <w:rStyle w:val="Hyperlink"/>
            <w:noProof/>
            <w:color w:val="auto"/>
            <w:u w:val="none"/>
          </w:rPr>
          <w:t xml:space="preserve"> </w:t>
        </w:r>
        <w:r w:rsidR="00F30029" w:rsidRPr="007577EC">
          <w:rPr>
            <w:rStyle w:val="Hyperlink"/>
            <w:noProof/>
            <w:color w:val="auto"/>
            <w:u w:val="none"/>
            <w:lang w:val="bg-BG"/>
          </w:rPr>
          <w:t>ценова</w:t>
        </w:r>
      </w:hyperlink>
      <w:r w:rsidR="00F30029" w:rsidRPr="007577EC">
        <w:rPr>
          <w:rStyle w:val="Hyperlink"/>
          <w:noProof/>
          <w:color w:val="auto"/>
          <w:u w:val="none"/>
          <w:lang w:val="bg-BG"/>
        </w:rPr>
        <w:t xml:space="preserve"> оферта</w:t>
      </w:r>
    </w:p>
    <w:p w:rsidR="00F30029" w:rsidRPr="007577EC" w:rsidRDefault="00253AD6" w:rsidP="00F34B3A">
      <w:pPr>
        <w:jc w:val="both"/>
        <w:rPr>
          <w:lang w:val="bg-BG"/>
        </w:rPr>
      </w:pPr>
      <w:r w:rsidRPr="007577EC">
        <w:rPr>
          <w:lang w:val="bg-BG" w:eastAsia="bg-BG"/>
        </w:rPr>
        <w:t xml:space="preserve">      </w:t>
      </w:r>
      <w:r w:rsidR="007577EC" w:rsidRPr="007577EC">
        <w:rPr>
          <w:lang w:val="bg-BG" w:eastAsia="bg-BG"/>
        </w:rPr>
        <w:t>9</w:t>
      </w:r>
      <w:r w:rsidRPr="007577EC">
        <w:rPr>
          <w:lang w:val="bg-BG" w:eastAsia="bg-BG"/>
        </w:rPr>
        <w:t>.</w:t>
      </w:r>
      <w:r w:rsidRPr="007577EC">
        <w:rPr>
          <w:lang w:eastAsia="bg-BG"/>
        </w:rPr>
        <w:t xml:space="preserve"> </w:t>
      </w:r>
      <w:r w:rsidR="0009270F" w:rsidRPr="007577EC">
        <w:fldChar w:fldCharType="end"/>
      </w:r>
      <w:r w:rsidR="00F30029" w:rsidRPr="007577EC">
        <w:rPr>
          <w:lang w:val="bg-BG"/>
        </w:rPr>
        <w:t>Образец на декларация за приемане на условията в проекта на договора</w:t>
      </w:r>
    </w:p>
    <w:p w:rsidR="007577EC" w:rsidRPr="007577EC" w:rsidRDefault="007577EC" w:rsidP="007577EC">
      <w:pPr>
        <w:jc w:val="both"/>
        <w:rPr>
          <w:noProof/>
          <w:lang w:val="ru-RU"/>
        </w:rPr>
      </w:pPr>
      <w:r w:rsidRPr="007577EC">
        <w:rPr>
          <w:b/>
          <w:sz w:val="24"/>
          <w:szCs w:val="24"/>
          <w:lang w:val="bg-BG"/>
        </w:rPr>
        <w:t xml:space="preserve">    </w:t>
      </w:r>
      <w:r w:rsidRPr="007577EC">
        <w:rPr>
          <w:lang w:val="bg-BG"/>
        </w:rPr>
        <w:t>10.</w:t>
      </w:r>
      <w:r w:rsidRPr="007577EC">
        <w:rPr>
          <w:b/>
          <w:lang w:val="bg-BG"/>
        </w:rPr>
        <w:t xml:space="preserve"> </w:t>
      </w:r>
      <w:r w:rsidRPr="007577EC">
        <w:rPr>
          <w:lang w:val="bg-BG"/>
        </w:rPr>
        <w:t>Образец на декларация за</w:t>
      </w:r>
      <w:r w:rsidRPr="007577EC">
        <w:rPr>
          <w:b/>
          <w:noProof/>
          <w:lang w:val="ru-RU"/>
        </w:rPr>
        <w:t xml:space="preserve"> </w:t>
      </w:r>
      <w:r w:rsidRPr="007577EC">
        <w:rPr>
          <w:bCs/>
          <w:lang w:val="ru-RU"/>
        </w:rPr>
        <w:t>използва</w:t>
      </w:r>
      <w:r w:rsidRPr="007577EC">
        <w:rPr>
          <w:bCs/>
        </w:rPr>
        <w:t xml:space="preserve">не на </w:t>
      </w:r>
      <w:r w:rsidRPr="007577EC">
        <w:rPr>
          <w:bCs/>
          <w:lang w:val="ru-RU"/>
        </w:rPr>
        <w:t>оригинални резервни ча</w:t>
      </w:r>
      <w:r>
        <w:rPr>
          <w:bCs/>
          <w:lang w:val="ru-RU"/>
        </w:rPr>
        <w:t xml:space="preserve">сти на фирмите-производители на </w:t>
      </w:r>
      <w:r w:rsidRPr="007577EC">
        <w:rPr>
          <w:bCs/>
          <w:lang w:val="ru-RU"/>
        </w:rPr>
        <w:t xml:space="preserve">компютърната техника </w:t>
      </w:r>
    </w:p>
    <w:p w:rsidR="00F30029" w:rsidRPr="00795F4A" w:rsidRDefault="00795F4A" w:rsidP="00F34B3A">
      <w:pPr>
        <w:jc w:val="both"/>
      </w:pPr>
      <w:r>
        <w:rPr>
          <w:b/>
          <w:sz w:val="24"/>
          <w:szCs w:val="24"/>
          <w:lang w:val="bg-BG"/>
        </w:rPr>
        <w:t xml:space="preserve">     </w:t>
      </w:r>
      <w:r w:rsidRPr="00795F4A">
        <w:rPr>
          <w:lang w:val="bg-BG"/>
        </w:rPr>
        <w:t xml:space="preserve">11. Списък </w:t>
      </w:r>
      <w:r w:rsidRPr="00795F4A">
        <w:t>на специалистите за изпълнение на обществена поръчка</w:t>
      </w:r>
    </w:p>
    <w:p w:rsidR="00F30029" w:rsidRPr="00F34B3A" w:rsidRDefault="00F30029" w:rsidP="00F34B3A">
      <w:pPr>
        <w:jc w:val="both"/>
        <w:rPr>
          <w:bCs/>
          <w:sz w:val="24"/>
          <w:szCs w:val="24"/>
          <w:lang w:val="bg-BG"/>
        </w:rPr>
      </w:pPr>
    </w:p>
    <w:p w:rsidR="0057453A" w:rsidRDefault="0057453A" w:rsidP="0018247B">
      <w:pPr>
        <w:rPr>
          <w:bCs/>
          <w:sz w:val="24"/>
          <w:szCs w:val="24"/>
          <w:lang w:val="bg-BG"/>
        </w:rPr>
      </w:pPr>
    </w:p>
    <w:p w:rsidR="00BE1003" w:rsidRDefault="00BE1003" w:rsidP="0018247B">
      <w:pPr>
        <w:rPr>
          <w:bCs/>
          <w:sz w:val="24"/>
          <w:szCs w:val="24"/>
          <w:lang w:val="bg-BG"/>
        </w:rPr>
      </w:pPr>
    </w:p>
    <w:p w:rsidR="00BE1003" w:rsidRDefault="00BE1003" w:rsidP="0018247B">
      <w:pPr>
        <w:rPr>
          <w:bCs/>
          <w:sz w:val="24"/>
          <w:szCs w:val="24"/>
          <w:lang w:val="bg-BG"/>
        </w:rPr>
      </w:pPr>
    </w:p>
    <w:p w:rsidR="00BE1003" w:rsidRDefault="00BE1003" w:rsidP="0018247B">
      <w:pPr>
        <w:rPr>
          <w:bCs/>
          <w:sz w:val="24"/>
          <w:szCs w:val="24"/>
          <w:lang w:val="bg-BG"/>
        </w:rPr>
      </w:pPr>
    </w:p>
    <w:p w:rsidR="00BE1003" w:rsidRDefault="00BE1003" w:rsidP="0018247B">
      <w:pPr>
        <w:rPr>
          <w:bCs/>
          <w:sz w:val="24"/>
          <w:szCs w:val="24"/>
          <w:lang w:val="bg-BG"/>
        </w:rPr>
      </w:pPr>
    </w:p>
    <w:p w:rsidR="0057453A" w:rsidRDefault="0057453A" w:rsidP="0018247B">
      <w:pPr>
        <w:rPr>
          <w:bCs/>
          <w:sz w:val="24"/>
          <w:szCs w:val="24"/>
          <w:lang w:val="bg-BG"/>
        </w:rPr>
      </w:pPr>
    </w:p>
    <w:p w:rsidR="0057453A" w:rsidRDefault="0057453A" w:rsidP="0018247B">
      <w:pPr>
        <w:rPr>
          <w:bCs/>
          <w:sz w:val="24"/>
          <w:szCs w:val="24"/>
          <w:lang w:val="bg-BG"/>
        </w:rPr>
      </w:pPr>
    </w:p>
    <w:p w:rsidR="0057453A" w:rsidRDefault="0057453A" w:rsidP="0018247B">
      <w:pPr>
        <w:rPr>
          <w:bCs/>
          <w:sz w:val="24"/>
          <w:szCs w:val="24"/>
          <w:lang w:val="bg-BG"/>
        </w:rPr>
      </w:pPr>
    </w:p>
    <w:p w:rsidR="00F30029" w:rsidRPr="00C32ED3" w:rsidRDefault="00F30029" w:rsidP="00C32ED3">
      <w:pPr>
        <w:tabs>
          <w:tab w:val="left" w:pos="567"/>
        </w:tabs>
        <w:jc w:val="both"/>
        <w:rPr>
          <w:b/>
          <w:bCs/>
          <w:sz w:val="24"/>
          <w:szCs w:val="24"/>
          <w:lang w:val="bg-BG"/>
        </w:rPr>
      </w:pPr>
      <w:r w:rsidRPr="00C32ED3">
        <w:rPr>
          <w:b/>
          <w:bCs/>
          <w:sz w:val="24"/>
          <w:szCs w:val="24"/>
          <w:lang w:val="bg-BG"/>
        </w:rPr>
        <w:t>ЧАСТ ВТОРА</w:t>
      </w:r>
    </w:p>
    <w:p w:rsidR="00C929DB" w:rsidRPr="00C32ED3" w:rsidRDefault="00C929DB" w:rsidP="00C32ED3">
      <w:pPr>
        <w:tabs>
          <w:tab w:val="left" w:pos="1125"/>
        </w:tabs>
        <w:jc w:val="both"/>
        <w:rPr>
          <w:b/>
          <w:bCs/>
          <w:sz w:val="24"/>
          <w:szCs w:val="24"/>
          <w:lang w:val="bg-BG"/>
        </w:rPr>
      </w:pPr>
    </w:p>
    <w:p w:rsidR="00F30029" w:rsidRPr="00773392" w:rsidRDefault="00F30029" w:rsidP="00773392">
      <w:pPr>
        <w:tabs>
          <w:tab w:val="left" w:pos="1125"/>
        </w:tabs>
        <w:jc w:val="both"/>
        <w:rPr>
          <w:b/>
          <w:sz w:val="24"/>
          <w:szCs w:val="24"/>
          <w:lang w:val="bg-BG" w:eastAsia="bg-BG"/>
        </w:rPr>
      </w:pPr>
      <w:r w:rsidRPr="00773392">
        <w:rPr>
          <w:bCs/>
          <w:i/>
          <w:sz w:val="24"/>
          <w:szCs w:val="24"/>
          <w:lang w:val="bg-BG"/>
        </w:rPr>
        <w:t>Раздел I-ви:</w:t>
      </w:r>
      <w:r w:rsidRPr="00773392">
        <w:rPr>
          <w:bCs/>
          <w:sz w:val="24"/>
          <w:szCs w:val="24"/>
          <w:lang w:val="bg-BG"/>
        </w:rPr>
        <w:t xml:space="preserve">  </w:t>
      </w:r>
      <w:r w:rsidRPr="00773392">
        <w:rPr>
          <w:b/>
          <w:sz w:val="24"/>
          <w:szCs w:val="24"/>
          <w:lang w:eastAsia="bg-BG"/>
        </w:rPr>
        <w:t>УКАЗАНИЯ</w:t>
      </w:r>
      <w:r w:rsidRPr="00773392">
        <w:rPr>
          <w:b/>
          <w:sz w:val="24"/>
          <w:szCs w:val="24"/>
          <w:lang w:val="bg-BG" w:eastAsia="bg-BG"/>
        </w:rPr>
        <w:t xml:space="preserve"> КЪМ УЧАСТНИЦИТЕ</w:t>
      </w:r>
    </w:p>
    <w:p w:rsidR="00C32ED3" w:rsidRPr="00773392" w:rsidRDefault="00C32ED3" w:rsidP="00773392">
      <w:pPr>
        <w:tabs>
          <w:tab w:val="left" w:pos="1125"/>
        </w:tabs>
        <w:jc w:val="both"/>
        <w:rPr>
          <w:bCs/>
          <w:sz w:val="24"/>
          <w:szCs w:val="24"/>
          <w:lang w:val="bg-BG"/>
        </w:rPr>
      </w:pPr>
    </w:p>
    <w:p w:rsidR="00F30029" w:rsidRPr="00773392" w:rsidRDefault="00F30029" w:rsidP="00773392">
      <w:pPr>
        <w:jc w:val="both"/>
        <w:rPr>
          <w:b/>
          <w:sz w:val="24"/>
          <w:szCs w:val="24"/>
          <w:lang w:val="bg-BG" w:eastAsia="bg-BG"/>
        </w:rPr>
      </w:pPr>
      <w:r w:rsidRPr="00773392">
        <w:rPr>
          <w:b/>
          <w:sz w:val="24"/>
          <w:szCs w:val="24"/>
          <w:lang w:val="bg-BG" w:eastAsia="bg-BG"/>
        </w:rPr>
        <w:t>I</w:t>
      </w:r>
      <w:r w:rsidRPr="00773392">
        <w:rPr>
          <w:b/>
          <w:sz w:val="24"/>
          <w:szCs w:val="24"/>
          <w:lang w:eastAsia="bg-BG"/>
        </w:rPr>
        <w:t>. Общи указания</w:t>
      </w:r>
    </w:p>
    <w:p w:rsidR="00D93795" w:rsidRPr="00773392" w:rsidRDefault="00D93795" w:rsidP="00773392">
      <w:pPr>
        <w:jc w:val="both"/>
        <w:rPr>
          <w:b/>
          <w:sz w:val="24"/>
          <w:szCs w:val="24"/>
          <w:lang w:val="bg-BG"/>
        </w:rPr>
      </w:pPr>
    </w:p>
    <w:p w:rsidR="00F30029" w:rsidRPr="00773392" w:rsidRDefault="00534499" w:rsidP="00773392">
      <w:pPr>
        <w:jc w:val="both"/>
        <w:rPr>
          <w:sz w:val="24"/>
          <w:szCs w:val="24"/>
          <w:lang w:val="bg-BG"/>
        </w:rPr>
      </w:pPr>
      <w:r w:rsidRPr="00773392">
        <w:rPr>
          <w:sz w:val="24"/>
          <w:szCs w:val="24"/>
          <w:lang w:val="bg-BG" w:eastAsia="bg-BG"/>
        </w:rPr>
        <w:t xml:space="preserve">      </w:t>
      </w:r>
      <w:r w:rsidR="002377CE">
        <w:rPr>
          <w:sz w:val="24"/>
          <w:szCs w:val="24"/>
          <w:lang w:val="bg-BG" w:eastAsia="bg-BG"/>
        </w:rPr>
        <w:t xml:space="preserve">   </w:t>
      </w:r>
      <w:r w:rsidR="00F30029" w:rsidRPr="00773392">
        <w:rPr>
          <w:sz w:val="24"/>
          <w:szCs w:val="24"/>
          <w:lang w:eastAsia="bg-BG"/>
        </w:rPr>
        <w:t>При изготвянето на офертата всеки участник следва точно да се придържа към обявените от Възложителя срокове и условия, посочени в решението за откриване на процедурата, обявлението и настоящата документация.</w:t>
      </w:r>
    </w:p>
    <w:p w:rsidR="00F30029" w:rsidRPr="00773392" w:rsidRDefault="00F30029" w:rsidP="00773392">
      <w:pPr>
        <w:jc w:val="both"/>
        <w:rPr>
          <w:sz w:val="24"/>
          <w:szCs w:val="24"/>
        </w:rPr>
      </w:pPr>
      <w:r w:rsidRPr="00773392">
        <w:rPr>
          <w:sz w:val="24"/>
          <w:szCs w:val="24"/>
          <w:lang w:val="bg-BG"/>
        </w:rPr>
        <w:t xml:space="preserve">     </w:t>
      </w:r>
      <w:r w:rsidR="002377CE">
        <w:rPr>
          <w:sz w:val="24"/>
          <w:szCs w:val="24"/>
          <w:lang w:val="bg-BG"/>
        </w:rPr>
        <w:t xml:space="preserve">    </w:t>
      </w:r>
      <w:r w:rsidRPr="00773392">
        <w:rPr>
          <w:sz w:val="24"/>
          <w:szCs w:val="24"/>
          <w:lang w:eastAsia="bg-BG"/>
        </w:rPr>
        <w:t>Разходите, свързани с изготвянето и подаването на офертите са за сметка на участника. Възложителят не участва в тези разходи независимо от начина на провеждане и изхода на процедурата.</w:t>
      </w:r>
    </w:p>
    <w:p w:rsidR="00F30029" w:rsidRPr="00773392" w:rsidRDefault="00F30029" w:rsidP="00773392">
      <w:pPr>
        <w:jc w:val="both"/>
        <w:rPr>
          <w:sz w:val="24"/>
          <w:szCs w:val="24"/>
          <w:lang w:val="bg-BG" w:eastAsia="bg-BG"/>
        </w:rPr>
      </w:pPr>
      <w:r w:rsidRPr="00773392">
        <w:rPr>
          <w:sz w:val="24"/>
          <w:szCs w:val="24"/>
          <w:lang w:val="bg-BG" w:eastAsia="bg-BG"/>
        </w:rPr>
        <w:t xml:space="preserve">     </w:t>
      </w:r>
      <w:r w:rsidR="002377CE">
        <w:rPr>
          <w:sz w:val="24"/>
          <w:szCs w:val="24"/>
          <w:lang w:val="bg-BG" w:eastAsia="bg-BG"/>
        </w:rPr>
        <w:t xml:space="preserve">    </w:t>
      </w:r>
      <w:r w:rsidRPr="00773392">
        <w:rPr>
          <w:sz w:val="24"/>
          <w:szCs w:val="24"/>
          <w:lang w:eastAsia="bg-BG"/>
        </w:rPr>
        <w:t>Всички действия на възложителя и на участниците, свързани с настоящата процедура следва да бъдат обективирани в писмен вид.</w:t>
      </w:r>
    </w:p>
    <w:p w:rsidR="00773392" w:rsidRPr="00773392" w:rsidRDefault="00773392" w:rsidP="00773392">
      <w:pPr>
        <w:jc w:val="both"/>
        <w:rPr>
          <w:sz w:val="24"/>
          <w:szCs w:val="24"/>
          <w:lang w:val="bg-BG" w:eastAsia="bg-BG"/>
        </w:rPr>
      </w:pPr>
    </w:p>
    <w:p w:rsidR="00F30029" w:rsidRPr="00773392" w:rsidRDefault="0029725D" w:rsidP="00773392">
      <w:pPr>
        <w:jc w:val="both"/>
        <w:rPr>
          <w:b/>
          <w:sz w:val="24"/>
          <w:szCs w:val="24"/>
          <w:lang w:val="bg-BG" w:eastAsia="bg-BG"/>
        </w:rPr>
      </w:pPr>
      <w:r w:rsidRPr="00773392">
        <w:rPr>
          <w:b/>
          <w:sz w:val="24"/>
          <w:szCs w:val="24"/>
          <w:lang w:eastAsia="bg-BG"/>
        </w:rPr>
        <w:t xml:space="preserve">II. Условия и ред за </w:t>
      </w:r>
      <w:r w:rsidRPr="00773392">
        <w:rPr>
          <w:b/>
          <w:sz w:val="24"/>
          <w:szCs w:val="24"/>
          <w:lang w:val="bg-BG" w:eastAsia="bg-BG"/>
        </w:rPr>
        <w:t xml:space="preserve">получаване </w:t>
      </w:r>
      <w:r w:rsidRPr="00773392">
        <w:rPr>
          <w:b/>
          <w:sz w:val="24"/>
          <w:szCs w:val="24"/>
          <w:lang w:eastAsia="bg-BG"/>
        </w:rPr>
        <w:t xml:space="preserve"> </w:t>
      </w:r>
      <w:r w:rsidR="00F30029" w:rsidRPr="00773392">
        <w:rPr>
          <w:b/>
          <w:sz w:val="24"/>
          <w:szCs w:val="24"/>
          <w:lang w:eastAsia="bg-BG"/>
        </w:rPr>
        <w:t xml:space="preserve">на </w:t>
      </w:r>
      <w:r w:rsidRPr="00773392">
        <w:rPr>
          <w:b/>
          <w:sz w:val="24"/>
          <w:szCs w:val="24"/>
          <w:lang w:val="bg-BG" w:eastAsia="bg-BG"/>
        </w:rPr>
        <w:t xml:space="preserve"> </w:t>
      </w:r>
      <w:r w:rsidR="00F30029" w:rsidRPr="00773392">
        <w:rPr>
          <w:b/>
          <w:sz w:val="24"/>
          <w:szCs w:val="24"/>
          <w:lang w:eastAsia="bg-BG"/>
        </w:rPr>
        <w:t>документация за участие</w:t>
      </w:r>
    </w:p>
    <w:p w:rsidR="00D93795" w:rsidRPr="00773392" w:rsidRDefault="00D93795" w:rsidP="00773392">
      <w:pPr>
        <w:jc w:val="both"/>
        <w:rPr>
          <w:b/>
          <w:sz w:val="24"/>
          <w:szCs w:val="24"/>
          <w:lang w:val="bg-BG"/>
        </w:rPr>
      </w:pPr>
    </w:p>
    <w:p w:rsidR="00F30029" w:rsidRPr="00773392" w:rsidRDefault="00624EBD" w:rsidP="00773392">
      <w:pPr>
        <w:jc w:val="both"/>
        <w:rPr>
          <w:sz w:val="24"/>
          <w:szCs w:val="24"/>
        </w:rPr>
      </w:pPr>
      <w:r w:rsidRPr="00773392">
        <w:rPr>
          <w:sz w:val="24"/>
          <w:szCs w:val="24"/>
          <w:lang w:val="bg-BG"/>
        </w:rPr>
        <w:t xml:space="preserve">      </w:t>
      </w:r>
      <w:r w:rsidR="002377CE">
        <w:rPr>
          <w:sz w:val="24"/>
          <w:szCs w:val="24"/>
          <w:lang w:val="bg-BG"/>
        </w:rPr>
        <w:t xml:space="preserve">   </w:t>
      </w:r>
      <w:r w:rsidR="00F30029" w:rsidRPr="00773392">
        <w:rPr>
          <w:sz w:val="24"/>
          <w:szCs w:val="24"/>
        </w:rPr>
        <w:t>Документацията не се заплаща.</w:t>
      </w:r>
    </w:p>
    <w:p w:rsidR="00F30029" w:rsidRPr="00773392" w:rsidRDefault="00624EBD" w:rsidP="00773392">
      <w:pPr>
        <w:jc w:val="both"/>
        <w:rPr>
          <w:sz w:val="24"/>
          <w:szCs w:val="24"/>
          <w:lang w:val="bg-BG"/>
        </w:rPr>
      </w:pPr>
      <w:r w:rsidRPr="00773392">
        <w:rPr>
          <w:sz w:val="24"/>
          <w:szCs w:val="24"/>
          <w:lang w:val="bg-BG"/>
        </w:rPr>
        <w:t xml:space="preserve">     </w:t>
      </w:r>
      <w:r w:rsidR="002377CE">
        <w:rPr>
          <w:sz w:val="24"/>
          <w:szCs w:val="24"/>
          <w:lang w:val="bg-BG"/>
        </w:rPr>
        <w:t xml:space="preserve">    </w:t>
      </w:r>
      <w:r w:rsidR="00F30029" w:rsidRPr="00773392">
        <w:rPr>
          <w:sz w:val="24"/>
          <w:szCs w:val="24"/>
        </w:rPr>
        <w:t xml:space="preserve">Документацията </w:t>
      </w:r>
      <w:r w:rsidR="00B9284B" w:rsidRPr="00773392">
        <w:rPr>
          <w:sz w:val="24"/>
          <w:szCs w:val="24"/>
        </w:rPr>
        <w:t>за участие</w:t>
      </w:r>
      <w:r w:rsidR="00B9284B" w:rsidRPr="00773392">
        <w:rPr>
          <w:sz w:val="24"/>
          <w:szCs w:val="24"/>
          <w:lang w:val="bg-BG"/>
        </w:rPr>
        <w:t>,</w:t>
      </w:r>
      <w:r w:rsidR="00B9284B" w:rsidRPr="00773392">
        <w:rPr>
          <w:sz w:val="24"/>
          <w:szCs w:val="24"/>
        </w:rPr>
        <w:t xml:space="preserve"> </w:t>
      </w:r>
      <w:r w:rsidR="00B9284B" w:rsidRPr="00773392">
        <w:rPr>
          <w:sz w:val="24"/>
          <w:szCs w:val="24"/>
          <w:lang w:eastAsia="bg-BG"/>
        </w:rPr>
        <w:t>заедно с приложенията - неразделна част от нея</w:t>
      </w:r>
      <w:r w:rsidR="00B9284B" w:rsidRPr="00773392">
        <w:rPr>
          <w:sz w:val="24"/>
          <w:szCs w:val="24"/>
        </w:rPr>
        <w:t xml:space="preserve"> </w:t>
      </w:r>
      <w:r w:rsidR="00F30029" w:rsidRPr="00773392">
        <w:rPr>
          <w:sz w:val="24"/>
          <w:szCs w:val="24"/>
        </w:rPr>
        <w:t xml:space="preserve">може да се получава до </w:t>
      </w:r>
      <w:r w:rsidR="00C03F55" w:rsidRPr="00773392">
        <w:rPr>
          <w:b/>
          <w:sz w:val="24"/>
          <w:szCs w:val="24"/>
        </w:rPr>
        <w:t>17.00</w:t>
      </w:r>
      <w:r w:rsidR="00C03F55" w:rsidRPr="00773392">
        <w:rPr>
          <w:sz w:val="24"/>
          <w:szCs w:val="24"/>
          <w:lang w:val="bg-BG"/>
        </w:rPr>
        <w:t xml:space="preserve"> </w:t>
      </w:r>
      <w:r w:rsidR="00F30029" w:rsidRPr="00773392">
        <w:rPr>
          <w:sz w:val="24"/>
          <w:szCs w:val="24"/>
        </w:rPr>
        <w:t>часа на</w:t>
      </w:r>
      <w:r w:rsidR="00F30029" w:rsidRPr="00773392">
        <w:rPr>
          <w:sz w:val="24"/>
          <w:szCs w:val="24"/>
          <w:lang w:val="bg-BG"/>
        </w:rPr>
        <w:t xml:space="preserve"> </w:t>
      </w:r>
      <w:r w:rsidR="000741B4">
        <w:rPr>
          <w:b/>
          <w:sz w:val="24"/>
          <w:szCs w:val="24"/>
          <w:lang w:val="bg-BG"/>
        </w:rPr>
        <w:t>1</w:t>
      </w:r>
      <w:r w:rsidR="00992161">
        <w:rPr>
          <w:b/>
          <w:sz w:val="24"/>
          <w:szCs w:val="24"/>
          <w:lang w:val="bg-BG"/>
        </w:rPr>
        <w:t>7</w:t>
      </w:r>
      <w:r w:rsidR="00002907" w:rsidRPr="00773392">
        <w:rPr>
          <w:b/>
          <w:sz w:val="24"/>
          <w:szCs w:val="24"/>
          <w:lang w:val="bg-BG"/>
        </w:rPr>
        <w:t>.04.</w:t>
      </w:r>
      <w:r w:rsidR="00F30029" w:rsidRPr="00773392">
        <w:rPr>
          <w:b/>
          <w:sz w:val="24"/>
          <w:szCs w:val="24"/>
        </w:rPr>
        <w:t>201</w:t>
      </w:r>
      <w:r w:rsidR="00314587" w:rsidRPr="00773392">
        <w:rPr>
          <w:b/>
          <w:sz w:val="24"/>
          <w:szCs w:val="24"/>
          <w:lang w:val="bg-BG"/>
        </w:rPr>
        <w:t>4</w:t>
      </w:r>
      <w:r w:rsidR="00F30029" w:rsidRPr="00773392">
        <w:rPr>
          <w:b/>
          <w:sz w:val="24"/>
          <w:szCs w:val="24"/>
        </w:rPr>
        <w:t xml:space="preserve"> г</w:t>
      </w:r>
      <w:r w:rsidR="00F30029" w:rsidRPr="00773392">
        <w:rPr>
          <w:sz w:val="24"/>
          <w:szCs w:val="24"/>
        </w:rPr>
        <w:t xml:space="preserve">. от деловодството на РЗОК </w:t>
      </w:r>
      <w:r w:rsidR="00F30029" w:rsidRPr="00773392">
        <w:rPr>
          <w:sz w:val="24"/>
          <w:szCs w:val="24"/>
          <w:lang w:val="bg-BG"/>
        </w:rPr>
        <w:t xml:space="preserve">Ямбол </w:t>
      </w:r>
      <w:r w:rsidR="00F30029" w:rsidRPr="00773392">
        <w:rPr>
          <w:sz w:val="24"/>
          <w:szCs w:val="24"/>
        </w:rPr>
        <w:t>на ул. „</w:t>
      </w:r>
      <w:r w:rsidR="00F30029" w:rsidRPr="00773392">
        <w:rPr>
          <w:sz w:val="24"/>
          <w:szCs w:val="24"/>
          <w:lang w:val="bg-BG"/>
        </w:rPr>
        <w:t>Д-р Петър Брънеков</w:t>
      </w:r>
      <w:r w:rsidR="00F30029" w:rsidRPr="00773392">
        <w:rPr>
          <w:sz w:val="24"/>
          <w:szCs w:val="24"/>
        </w:rPr>
        <w:t>“ №</w:t>
      </w:r>
      <w:r w:rsidR="00F30029" w:rsidRPr="00773392">
        <w:rPr>
          <w:sz w:val="24"/>
          <w:szCs w:val="24"/>
          <w:lang w:val="bg-BG"/>
        </w:rPr>
        <w:t>1</w:t>
      </w:r>
      <w:r w:rsidR="00F30029" w:rsidRPr="00773392">
        <w:rPr>
          <w:sz w:val="24"/>
          <w:szCs w:val="24"/>
        </w:rPr>
        <w:t xml:space="preserve"> в гр. </w:t>
      </w:r>
      <w:r w:rsidR="00F30029" w:rsidRPr="00773392">
        <w:rPr>
          <w:sz w:val="24"/>
          <w:szCs w:val="24"/>
          <w:lang w:val="bg-BG"/>
        </w:rPr>
        <w:t>Ямбол</w:t>
      </w:r>
      <w:r w:rsidR="00F30029" w:rsidRPr="00773392">
        <w:rPr>
          <w:sz w:val="24"/>
          <w:szCs w:val="24"/>
        </w:rPr>
        <w:t>, ет.</w:t>
      </w:r>
      <w:r w:rsidR="001A2EBF" w:rsidRPr="00773392">
        <w:rPr>
          <w:sz w:val="24"/>
          <w:szCs w:val="24"/>
          <w:lang w:val="bg-BG"/>
        </w:rPr>
        <w:t>1</w:t>
      </w:r>
      <w:r w:rsidR="00F30029" w:rsidRPr="00773392">
        <w:rPr>
          <w:sz w:val="24"/>
          <w:szCs w:val="24"/>
        </w:rPr>
        <w:t xml:space="preserve">, </w:t>
      </w:r>
      <w:r w:rsidR="00E27C83" w:rsidRPr="00773392">
        <w:rPr>
          <w:sz w:val="24"/>
          <w:szCs w:val="24"/>
          <w:lang w:val="bg-BG"/>
        </w:rPr>
        <w:t>стая.</w:t>
      </w:r>
      <w:r w:rsidR="00C03F55" w:rsidRPr="00773392">
        <w:rPr>
          <w:sz w:val="24"/>
          <w:szCs w:val="24"/>
          <w:lang w:val="bg-BG"/>
        </w:rPr>
        <w:t xml:space="preserve">110 </w:t>
      </w:r>
      <w:r w:rsidR="00F30029" w:rsidRPr="00773392">
        <w:rPr>
          <w:sz w:val="24"/>
          <w:szCs w:val="24"/>
        </w:rPr>
        <w:t>“Деловодство”.</w:t>
      </w:r>
    </w:p>
    <w:p w:rsidR="00F30029" w:rsidRPr="00773392" w:rsidRDefault="00002907" w:rsidP="00773392">
      <w:pPr>
        <w:jc w:val="both"/>
        <w:rPr>
          <w:sz w:val="24"/>
          <w:szCs w:val="24"/>
          <w:lang w:val="bg-BG" w:eastAsia="bg-BG"/>
        </w:rPr>
      </w:pPr>
      <w:r w:rsidRPr="00773392">
        <w:rPr>
          <w:sz w:val="24"/>
          <w:szCs w:val="24"/>
          <w:lang w:val="bg-BG" w:eastAsia="bg-BG"/>
        </w:rPr>
        <w:t xml:space="preserve"> </w:t>
      </w:r>
      <w:r w:rsidR="00F30029" w:rsidRPr="00773392">
        <w:rPr>
          <w:sz w:val="24"/>
          <w:szCs w:val="24"/>
          <w:lang w:val="bg-BG" w:eastAsia="bg-BG"/>
        </w:rPr>
        <w:t xml:space="preserve">    </w:t>
      </w:r>
      <w:r w:rsidR="002377CE">
        <w:rPr>
          <w:sz w:val="24"/>
          <w:szCs w:val="24"/>
          <w:lang w:val="bg-BG" w:eastAsia="bg-BG"/>
        </w:rPr>
        <w:t xml:space="preserve">    </w:t>
      </w:r>
      <w:r w:rsidR="00F30029" w:rsidRPr="00773392">
        <w:rPr>
          <w:sz w:val="24"/>
          <w:szCs w:val="24"/>
          <w:lang w:eastAsia="bg-BG"/>
        </w:rPr>
        <w:t xml:space="preserve">Пълен достъп до настоящата документация е осигурен на електронната страница на НЗОК, </w:t>
      </w:r>
      <w:r w:rsidR="00F30029" w:rsidRPr="00773392">
        <w:rPr>
          <w:rStyle w:val="MicrosoftSansSerif"/>
          <w:rFonts w:ascii="Times New Roman" w:hAnsi="Times New Roman" w:cs="Times New Roman"/>
          <w:sz w:val="24"/>
          <w:szCs w:val="24"/>
          <w:lang w:eastAsia="bg-BG"/>
        </w:rPr>
        <w:t>www</w:t>
      </w:r>
      <w:r w:rsidR="00F30029" w:rsidRPr="00773392">
        <w:rPr>
          <w:rStyle w:val="MicrosoftSansSerif"/>
          <w:rFonts w:ascii="Times New Roman" w:hAnsi="Times New Roman" w:cs="Times New Roman"/>
          <w:sz w:val="24"/>
          <w:szCs w:val="24"/>
          <w:lang w:val="bg-BG" w:eastAsia="bg-BG"/>
        </w:rPr>
        <w:t>.</w:t>
      </w:r>
      <w:r w:rsidR="00F30029" w:rsidRPr="00773392">
        <w:rPr>
          <w:rStyle w:val="MicrosoftSansSerif"/>
          <w:rFonts w:ascii="Times New Roman" w:hAnsi="Times New Roman" w:cs="Times New Roman"/>
          <w:sz w:val="24"/>
          <w:szCs w:val="24"/>
          <w:lang w:eastAsia="bg-BG"/>
        </w:rPr>
        <w:t>nhif</w:t>
      </w:r>
      <w:r w:rsidR="00F30029" w:rsidRPr="00773392">
        <w:rPr>
          <w:rStyle w:val="MicrosoftSansSerif"/>
          <w:rFonts w:ascii="Times New Roman" w:hAnsi="Times New Roman" w:cs="Times New Roman"/>
          <w:sz w:val="24"/>
          <w:szCs w:val="24"/>
          <w:lang w:val="bg-BG" w:eastAsia="bg-BG"/>
        </w:rPr>
        <w:t>.</w:t>
      </w:r>
      <w:r w:rsidR="00F30029" w:rsidRPr="00773392">
        <w:rPr>
          <w:rStyle w:val="MicrosoftSansSerif"/>
          <w:rFonts w:ascii="Times New Roman" w:hAnsi="Times New Roman" w:cs="Times New Roman"/>
          <w:sz w:val="24"/>
          <w:szCs w:val="24"/>
          <w:lang w:eastAsia="bg-BG"/>
        </w:rPr>
        <w:t>bg</w:t>
      </w:r>
      <w:r w:rsidR="00F30029" w:rsidRPr="00773392">
        <w:rPr>
          <w:rStyle w:val="MicrosoftSansSerif"/>
          <w:rFonts w:ascii="Times New Roman" w:hAnsi="Times New Roman" w:cs="Times New Roman"/>
          <w:sz w:val="24"/>
          <w:szCs w:val="24"/>
          <w:lang w:val="bg-BG" w:eastAsia="bg-BG"/>
        </w:rPr>
        <w:t xml:space="preserve"> </w:t>
      </w:r>
      <w:r w:rsidR="00F30029" w:rsidRPr="00773392">
        <w:rPr>
          <w:sz w:val="24"/>
          <w:szCs w:val="24"/>
          <w:lang w:eastAsia="bg-BG"/>
        </w:rPr>
        <w:t xml:space="preserve">рубрика „Търгове", подрубрика „Процедури провеждани по реда на ЗОП", </w:t>
      </w:r>
      <w:r w:rsidR="00A95BC2" w:rsidRPr="00773392">
        <w:rPr>
          <w:sz w:val="24"/>
          <w:szCs w:val="24"/>
          <w:lang w:val="bg-BG" w:eastAsia="bg-BG"/>
        </w:rPr>
        <w:t>РЗОК –</w:t>
      </w:r>
      <w:r w:rsidR="00473F14" w:rsidRPr="00773392">
        <w:rPr>
          <w:sz w:val="24"/>
          <w:szCs w:val="24"/>
          <w:lang w:val="bg-BG" w:eastAsia="bg-BG"/>
        </w:rPr>
        <w:t xml:space="preserve"> </w:t>
      </w:r>
      <w:r w:rsidR="00A95BC2" w:rsidRPr="00773392">
        <w:rPr>
          <w:sz w:val="24"/>
          <w:szCs w:val="24"/>
          <w:lang w:val="bg-BG" w:eastAsia="bg-BG"/>
        </w:rPr>
        <w:t xml:space="preserve">Ямбол, </w:t>
      </w:r>
      <w:r w:rsidR="00F30029" w:rsidRPr="00773392">
        <w:rPr>
          <w:sz w:val="24"/>
          <w:szCs w:val="24"/>
          <w:lang w:eastAsia="bg-BG"/>
        </w:rPr>
        <w:t>посочен и в обявлението за настоящата процедура</w:t>
      </w:r>
      <w:r w:rsidR="00F30029" w:rsidRPr="00773392">
        <w:rPr>
          <w:sz w:val="24"/>
          <w:szCs w:val="24"/>
          <w:lang w:val="bg-BG" w:eastAsia="bg-BG"/>
        </w:rPr>
        <w:t>.</w:t>
      </w:r>
      <w:r w:rsidR="00473F14" w:rsidRPr="00773392">
        <w:rPr>
          <w:sz w:val="24"/>
          <w:szCs w:val="24"/>
          <w:lang w:val="bg-BG" w:eastAsia="bg-BG"/>
        </w:rPr>
        <w:t xml:space="preserve"> </w:t>
      </w:r>
      <w:r w:rsidR="00473F14" w:rsidRPr="00773392">
        <w:rPr>
          <w:sz w:val="24"/>
          <w:szCs w:val="24"/>
        </w:rPr>
        <w:t>(</w:t>
      </w:r>
      <w:hyperlink r:id="rId8" w:history="1">
        <w:r w:rsidR="00473F14" w:rsidRPr="00773392">
          <w:rPr>
            <w:rStyle w:val="Hyperlink"/>
            <w:color w:val="auto"/>
            <w:sz w:val="24"/>
            <w:szCs w:val="24"/>
            <w:lang w:eastAsia="bg-BG"/>
          </w:rPr>
          <w:t>http://www.nhif.bg/web/guest/125</w:t>
        </w:r>
      </w:hyperlink>
      <w:r w:rsidR="00473F14" w:rsidRPr="00773392">
        <w:rPr>
          <w:sz w:val="24"/>
          <w:szCs w:val="24"/>
          <w:lang w:eastAsia="bg-BG"/>
        </w:rPr>
        <w:t xml:space="preserve">)  </w:t>
      </w:r>
    </w:p>
    <w:p w:rsidR="00F34B3A" w:rsidRPr="00773392" w:rsidRDefault="00F34B3A" w:rsidP="00773392">
      <w:pPr>
        <w:jc w:val="both"/>
        <w:rPr>
          <w:sz w:val="24"/>
          <w:szCs w:val="24"/>
          <w:lang w:val="bg-BG"/>
        </w:rPr>
      </w:pPr>
    </w:p>
    <w:p w:rsidR="00F30029" w:rsidRDefault="00F30029" w:rsidP="00773392">
      <w:pPr>
        <w:jc w:val="both"/>
        <w:rPr>
          <w:b/>
          <w:sz w:val="24"/>
          <w:szCs w:val="24"/>
          <w:lang w:val="bg-BG" w:eastAsia="bg-BG"/>
        </w:rPr>
      </w:pPr>
      <w:r w:rsidRPr="00773392">
        <w:rPr>
          <w:i/>
          <w:sz w:val="24"/>
          <w:szCs w:val="24"/>
          <w:lang w:eastAsia="bg-BG"/>
        </w:rPr>
        <w:t>Раздел П-ри:</w:t>
      </w:r>
      <w:r w:rsidRPr="00773392">
        <w:rPr>
          <w:b/>
          <w:sz w:val="24"/>
          <w:szCs w:val="24"/>
          <w:lang w:eastAsia="bg-BG"/>
        </w:rPr>
        <w:t xml:space="preserve"> </w:t>
      </w:r>
      <w:r w:rsidR="00B50CF8" w:rsidRPr="00773392">
        <w:rPr>
          <w:b/>
          <w:sz w:val="24"/>
          <w:szCs w:val="24"/>
          <w:lang w:val="bg-BG" w:eastAsia="bg-BG"/>
        </w:rPr>
        <w:t xml:space="preserve"> </w:t>
      </w:r>
      <w:r w:rsidRPr="00773392">
        <w:rPr>
          <w:b/>
          <w:sz w:val="24"/>
          <w:szCs w:val="24"/>
          <w:lang w:eastAsia="bg-BG"/>
        </w:rPr>
        <w:t>ОПИСАНИЕ НА ПРЕДМЕТА НА ПОРЪЧКАТА</w:t>
      </w:r>
    </w:p>
    <w:p w:rsidR="00773392" w:rsidRPr="00773392" w:rsidRDefault="00773392" w:rsidP="00773392">
      <w:pPr>
        <w:jc w:val="both"/>
        <w:rPr>
          <w:b/>
          <w:sz w:val="24"/>
          <w:szCs w:val="24"/>
          <w:lang w:val="bg-BG" w:eastAsia="bg-BG"/>
        </w:rPr>
      </w:pPr>
    </w:p>
    <w:p w:rsidR="00175FDE" w:rsidRPr="00773392" w:rsidRDefault="00175FDE" w:rsidP="00773392">
      <w:pPr>
        <w:jc w:val="both"/>
        <w:rPr>
          <w:b/>
          <w:sz w:val="24"/>
          <w:szCs w:val="24"/>
          <w:lang w:val="bg-BG" w:eastAsia="bg-BG"/>
        </w:rPr>
      </w:pPr>
      <w:r w:rsidRPr="00773392">
        <w:rPr>
          <w:b/>
          <w:sz w:val="24"/>
          <w:szCs w:val="24"/>
          <w:lang w:eastAsia="bg-BG"/>
        </w:rPr>
        <w:t>I. Предмет на поръчката</w:t>
      </w:r>
    </w:p>
    <w:p w:rsidR="00D93795" w:rsidRPr="00773392" w:rsidRDefault="00D93795" w:rsidP="00773392">
      <w:pPr>
        <w:jc w:val="both"/>
        <w:rPr>
          <w:b/>
          <w:sz w:val="24"/>
          <w:szCs w:val="24"/>
          <w:lang w:val="bg-BG"/>
        </w:rPr>
      </w:pPr>
    </w:p>
    <w:p w:rsidR="00D90E91" w:rsidRDefault="00336E69" w:rsidP="00773392">
      <w:pPr>
        <w:tabs>
          <w:tab w:val="left" w:pos="426"/>
          <w:tab w:val="left" w:pos="1134"/>
        </w:tabs>
        <w:jc w:val="both"/>
        <w:rPr>
          <w:sz w:val="24"/>
          <w:szCs w:val="24"/>
          <w:lang w:val="bg-BG"/>
        </w:rPr>
      </w:pPr>
      <w:r w:rsidRPr="00773392">
        <w:rPr>
          <w:sz w:val="24"/>
          <w:szCs w:val="24"/>
          <w:lang w:val="bg-BG"/>
        </w:rPr>
        <w:t xml:space="preserve">      </w:t>
      </w:r>
      <w:r w:rsidR="002377CE">
        <w:rPr>
          <w:sz w:val="24"/>
          <w:szCs w:val="24"/>
          <w:lang w:val="bg-BG"/>
        </w:rPr>
        <w:t xml:space="preserve">   </w:t>
      </w:r>
      <w:r w:rsidRPr="00773392">
        <w:rPr>
          <w:sz w:val="24"/>
          <w:szCs w:val="24"/>
          <w:lang w:val="bg-BG"/>
        </w:rPr>
        <w:t xml:space="preserve">1. </w:t>
      </w:r>
      <w:r w:rsidR="00D90E91" w:rsidRPr="00773392">
        <w:rPr>
          <w:sz w:val="24"/>
          <w:szCs w:val="24"/>
        </w:rPr>
        <w:t xml:space="preserve">Предметът на обществената поръчка обхваща </w:t>
      </w:r>
      <w:r w:rsidR="00D90E91" w:rsidRPr="00773392">
        <w:rPr>
          <w:sz w:val="24"/>
          <w:szCs w:val="24"/>
          <w:lang w:val="bg-BG"/>
        </w:rPr>
        <w:t xml:space="preserve">следгаранционна поддръжка и профилактика на климатиците в РЗОК – </w:t>
      </w:r>
      <w:r w:rsidR="00CF7DED" w:rsidRPr="00773392">
        <w:rPr>
          <w:sz w:val="24"/>
          <w:szCs w:val="24"/>
          <w:lang w:val="bg-BG"/>
        </w:rPr>
        <w:t>Ямбол</w:t>
      </w:r>
      <w:r w:rsidR="00D90E91" w:rsidRPr="00773392">
        <w:rPr>
          <w:sz w:val="24"/>
          <w:szCs w:val="24"/>
        </w:rPr>
        <w:t>, посочени по-долу, включително доставка и монтаж на резервни части</w:t>
      </w:r>
      <w:r w:rsidR="00D90E91" w:rsidRPr="00773392">
        <w:rPr>
          <w:sz w:val="24"/>
          <w:szCs w:val="24"/>
          <w:lang w:val="bg-BG"/>
        </w:rPr>
        <w:t xml:space="preserve"> за тях.</w:t>
      </w:r>
    </w:p>
    <w:p w:rsidR="00773392" w:rsidRPr="00773392" w:rsidRDefault="00773392" w:rsidP="00773392">
      <w:pPr>
        <w:tabs>
          <w:tab w:val="left" w:pos="426"/>
          <w:tab w:val="left" w:pos="1134"/>
        </w:tabs>
        <w:jc w:val="both"/>
        <w:rPr>
          <w:sz w:val="24"/>
          <w:szCs w:val="24"/>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9"/>
        <w:gridCol w:w="6764"/>
        <w:gridCol w:w="1833"/>
      </w:tblGrid>
      <w:tr w:rsidR="00D90E91" w:rsidRPr="00773392" w:rsidTr="006D7789">
        <w:tc>
          <w:tcPr>
            <w:tcW w:w="669" w:type="dxa"/>
          </w:tcPr>
          <w:p w:rsidR="00D90E91" w:rsidRPr="002C16FD" w:rsidRDefault="00D90E91" w:rsidP="00773392">
            <w:pPr>
              <w:pStyle w:val="BodyTextFirstIndent"/>
              <w:spacing w:after="0"/>
              <w:ind w:firstLine="0"/>
              <w:jc w:val="both"/>
              <w:rPr>
                <w:b/>
                <w:i/>
                <w:sz w:val="24"/>
                <w:szCs w:val="24"/>
                <w:lang w:val="bg-BG"/>
              </w:rPr>
            </w:pPr>
            <w:r w:rsidRPr="002C16FD">
              <w:rPr>
                <w:b/>
                <w:i/>
                <w:sz w:val="24"/>
                <w:szCs w:val="24"/>
                <w:lang w:val="bg-BG"/>
              </w:rPr>
              <w:t>№ по ред</w:t>
            </w:r>
          </w:p>
        </w:tc>
        <w:tc>
          <w:tcPr>
            <w:tcW w:w="6764" w:type="dxa"/>
            <w:vAlign w:val="center"/>
          </w:tcPr>
          <w:p w:rsidR="00D90E91" w:rsidRPr="002C16FD" w:rsidRDefault="00D90E91" w:rsidP="00773392">
            <w:pPr>
              <w:pStyle w:val="BodyTextFirstIndent"/>
              <w:spacing w:after="0"/>
              <w:ind w:firstLine="0"/>
              <w:jc w:val="center"/>
              <w:rPr>
                <w:b/>
                <w:i/>
                <w:sz w:val="24"/>
                <w:szCs w:val="24"/>
                <w:lang w:val="bg-BG"/>
              </w:rPr>
            </w:pPr>
            <w:r w:rsidRPr="002C16FD">
              <w:rPr>
                <w:b/>
                <w:i/>
                <w:sz w:val="24"/>
                <w:szCs w:val="24"/>
                <w:lang w:val="bg-BG"/>
              </w:rPr>
              <w:t>Наименование на климатичната система</w:t>
            </w:r>
          </w:p>
        </w:tc>
        <w:tc>
          <w:tcPr>
            <w:tcW w:w="1833" w:type="dxa"/>
            <w:vAlign w:val="center"/>
          </w:tcPr>
          <w:p w:rsidR="00D90E91" w:rsidRPr="002C16FD" w:rsidRDefault="00D90E91" w:rsidP="00773392">
            <w:pPr>
              <w:pStyle w:val="BodyTextFirstIndent"/>
              <w:spacing w:after="0"/>
              <w:ind w:firstLine="0"/>
              <w:jc w:val="center"/>
              <w:rPr>
                <w:b/>
                <w:i/>
                <w:sz w:val="24"/>
                <w:szCs w:val="24"/>
                <w:lang w:val="bg-BG"/>
              </w:rPr>
            </w:pPr>
            <w:r w:rsidRPr="002C16FD">
              <w:rPr>
                <w:b/>
                <w:i/>
                <w:sz w:val="24"/>
                <w:szCs w:val="24"/>
                <w:lang w:val="bg-BG"/>
              </w:rPr>
              <w:t>Брой</w:t>
            </w:r>
          </w:p>
        </w:tc>
      </w:tr>
      <w:tr w:rsidR="002C16FD" w:rsidRPr="00773392" w:rsidTr="00D87D0E">
        <w:tc>
          <w:tcPr>
            <w:tcW w:w="9266" w:type="dxa"/>
            <w:gridSpan w:val="3"/>
          </w:tcPr>
          <w:p w:rsidR="002C16FD" w:rsidRPr="002C16FD" w:rsidRDefault="002C16FD" w:rsidP="00773392">
            <w:pPr>
              <w:pStyle w:val="BodyTextFirstIndent"/>
              <w:spacing w:after="0"/>
              <w:ind w:firstLine="0"/>
              <w:jc w:val="center"/>
              <w:rPr>
                <w:b/>
                <w:i/>
                <w:sz w:val="24"/>
                <w:szCs w:val="24"/>
                <w:lang w:val="bg-BG"/>
              </w:rPr>
            </w:pPr>
            <w:r w:rsidRPr="002C16FD">
              <w:rPr>
                <w:b/>
                <w:i/>
                <w:sz w:val="24"/>
                <w:szCs w:val="24"/>
                <w:lang w:val="bg-BG"/>
              </w:rPr>
              <w:t>I. В работни помещения</w:t>
            </w:r>
          </w:p>
        </w:tc>
      </w:tr>
      <w:tr w:rsidR="00D90E91" w:rsidRPr="00773392" w:rsidTr="006D7789">
        <w:tc>
          <w:tcPr>
            <w:tcW w:w="669" w:type="dxa"/>
            <w:vAlign w:val="center"/>
          </w:tcPr>
          <w:p w:rsidR="00D90E91" w:rsidRPr="00773392" w:rsidRDefault="00D90E91" w:rsidP="00773392">
            <w:pPr>
              <w:pStyle w:val="BodyTextFirstIndent"/>
              <w:spacing w:after="0"/>
              <w:ind w:firstLine="0"/>
              <w:jc w:val="center"/>
              <w:rPr>
                <w:b/>
                <w:sz w:val="24"/>
                <w:szCs w:val="24"/>
                <w:lang w:val="bg-BG"/>
              </w:rPr>
            </w:pPr>
            <w:r w:rsidRPr="00773392">
              <w:rPr>
                <w:b/>
                <w:sz w:val="24"/>
                <w:szCs w:val="24"/>
                <w:lang w:val="bg-BG"/>
              </w:rPr>
              <w:t>1</w:t>
            </w:r>
            <w:r w:rsidR="006D7789" w:rsidRPr="00773392">
              <w:rPr>
                <w:b/>
                <w:sz w:val="24"/>
                <w:szCs w:val="24"/>
                <w:lang w:val="bg-BG"/>
              </w:rPr>
              <w:t>.</w:t>
            </w:r>
          </w:p>
        </w:tc>
        <w:tc>
          <w:tcPr>
            <w:tcW w:w="6764" w:type="dxa"/>
            <w:vAlign w:val="center"/>
          </w:tcPr>
          <w:p w:rsidR="00D90E91" w:rsidRPr="00773392" w:rsidRDefault="00D90E91" w:rsidP="00773392">
            <w:pPr>
              <w:pStyle w:val="BodyTextFirstIndent"/>
              <w:spacing w:after="0"/>
              <w:ind w:firstLine="0"/>
              <w:rPr>
                <w:b/>
                <w:sz w:val="24"/>
                <w:szCs w:val="24"/>
                <w:lang w:val="en-US"/>
              </w:rPr>
            </w:pPr>
            <w:r w:rsidRPr="00773392">
              <w:rPr>
                <w:b/>
                <w:sz w:val="24"/>
                <w:szCs w:val="24"/>
                <w:lang w:val="bg-BG"/>
              </w:rPr>
              <w:t>Климати</w:t>
            </w:r>
            <w:r w:rsidR="002276D8" w:rsidRPr="00773392">
              <w:rPr>
                <w:b/>
                <w:sz w:val="24"/>
                <w:szCs w:val="24"/>
                <w:lang w:val="bg-BG"/>
              </w:rPr>
              <w:t>затор</w:t>
            </w:r>
            <w:r w:rsidRPr="00773392">
              <w:rPr>
                <w:b/>
                <w:sz w:val="24"/>
                <w:szCs w:val="24"/>
                <w:lang w:val="bg-BG"/>
              </w:rPr>
              <w:t xml:space="preserve"> </w:t>
            </w:r>
            <w:r w:rsidR="002276D8" w:rsidRPr="00773392">
              <w:rPr>
                <w:b/>
                <w:sz w:val="24"/>
                <w:szCs w:val="24"/>
                <w:lang w:val="en-US"/>
              </w:rPr>
              <w:t>CARRI</w:t>
            </w:r>
            <w:r w:rsidR="002C16FD">
              <w:rPr>
                <w:b/>
                <w:sz w:val="24"/>
                <w:szCs w:val="24"/>
                <w:lang w:val="bg-BG"/>
              </w:rPr>
              <w:t>Е</w:t>
            </w:r>
            <w:r w:rsidR="002276D8" w:rsidRPr="00773392">
              <w:rPr>
                <w:b/>
                <w:sz w:val="24"/>
                <w:szCs w:val="24"/>
                <w:lang w:val="en-US"/>
              </w:rPr>
              <w:t>R</w:t>
            </w:r>
            <w:r w:rsidR="002276D8" w:rsidRPr="00773392">
              <w:rPr>
                <w:b/>
                <w:sz w:val="24"/>
                <w:szCs w:val="24"/>
                <w:lang w:val="bg-BG"/>
              </w:rPr>
              <w:t xml:space="preserve"> тип 38</w:t>
            </w:r>
            <w:r w:rsidR="00DE1D89">
              <w:rPr>
                <w:b/>
                <w:sz w:val="24"/>
                <w:szCs w:val="24"/>
                <w:lang w:val="bg-BG"/>
              </w:rPr>
              <w:t xml:space="preserve"> </w:t>
            </w:r>
            <w:r w:rsidR="002276D8" w:rsidRPr="00773392">
              <w:rPr>
                <w:b/>
                <w:sz w:val="24"/>
                <w:szCs w:val="24"/>
                <w:lang w:val="bg-BG"/>
              </w:rPr>
              <w:t>YL10</w:t>
            </w:r>
            <w:r w:rsidR="00DE1D89">
              <w:rPr>
                <w:b/>
                <w:sz w:val="24"/>
                <w:szCs w:val="24"/>
                <w:lang w:val="bg-BG"/>
              </w:rPr>
              <w:t xml:space="preserve"> </w:t>
            </w:r>
            <w:r w:rsidR="002276D8" w:rsidRPr="00773392">
              <w:rPr>
                <w:b/>
                <w:sz w:val="24"/>
                <w:szCs w:val="24"/>
                <w:lang w:val="bg-BG"/>
              </w:rPr>
              <w:t>Kw</w:t>
            </w:r>
          </w:p>
        </w:tc>
        <w:tc>
          <w:tcPr>
            <w:tcW w:w="1833" w:type="dxa"/>
            <w:vAlign w:val="center"/>
          </w:tcPr>
          <w:p w:rsidR="00D90E91" w:rsidRPr="00773392" w:rsidRDefault="002276D8" w:rsidP="00773392">
            <w:pPr>
              <w:pStyle w:val="BodyTextFirstIndent"/>
              <w:spacing w:after="0"/>
              <w:ind w:firstLine="0"/>
              <w:jc w:val="center"/>
              <w:rPr>
                <w:b/>
                <w:sz w:val="24"/>
                <w:szCs w:val="24"/>
                <w:lang w:val="bg-BG"/>
              </w:rPr>
            </w:pPr>
            <w:r w:rsidRPr="00773392">
              <w:rPr>
                <w:b/>
                <w:sz w:val="24"/>
                <w:szCs w:val="24"/>
                <w:lang w:val="bg-BG"/>
              </w:rPr>
              <w:t>1</w:t>
            </w:r>
          </w:p>
        </w:tc>
      </w:tr>
      <w:tr w:rsidR="00D90E91" w:rsidRPr="00773392" w:rsidTr="006D7789">
        <w:tc>
          <w:tcPr>
            <w:tcW w:w="669" w:type="dxa"/>
            <w:vAlign w:val="center"/>
          </w:tcPr>
          <w:p w:rsidR="00D90E91" w:rsidRPr="00773392" w:rsidRDefault="00D90E91" w:rsidP="00773392">
            <w:pPr>
              <w:pStyle w:val="BodyTextFirstIndent"/>
              <w:spacing w:after="0"/>
              <w:ind w:firstLine="0"/>
              <w:jc w:val="center"/>
              <w:rPr>
                <w:b/>
                <w:sz w:val="24"/>
                <w:szCs w:val="24"/>
                <w:lang w:val="bg-BG"/>
              </w:rPr>
            </w:pPr>
            <w:r w:rsidRPr="00773392">
              <w:rPr>
                <w:b/>
                <w:sz w:val="24"/>
                <w:szCs w:val="24"/>
                <w:lang w:val="bg-BG"/>
              </w:rPr>
              <w:t>2</w:t>
            </w:r>
            <w:r w:rsidR="006D7789" w:rsidRPr="00773392">
              <w:rPr>
                <w:b/>
                <w:sz w:val="24"/>
                <w:szCs w:val="24"/>
                <w:lang w:val="bg-BG"/>
              </w:rPr>
              <w:t>.</w:t>
            </w:r>
          </w:p>
        </w:tc>
        <w:tc>
          <w:tcPr>
            <w:tcW w:w="6764" w:type="dxa"/>
            <w:vAlign w:val="center"/>
          </w:tcPr>
          <w:p w:rsidR="00D90E91" w:rsidRPr="00773392" w:rsidRDefault="002276D8" w:rsidP="00773392">
            <w:pPr>
              <w:pStyle w:val="BodyTextFirstIndent"/>
              <w:spacing w:after="0"/>
              <w:ind w:firstLine="0"/>
              <w:rPr>
                <w:b/>
                <w:sz w:val="24"/>
                <w:szCs w:val="24"/>
                <w:lang w:val="bg-BG"/>
              </w:rPr>
            </w:pPr>
            <w:r w:rsidRPr="00773392">
              <w:rPr>
                <w:b/>
                <w:sz w:val="24"/>
                <w:szCs w:val="24"/>
                <w:lang w:val="bg-BG"/>
              </w:rPr>
              <w:t>Система климатичен сплит</w:t>
            </w:r>
            <w:r w:rsidR="006D7789" w:rsidRPr="00773392">
              <w:rPr>
                <w:b/>
                <w:sz w:val="24"/>
                <w:szCs w:val="24"/>
                <w:lang w:val="bg-BG"/>
              </w:rPr>
              <w:t xml:space="preserve"> </w:t>
            </w:r>
            <w:r w:rsidRPr="00773392">
              <w:rPr>
                <w:b/>
                <w:sz w:val="24"/>
                <w:szCs w:val="24"/>
                <w:lang w:val="bg-BG"/>
              </w:rPr>
              <w:t xml:space="preserve"> </w:t>
            </w:r>
            <w:r w:rsidR="006D7789" w:rsidRPr="00773392">
              <w:rPr>
                <w:b/>
                <w:sz w:val="24"/>
                <w:szCs w:val="24"/>
                <w:lang w:val="bg-BG"/>
              </w:rPr>
              <w:t>„</w:t>
            </w:r>
            <w:r w:rsidRPr="00773392">
              <w:rPr>
                <w:b/>
                <w:sz w:val="24"/>
                <w:szCs w:val="24"/>
                <w:lang w:val="en-US"/>
              </w:rPr>
              <w:t>CARRI</w:t>
            </w:r>
            <w:r w:rsidR="002C16FD">
              <w:rPr>
                <w:b/>
                <w:sz w:val="24"/>
                <w:szCs w:val="24"/>
                <w:lang w:val="bg-BG"/>
              </w:rPr>
              <w:t>Е</w:t>
            </w:r>
            <w:r w:rsidRPr="00773392">
              <w:rPr>
                <w:b/>
                <w:sz w:val="24"/>
                <w:szCs w:val="24"/>
                <w:lang w:val="en-US"/>
              </w:rPr>
              <w:t>R</w:t>
            </w:r>
            <w:r w:rsidRPr="00773392">
              <w:rPr>
                <w:b/>
                <w:sz w:val="24"/>
                <w:szCs w:val="24"/>
                <w:lang w:val="bg-BG"/>
              </w:rPr>
              <w:t>”</w:t>
            </w:r>
          </w:p>
        </w:tc>
        <w:tc>
          <w:tcPr>
            <w:tcW w:w="1833" w:type="dxa"/>
            <w:vAlign w:val="center"/>
          </w:tcPr>
          <w:p w:rsidR="00D90E91" w:rsidRPr="00773392" w:rsidRDefault="002276D8" w:rsidP="00773392">
            <w:pPr>
              <w:pStyle w:val="BodyTextFirstIndent"/>
              <w:spacing w:after="0"/>
              <w:ind w:firstLine="0"/>
              <w:jc w:val="center"/>
              <w:rPr>
                <w:b/>
                <w:sz w:val="24"/>
                <w:szCs w:val="24"/>
                <w:lang w:val="bg-BG"/>
              </w:rPr>
            </w:pPr>
            <w:r w:rsidRPr="00773392">
              <w:rPr>
                <w:b/>
                <w:sz w:val="24"/>
                <w:szCs w:val="24"/>
                <w:lang w:val="bg-BG"/>
              </w:rPr>
              <w:t>10</w:t>
            </w:r>
          </w:p>
        </w:tc>
      </w:tr>
      <w:tr w:rsidR="002C16FD" w:rsidRPr="00773392" w:rsidTr="006D7789">
        <w:tc>
          <w:tcPr>
            <w:tcW w:w="669" w:type="dxa"/>
            <w:vAlign w:val="center"/>
          </w:tcPr>
          <w:p w:rsidR="002C16FD" w:rsidRPr="00773392" w:rsidRDefault="002C16FD" w:rsidP="00773392">
            <w:pPr>
              <w:pStyle w:val="BodyTextFirstIndent"/>
              <w:spacing w:after="0"/>
              <w:ind w:firstLine="0"/>
              <w:jc w:val="center"/>
              <w:rPr>
                <w:b/>
                <w:sz w:val="24"/>
                <w:szCs w:val="24"/>
                <w:lang w:val="bg-BG"/>
              </w:rPr>
            </w:pPr>
            <w:r w:rsidRPr="00773392">
              <w:rPr>
                <w:b/>
                <w:sz w:val="24"/>
                <w:szCs w:val="24"/>
                <w:lang w:val="bg-BG"/>
              </w:rPr>
              <w:t>3.</w:t>
            </w:r>
          </w:p>
        </w:tc>
        <w:tc>
          <w:tcPr>
            <w:tcW w:w="6764" w:type="dxa"/>
            <w:vAlign w:val="center"/>
          </w:tcPr>
          <w:p w:rsidR="002C16FD" w:rsidRPr="00773392" w:rsidRDefault="002C16FD" w:rsidP="00D87D0E">
            <w:pPr>
              <w:pStyle w:val="BodyTextFirstIndent"/>
              <w:spacing w:after="0"/>
              <w:ind w:firstLine="0"/>
              <w:rPr>
                <w:b/>
                <w:sz w:val="24"/>
                <w:szCs w:val="24"/>
                <w:lang w:val="en-US"/>
              </w:rPr>
            </w:pPr>
            <w:r w:rsidRPr="00773392">
              <w:rPr>
                <w:b/>
                <w:sz w:val="24"/>
                <w:szCs w:val="24"/>
                <w:lang w:val="bg-BG"/>
              </w:rPr>
              <w:t xml:space="preserve">Климатизатор </w:t>
            </w:r>
            <w:r>
              <w:rPr>
                <w:b/>
                <w:sz w:val="24"/>
                <w:szCs w:val="24"/>
                <w:lang w:val="bg-BG"/>
              </w:rPr>
              <w:t xml:space="preserve"> </w:t>
            </w:r>
            <w:r w:rsidRPr="00773392">
              <w:rPr>
                <w:b/>
                <w:sz w:val="24"/>
                <w:szCs w:val="24"/>
                <w:lang w:val="bg-BG"/>
              </w:rPr>
              <w:t>HUNDAI</w:t>
            </w:r>
            <w:r>
              <w:rPr>
                <w:b/>
                <w:sz w:val="24"/>
                <w:szCs w:val="24"/>
                <w:lang w:val="bg-BG"/>
              </w:rPr>
              <w:t xml:space="preserve"> </w:t>
            </w:r>
            <w:r w:rsidRPr="00773392">
              <w:rPr>
                <w:b/>
                <w:sz w:val="24"/>
                <w:szCs w:val="24"/>
                <w:lang w:val="bg-BG"/>
              </w:rPr>
              <w:t xml:space="preserve"> 6,3  Kw</w:t>
            </w:r>
          </w:p>
        </w:tc>
        <w:tc>
          <w:tcPr>
            <w:tcW w:w="1833" w:type="dxa"/>
            <w:vAlign w:val="center"/>
          </w:tcPr>
          <w:p w:rsidR="002C16FD" w:rsidRPr="00773392" w:rsidRDefault="002C16FD" w:rsidP="00D87D0E">
            <w:pPr>
              <w:pStyle w:val="BodyTextFirstIndent"/>
              <w:spacing w:after="0"/>
              <w:ind w:firstLine="0"/>
              <w:jc w:val="center"/>
              <w:rPr>
                <w:b/>
                <w:sz w:val="24"/>
                <w:szCs w:val="24"/>
                <w:lang w:val="bg-BG"/>
              </w:rPr>
            </w:pPr>
            <w:r w:rsidRPr="00773392">
              <w:rPr>
                <w:b/>
                <w:sz w:val="24"/>
                <w:szCs w:val="24"/>
                <w:lang w:val="bg-BG"/>
              </w:rPr>
              <w:t>3</w:t>
            </w:r>
          </w:p>
        </w:tc>
      </w:tr>
      <w:tr w:rsidR="002C16FD" w:rsidRPr="00773392" w:rsidTr="006D7789">
        <w:tc>
          <w:tcPr>
            <w:tcW w:w="669" w:type="dxa"/>
            <w:vAlign w:val="center"/>
          </w:tcPr>
          <w:p w:rsidR="002C16FD" w:rsidRPr="00773392" w:rsidRDefault="002C16FD" w:rsidP="00773392">
            <w:pPr>
              <w:pStyle w:val="BodyTextFirstIndent"/>
              <w:spacing w:after="0"/>
              <w:ind w:firstLine="0"/>
              <w:jc w:val="center"/>
              <w:rPr>
                <w:b/>
                <w:sz w:val="24"/>
                <w:szCs w:val="24"/>
                <w:lang w:val="bg-BG"/>
              </w:rPr>
            </w:pPr>
            <w:r w:rsidRPr="00773392">
              <w:rPr>
                <w:b/>
                <w:sz w:val="24"/>
                <w:szCs w:val="24"/>
                <w:lang w:val="bg-BG"/>
              </w:rPr>
              <w:t>4.</w:t>
            </w:r>
          </w:p>
        </w:tc>
        <w:tc>
          <w:tcPr>
            <w:tcW w:w="6764" w:type="dxa"/>
            <w:vAlign w:val="center"/>
          </w:tcPr>
          <w:p w:rsidR="002C16FD" w:rsidRPr="00773392" w:rsidRDefault="002C16FD" w:rsidP="00D87D0E">
            <w:pPr>
              <w:pStyle w:val="BodyTextFirstIndent"/>
              <w:spacing w:after="0"/>
              <w:ind w:firstLine="0"/>
              <w:rPr>
                <w:b/>
                <w:sz w:val="24"/>
                <w:szCs w:val="24"/>
                <w:lang w:val="en-US"/>
              </w:rPr>
            </w:pPr>
            <w:r w:rsidRPr="00773392">
              <w:rPr>
                <w:b/>
                <w:sz w:val="24"/>
                <w:szCs w:val="24"/>
                <w:lang w:val="bg-BG"/>
              </w:rPr>
              <w:t>Климатик</w:t>
            </w:r>
            <w:r>
              <w:rPr>
                <w:b/>
                <w:sz w:val="24"/>
                <w:szCs w:val="24"/>
                <w:lang w:val="bg-BG"/>
              </w:rPr>
              <w:t xml:space="preserve"> </w:t>
            </w:r>
            <w:r w:rsidRPr="00773392">
              <w:rPr>
                <w:b/>
                <w:sz w:val="24"/>
                <w:szCs w:val="24"/>
                <w:lang w:val="bg-BG"/>
              </w:rPr>
              <w:t xml:space="preserve"> NEO 1200 BTU</w:t>
            </w:r>
          </w:p>
        </w:tc>
        <w:tc>
          <w:tcPr>
            <w:tcW w:w="1833" w:type="dxa"/>
            <w:vAlign w:val="center"/>
          </w:tcPr>
          <w:p w:rsidR="002C16FD" w:rsidRPr="00773392" w:rsidRDefault="002C16FD" w:rsidP="00D87D0E">
            <w:pPr>
              <w:pStyle w:val="BodyTextFirstIndent"/>
              <w:spacing w:after="0"/>
              <w:ind w:firstLine="0"/>
              <w:jc w:val="center"/>
              <w:rPr>
                <w:b/>
                <w:sz w:val="24"/>
                <w:szCs w:val="24"/>
                <w:lang w:val="bg-BG"/>
              </w:rPr>
            </w:pPr>
            <w:r w:rsidRPr="00773392">
              <w:rPr>
                <w:b/>
                <w:sz w:val="24"/>
                <w:szCs w:val="24"/>
              </w:rPr>
              <w:t>1</w:t>
            </w:r>
          </w:p>
        </w:tc>
      </w:tr>
      <w:tr w:rsidR="002C16FD" w:rsidRPr="00773392" w:rsidTr="006D7789">
        <w:tc>
          <w:tcPr>
            <w:tcW w:w="669" w:type="dxa"/>
            <w:vAlign w:val="center"/>
          </w:tcPr>
          <w:p w:rsidR="002C16FD" w:rsidRPr="00773392" w:rsidRDefault="002C16FD" w:rsidP="00773392">
            <w:pPr>
              <w:pStyle w:val="BodyTextFirstIndent"/>
              <w:spacing w:after="0"/>
              <w:ind w:firstLine="0"/>
              <w:jc w:val="center"/>
              <w:rPr>
                <w:b/>
                <w:sz w:val="24"/>
                <w:szCs w:val="24"/>
                <w:lang w:val="bg-BG"/>
              </w:rPr>
            </w:pPr>
            <w:r w:rsidRPr="00773392">
              <w:rPr>
                <w:b/>
                <w:sz w:val="24"/>
                <w:szCs w:val="24"/>
                <w:lang w:val="bg-BG"/>
              </w:rPr>
              <w:t>5.</w:t>
            </w:r>
          </w:p>
        </w:tc>
        <w:tc>
          <w:tcPr>
            <w:tcW w:w="6764" w:type="dxa"/>
            <w:vAlign w:val="center"/>
          </w:tcPr>
          <w:p w:rsidR="002C16FD" w:rsidRPr="00773392" w:rsidRDefault="002C16FD" w:rsidP="00D87D0E">
            <w:pPr>
              <w:pStyle w:val="BodyTextFirstIndent"/>
              <w:spacing w:after="0"/>
              <w:ind w:firstLine="0"/>
              <w:rPr>
                <w:b/>
                <w:sz w:val="24"/>
                <w:szCs w:val="24"/>
                <w:lang w:val="en-US"/>
              </w:rPr>
            </w:pPr>
            <w:r w:rsidRPr="00773392">
              <w:rPr>
                <w:b/>
                <w:sz w:val="24"/>
                <w:szCs w:val="24"/>
                <w:lang w:val="bg-BG"/>
              </w:rPr>
              <w:t>Климатик</w:t>
            </w:r>
            <w:r>
              <w:rPr>
                <w:b/>
                <w:sz w:val="24"/>
                <w:szCs w:val="24"/>
                <w:lang w:val="bg-BG"/>
              </w:rPr>
              <w:t xml:space="preserve"> </w:t>
            </w:r>
            <w:r w:rsidRPr="00773392">
              <w:rPr>
                <w:b/>
                <w:sz w:val="24"/>
                <w:szCs w:val="24"/>
                <w:lang w:val="bg-BG"/>
              </w:rPr>
              <w:t xml:space="preserve"> NEO 9000 BTU</w:t>
            </w:r>
          </w:p>
        </w:tc>
        <w:tc>
          <w:tcPr>
            <w:tcW w:w="1833" w:type="dxa"/>
            <w:vAlign w:val="center"/>
          </w:tcPr>
          <w:p w:rsidR="002C16FD" w:rsidRPr="00773392" w:rsidRDefault="002C16FD" w:rsidP="00D87D0E">
            <w:pPr>
              <w:pStyle w:val="BodyTextFirstIndent"/>
              <w:spacing w:after="0"/>
              <w:ind w:firstLine="0"/>
              <w:jc w:val="center"/>
              <w:rPr>
                <w:b/>
                <w:sz w:val="24"/>
                <w:szCs w:val="24"/>
                <w:lang w:val="bg-BG"/>
              </w:rPr>
            </w:pPr>
            <w:r w:rsidRPr="00773392">
              <w:rPr>
                <w:b/>
                <w:sz w:val="24"/>
                <w:szCs w:val="24"/>
                <w:lang w:val="bg-BG"/>
              </w:rPr>
              <w:t>12</w:t>
            </w:r>
          </w:p>
        </w:tc>
      </w:tr>
      <w:tr w:rsidR="002C16FD" w:rsidRPr="00773392" w:rsidTr="006D7789">
        <w:tc>
          <w:tcPr>
            <w:tcW w:w="669" w:type="dxa"/>
            <w:vAlign w:val="center"/>
          </w:tcPr>
          <w:p w:rsidR="002C16FD" w:rsidRPr="00773392" w:rsidRDefault="002C16FD" w:rsidP="00773392">
            <w:pPr>
              <w:pStyle w:val="BodyTextFirstIndent"/>
              <w:spacing w:after="0"/>
              <w:ind w:firstLine="0"/>
              <w:jc w:val="center"/>
              <w:rPr>
                <w:b/>
                <w:sz w:val="24"/>
                <w:szCs w:val="24"/>
                <w:lang w:val="bg-BG"/>
              </w:rPr>
            </w:pPr>
            <w:r>
              <w:rPr>
                <w:b/>
                <w:sz w:val="24"/>
                <w:szCs w:val="24"/>
                <w:lang w:val="bg-BG"/>
              </w:rPr>
              <w:t>6</w:t>
            </w:r>
            <w:r w:rsidRPr="00773392">
              <w:rPr>
                <w:b/>
                <w:sz w:val="24"/>
                <w:szCs w:val="24"/>
                <w:lang w:val="bg-BG"/>
              </w:rPr>
              <w:t>.</w:t>
            </w:r>
          </w:p>
        </w:tc>
        <w:tc>
          <w:tcPr>
            <w:tcW w:w="6764" w:type="dxa"/>
            <w:vAlign w:val="center"/>
          </w:tcPr>
          <w:p w:rsidR="002C16FD" w:rsidRPr="00773392" w:rsidRDefault="002C16FD" w:rsidP="00D87D0E">
            <w:pPr>
              <w:pStyle w:val="BodyTextFirstIndent"/>
              <w:spacing w:after="0"/>
              <w:ind w:firstLine="0"/>
              <w:rPr>
                <w:b/>
                <w:sz w:val="24"/>
                <w:szCs w:val="24"/>
                <w:lang w:val="bg-BG"/>
              </w:rPr>
            </w:pPr>
            <w:r w:rsidRPr="00773392">
              <w:rPr>
                <w:b/>
                <w:sz w:val="24"/>
                <w:szCs w:val="24"/>
                <w:lang w:val="bg-BG"/>
              </w:rPr>
              <w:t>Климатична инсталация ELIT</w:t>
            </w:r>
          </w:p>
        </w:tc>
        <w:tc>
          <w:tcPr>
            <w:tcW w:w="1833" w:type="dxa"/>
            <w:vAlign w:val="center"/>
          </w:tcPr>
          <w:p w:rsidR="002C16FD" w:rsidRPr="00773392" w:rsidRDefault="002C16FD" w:rsidP="00D87D0E">
            <w:pPr>
              <w:pStyle w:val="BodyTextFirstIndent"/>
              <w:spacing w:after="0"/>
              <w:ind w:firstLine="0"/>
              <w:jc w:val="center"/>
              <w:rPr>
                <w:b/>
                <w:sz w:val="24"/>
                <w:szCs w:val="24"/>
                <w:lang w:val="bg-BG"/>
              </w:rPr>
            </w:pPr>
            <w:r w:rsidRPr="00773392">
              <w:rPr>
                <w:b/>
                <w:sz w:val="24"/>
                <w:szCs w:val="24"/>
                <w:lang w:val="bg-BG"/>
              </w:rPr>
              <w:t>1</w:t>
            </w:r>
          </w:p>
        </w:tc>
      </w:tr>
      <w:tr w:rsidR="002C16FD" w:rsidRPr="00773392" w:rsidTr="006D7789">
        <w:tc>
          <w:tcPr>
            <w:tcW w:w="669" w:type="dxa"/>
            <w:vAlign w:val="center"/>
          </w:tcPr>
          <w:p w:rsidR="002C16FD" w:rsidRPr="00773392" w:rsidRDefault="002C16FD" w:rsidP="00773392">
            <w:pPr>
              <w:pStyle w:val="BodyTextFirstIndent"/>
              <w:spacing w:after="0"/>
              <w:ind w:firstLine="0"/>
              <w:jc w:val="center"/>
              <w:rPr>
                <w:b/>
                <w:sz w:val="24"/>
                <w:szCs w:val="24"/>
                <w:lang w:val="bg-BG"/>
              </w:rPr>
            </w:pPr>
            <w:r>
              <w:rPr>
                <w:b/>
                <w:sz w:val="24"/>
                <w:szCs w:val="24"/>
                <w:lang w:val="bg-BG"/>
              </w:rPr>
              <w:t>7</w:t>
            </w:r>
            <w:r w:rsidRPr="00773392">
              <w:rPr>
                <w:b/>
                <w:sz w:val="24"/>
                <w:szCs w:val="24"/>
                <w:lang w:val="bg-BG"/>
              </w:rPr>
              <w:t>.</w:t>
            </w:r>
          </w:p>
        </w:tc>
        <w:tc>
          <w:tcPr>
            <w:tcW w:w="6764" w:type="dxa"/>
            <w:vAlign w:val="center"/>
          </w:tcPr>
          <w:p w:rsidR="002C16FD" w:rsidRPr="00773392" w:rsidRDefault="002C16FD" w:rsidP="00D87D0E">
            <w:pPr>
              <w:pStyle w:val="BodyTextFirstIndent"/>
              <w:spacing w:after="0"/>
              <w:ind w:firstLine="0"/>
              <w:rPr>
                <w:b/>
                <w:sz w:val="24"/>
                <w:szCs w:val="24"/>
                <w:lang w:val="bg-BG"/>
              </w:rPr>
            </w:pPr>
            <w:r w:rsidRPr="00773392">
              <w:rPr>
                <w:b/>
                <w:sz w:val="24"/>
                <w:szCs w:val="24"/>
                <w:lang w:val="bg-BG"/>
              </w:rPr>
              <w:t>Климатична инсталация MIDEA  MSF 1-09 HR</w:t>
            </w:r>
          </w:p>
        </w:tc>
        <w:tc>
          <w:tcPr>
            <w:tcW w:w="1833" w:type="dxa"/>
            <w:vAlign w:val="center"/>
          </w:tcPr>
          <w:p w:rsidR="002C16FD" w:rsidRPr="00773392" w:rsidRDefault="002C16FD" w:rsidP="00D87D0E">
            <w:pPr>
              <w:pStyle w:val="BodyTextFirstIndent"/>
              <w:spacing w:after="0"/>
              <w:ind w:firstLine="0"/>
              <w:jc w:val="center"/>
              <w:rPr>
                <w:b/>
                <w:sz w:val="24"/>
                <w:szCs w:val="24"/>
                <w:lang w:val="bg-BG"/>
              </w:rPr>
            </w:pPr>
            <w:r w:rsidRPr="00773392">
              <w:rPr>
                <w:b/>
                <w:sz w:val="24"/>
                <w:szCs w:val="24"/>
                <w:lang w:val="bg-BG"/>
              </w:rPr>
              <w:t>3</w:t>
            </w:r>
          </w:p>
        </w:tc>
      </w:tr>
      <w:tr w:rsidR="002C16FD" w:rsidRPr="00773392" w:rsidTr="00D87D0E">
        <w:tc>
          <w:tcPr>
            <w:tcW w:w="9266" w:type="dxa"/>
            <w:gridSpan w:val="3"/>
            <w:vAlign w:val="center"/>
          </w:tcPr>
          <w:p w:rsidR="002C16FD" w:rsidRPr="002C16FD" w:rsidRDefault="002C16FD" w:rsidP="002C16FD">
            <w:pPr>
              <w:pStyle w:val="BodyTextFirstIndent"/>
              <w:spacing w:after="0"/>
              <w:ind w:firstLine="0"/>
              <w:jc w:val="center"/>
              <w:rPr>
                <w:b/>
                <w:sz w:val="24"/>
                <w:szCs w:val="24"/>
                <w:lang w:val="bg-BG"/>
              </w:rPr>
            </w:pPr>
            <w:r w:rsidRPr="002C16FD">
              <w:rPr>
                <w:b/>
                <w:i/>
                <w:sz w:val="24"/>
                <w:szCs w:val="24"/>
                <w:lang w:val="bg-BG"/>
              </w:rPr>
              <w:t>II. В сървърни помещения</w:t>
            </w:r>
          </w:p>
        </w:tc>
      </w:tr>
      <w:tr w:rsidR="002C16FD" w:rsidRPr="00773392" w:rsidTr="002C16FD">
        <w:tc>
          <w:tcPr>
            <w:tcW w:w="669" w:type="dxa"/>
            <w:vAlign w:val="center"/>
          </w:tcPr>
          <w:p w:rsidR="002C16FD" w:rsidRPr="00773392" w:rsidRDefault="002C16FD" w:rsidP="002C16FD">
            <w:pPr>
              <w:pStyle w:val="BodyTextFirstIndent"/>
              <w:spacing w:after="0"/>
              <w:ind w:firstLine="0"/>
              <w:jc w:val="center"/>
              <w:rPr>
                <w:b/>
                <w:sz w:val="24"/>
                <w:szCs w:val="24"/>
                <w:lang w:val="bg-BG"/>
              </w:rPr>
            </w:pPr>
            <w:r>
              <w:rPr>
                <w:b/>
                <w:sz w:val="24"/>
                <w:szCs w:val="24"/>
                <w:lang w:val="bg-BG"/>
              </w:rPr>
              <w:t>1.</w:t>
            </w:r>
          </w:p>
        </w:tc>
        <w:tc>
          <w:tcPr>
            <w:tcW w:w="6764" w:type="dxa"/>
            <w:vAlign w:val="center"/>
          </w:tcPr>
          <w:p w:rsidR="002C16FD" w:rsidRPr="00773392" w:rsidRDefault="002C16FD" w:rsidP="00D87D0E">
            <w:pPr>
              <w:pStyle w:val="BodyTextFirstIndent"/>
              <w:spacing w:after="0"/>
              <w:ind w:firstLine="0"/>
              <w:rPr>
                <w:b/>
                <w:sz w:val="24"/>
                <w:szCs w:val="24"/>
                <w:lang w:val="en-US"/>
              </w:rPr>
            </w:pPr>
            <w:r w:rsidRPr="00773392">
              <w:rPr>
                <w:b/>
                <w:sz w:val="24"/>
                <w:szCs w:val="24"/>
                <w:lang w:val="bg-BG"/>
              </w:rPr>
              <w:t xml:space="preserve">Климатизатор </w:t>
            </w:r>
            <w:r>
              <w:rPr>
                <w:b/>
                <w:sz w:val="24"/>
                <w:szCs w:val="24"/>
                <w:lang w:val="bg-BG"/>
              </w:rPr>
              <w:t xml:space="preserve"> </w:t>
            </w:r>
            <w:r w:rsidRPr="00773392">
              <w:rPr>
                <w:b/>
                <w:sz w:val="24"/>
                <w:szCs w:val="24"/>
                <w:lang w:val="bg-BG"/>
              </w:rPr>
              <w:t>HUNDAI</w:t>
            </w:r>
            <w:r>
              <w:rPr>
                <w:b/>
                <w:sz w:val="24"/>
                <w:szCs w:val="24"/>
                <w:lang w:val="bg-BG"/>
              </w:rPr>
              <w:t xml:space="preserve"> </w:t>
            </w:r>
            <w:r w:rsidRPr="00773392">
              <w:rPr>
                <w:b/>
                <w:sz w:val="24"/>
                <w:szCs w:val="24"/>
                <w:lang w:val="bg-BG"/>
              </w:rPr>
              <w:t xml:space="preserve"> 3,2  Kw</w:t>
            </w:r>
          </w:p>
        </w:tc>
        <w:tc>
          <w:tcPr>
            <w:tcW w:w="1833" w:type="dxa"/>
            <w:vAlign w:val="center"/>
          </w:tcPr>
          <w:p w:rsidR="002C16FD" w:rsidRPr="00773392" w:rsidRDefault="002C16FD" w:rsidP="00773392">
            <w:pPr>
              <w:pStyle w:val="BodyTextFirstIndent"/>
              <w:spacing w:after="0"/>
              <w:ind w:firstLine="0"/>
              <w:jc w:val="center"/>
              <w:rPr>
                <w:b/>
                <w:sz w:val="24"/>
                <w:szCs w:val="24"/>
                <w:lang w:val="bg-BG"/>
              </w:rPr>
            </w:pPr>
            <w:r>
              <w:rPr>
                <w:b/>
                <w:sz w:val="24"/>
                <w:szCs w:val="24"/>
                <w:lang w:val="bg-BG"/>
              </w:rPr>
              <w:t>1</w:t>
            </w:r>
          </w:p>
        </w:tc>
      </w:tr>
      <w:tr w:rsidR="002C16FD" w:rsidRPr="00773392" w:rsidTr="002C16FD">
        <w:tc>
          <w:tcPr>
            <w:tcW w:w="669" w:type="dxa"/>
            <w:vAlign w:val="center"/>
          </w:tcPr>
          <w:p w:rsidR="002C16FD" w:rsidRPr="00773392" w:rsidRDefault="002C16FD" w:rsidP="002C16FD">
            <w:pPr>
              <w:pStyle w:val="BodyTextFirstIndent"/>
              <w:spacing w:after="0"/>
              <w:ind w:firstLine="0"/>
              <w:jc w:val="center"/>
              <w:rPr>
                <w:b/>
                <w:sz w:val="24"/>
                <w:szCs w:val="24"/>
                <w:lang w:val="bg-BG"/>
              </w:rPr>
            </w:pPr>
            <w:r>
              <w:rPr>
                <w:b/>
                <w:sz w:val="24"/>
                <w:szCs w:val="24"/>
                <w:lang w:val="bg-BG"/>
              </w:rPr>
              <w:t>2.</w:t>
            </w:r>
          </w:p>
        </w:tc>
        <w:tc>
          <w:tcPr>
            <w:tcW w:w="6764" w:type="dxa"/>
            <w:vAlign w:val="center"/>
          </w:tcPr>
          <w:p w:rsidR="002C16FD" w:rsidRPr="00773392" w:rsidRDefault="002C16FD" w:rsidP="00D87D0E">
            <w:pPr>
              <w:pStyle w:val="BodyTextFirstIndent"/>
              <w:spacing w:after="0"/>
              <w:ind w:firstLine="0"/>
              <w:rPr>
                <w:b/>
                <w:sz w:val="24"/>
                <w:szCs w:val="24"/>
                <w:lang w:val="bg-BG"/>
              </w:rPr>
            </w:pPr>
            <w:r w:rsidRPr="00773392">
              <w:rPr>
                <w:b/>
                <w:sz w:val="24"/>
                <w:szCs w:val="24"/>
                <w:lang w:val="bg-BG"/>
              </w:rPr>
              <w:t>Климатик TOSHIBA RAV 264 KH-PE/264AH8-PE</w:t>
            </w:r>
          </w:p>
        </w:tc>
        <w:tc>
          <w:tcPr>
            <w:tcW w:w="1833" w:type="dxa"/>
            <w:vAlign w:val="center"/>
          </w:tcPr>
          <w:p w:rsidR="002C16FD" w:rsidRDefault="002C16FD" w:rsidP="00773392">
            <w:pPr>
              <w:pStyle w:val="BodyTextFirstIndent"/>
              <w:spacing w:after="0"/>
              <w:ind w:firstLine="0"/>
              <w:jc w:val="center"/>
              <w:rPr>
                <w:b/>
                <w:sz w:val="24"/>
                <w:szCs w:val="24"/>
                <w:lang w:val="bg-BG"/>
              </w:rPr>
            </w:pPr>
            <w:r>
              <w:rPr>
                <w:b/>
                <w:sz w:val="24"/>
                <w:szCs w:val="24"/>
                <w:lang w:val="bg-BG"/>
              </w:rPr>
              <w:t>1</w:t>
            </w:r>
          </w:p>
        </w:tc>
      </w:tr>
      <w:tr w:rsidR="002C16FD" w:rsidRPr="00773392" w:rsidTr="006D7789">
        <w:tc>
          <w:tcPr>
            <w:tcW w:w="669" w:type="dxa"/>
            <w:vAlign w:val="center"/>
          </w:tcPr>
          <w:p w:rsidR="002C16FD" w:rsidRPr="00773392" w:rsidRDefault="002C16FD" w:rsidP="00773392">
            <w:pPr>
              <w:pStyle w:val="BodyTextFirstIndent"/>
              <w:spacing w:after="0"/>
              <w:ind w:firstLine="0"/>
              <w:jc w:val="center"/>
              <w:rPr>
                <w:b/>
                <w:sz w:val="24"/>
                <w:szCs w:val="24"/>
                <w:lang w:val="bg-BG"/>
              </w:rPr>
            </w:pPr>
          </w:p>
        </w:tc>
        <w:tc>
          <w:tcPr>
            <w:tcW w:w="6764" w:type="dxa"/>
            <w:vAlign w:val="center"/>
          </w:tcPr>
          <w:p w:rsidR="002C16FD" w:rsidRPr="00773392" w:rsidRDefault="002C16FD" w:rsidP="00773392">
            <w:pPr>
              <w:pStyle w:val="BodyTextFirstIndent"/>
              <w:spacing w:after="0"/>
              <w:ind w:firstLine="0"/>
              <w:rPr>
                <w:b/>
                <w:sz w:val="24"/>
                <w:szCs w:val="24"/>
                <w:lang w:val="bg-BG"/>
              </w:rPr>
            </w:pPr>
            <w:r w:rsidRPr="00773392">
              <w:rPr>
                <w:b/>
                <w:sz w:val="24"/>
                <w:szCs w:val="24"/>
                <w:lang w:val="bg-BG"/>
              </w:rPr>
              <w:t>Общо:</w:t>
            </w:r>
          </w:p>
        </w:tc>
        <w:tc>
          <w:tcPr>
            <w:tcW w:w="1833" w:type="dxa"/>
            <w:vAlign w:val="center"/>
          </w:tcPr>
          <w:p w:rsidR="002C16FD" w:rsidRPr="00773392" w:rsidRDefault="002C16FD" w:rsidP="00773392">
            <w:pPr>
              <w:pStyle w:val="BodyTextFirstIndent"/>
              <w:spacing w:after="0"/>
              <w:ind w:firstLine="0"/>
              <w:jc w:val="center"/>
              <w:rPr>
                <w:b/>
                <w:sz w:val="24"/>
                <w:szCs w:val="24"/>
                <w:lang w:val="bg-BG"/>
              </w:rPr>
            </w:pPr>
            <w:r w:rsidRPr="00773392">
              <w:rPr>
                <w:b/>
                <w:sz w:val="24"/>
                <w:szCs w:val="24"/>
                <w:lang w:val="bg-BG"/>
              </w:rPr>
              <w:t>33</w:t>
            </w:r>
          </w:p>
        </w:tc>
      </w:tr>
    </w:tbl>
    <w:p w:rsidR="00336E69" w:rsidRPr="00773392" w:rsidRDefault="00336E69" w:rsidP="00773392">
      <w:pPr>
        <w:jc w:val="both"/>
        <w:rPr>
          <w:b/>
          <w:i/>
          <w:sz w:val="24"/>
          <w:szCs w:val="24"/>
          <w:lang w:val="bg-BG"/>
        </w:rPr>
      </w:pPr>
    </w:p>
    <w:p w:rsidR="00EF1E59" w:rsidRPr="00BD675B" w:rsidRDefault="00D40AF1" w:rsidP="00BD675B">
      <w:pPr>
        <w:tabs>
          <w:tab w:val="left" w:pos="567"/>
        </w:tabs>
        <w:jc w:val="both"/>
        <w:rPr>
          <w:sz w:val="24"/>
          <w:szCs w:val="24"/>
        </w:rPr>
      </w:pPr>
      <w:r w:rsidRPr="00BD675B">
        <w:rPr>
          <w:b/>
          <w:i/>
          <w:sz w:val="24"/>
          <w:szCs w:val="24"/>
          <w:lang w:val="bg-BG"/>
        </w:rPr>
        <w:t xml:space="preserve">  </w:t>
      </w:r>
      <w:r w:rsidR="00336E69" w:rsidRPr="00BD675B">
        <w:rPr>
          <w:b/>
          <w:i/>
          <w:sz w:val="24"/>
          <w:szCs w:val="24"/>
          <w:lang w:val="bg-BG"/>
        </w:rPr>
        <w:t xml:space="preserve">   </w:t>
      </w:r>
      <w:r w:rsidR="002377CE" w:rsidRPr="00BD675B">
        <w:rPr>
          <w:b/>
          <w:i/>
          <w:sz w:val="24"/>
          <w:szCs w:val="24"/>
          <w:lang w:val="bg-BG"/>
        </w:rPr>
        <w:t xml:space="preserve">    </w:t>
      </w:r>
      <w:r w:rsidR="00336E69" w:rsidRPr="00BD675B">
        <w:rPr>
          <w:b/>
          <w:i/>
          <w:sz w:val="24"/>
          <w:szCs w:val="24"/>
          <w:lang w:val="bg-BG"/>
        </w:rPr>
        <w:t>2.</w:t>
      </w:r>
      <w:r w:rsidR="00336E69" w:rsidRPr="00BD675B">
        <w:rPr>
          <w:b/>
          <w:sz w:val="24"/>
          <w:szCs w:val="24"/>
        </w:rPr>
        <w:t xml:space="preserve"> </w:t>
      </w:r>
      <w:r w:rsidR="00336E69" w:rsidRPr="00BD675B">
        <w:rPr>
          <w:sz w:val="24"/>
          <w:szCs w:val="24"/>
        </w:rPr>
        <w:t>Участни</w:t>
      </w:r>
      <w:r w:rsidR="00EF1E59" w:rsidRPr="00BD675B">
        <w:rPr>
          <w:sz w:val="24"/>
          <w:szCs w:val="24"/>
          <w:lang w:val="bg-BG"/>
        </w:rPr>
        <w:t>ците</w:t>
      </w:r>
      <w:r w:rsidR="00336E69" w:rsidRPr="00BD675B">
        <w:rPr>
          <w:sz w:val="24"/>
          <w:szCs w:val="24"/>
        </w:rPr>
        <w:t xml:space="preserve"> в процедурата трябва да оферира</w:t>
      </w:r>
      <w:r w:rsidR="00773392" w:rsidRPr="00BD675B">
        <w:rPr>
          <w:sz w:val="24"/>
          <w:szCs w:val="24"/>
          <w:lang w:val="bg-BG"/>
        </w:rPr>
        <w:t>т</w:t>
      </w:r>
      <w:r w:rsidR="00336E69" w:rsidRPr="00BD675B">
        <w:rPr>
          <w:sz w:val="24"/>
          <w:szCs w:val="24"/>
        </w:rPr>
        <w:t xml:space="preserve"> цена на основните консумативи и резервни части</w:t>
      </w:r>
      <w:r w:rsidR="00EF1E59" w:rsidRPr="00BD675B">
        <w:rPr>
          <w:sz w:val="24"/>
          <w:szCs w:val="24"/>
        </w:rPr>
        <w:t>, както следва:</w:t>
      </w:r>
    </w:p>
    <w:p w:rsidR="00336E69" w:rsidRPr="00BD675B" w:rsidRDefault="00534499" w:rsidP="00BD675B">
      <w:pPr>
        <w:jc w:val="both"/>
        <w:rPr>
          <w:sz w:val="24"/>
          <w:szCs w:val="24"/>
          <w:lang w:val="bg-BG"/>
        </w:rPr>
      </w:pPr>
      <w:r w:rsidRPr="00BD675B">
        <w:rPr>
          <w:b/>
          <w:sz w:val="24"/>
          <w:szCs w:val="24"/>
          <w:lang w:val="bg-BG"/>
        </w:rPr>
        <w:t xml:space="preserve">      </w:t>
      </w:r>
      <w:r w:rsidR="002377CE" w:rsidRPr="00BD675B">
        <w:rPr>
          <w:b/>
          <w:sz w:val="24"/>
          <w:szCs w:val="24"/>
          <w:lang w:val="bg-BG"/>
        </w:rPr>
        <w:t xml:space="preserve">   </w:t>
      </w:r>
      <w:r w:rsidR="00336E69" w:rsidRPr="00BD675B">
        <w:rPr>
          <w:b/>
          <w:sz w:val="24"/>
          <w:szCs w:val="24"/>
          <w:lang w:val="bg-BG"/>
        </w:rPr>
        <w:t>2</w:t>
      </w:r>
      <w:r w:rsidR="00336E69" w:rsidRPr="00BD675B">
        <w:rPr>
          <w:b/>
          <w:sz w:val="24"/>
          <w:szCs w:val="24"/>
        </w:rPr>
        <w:t>.1.</w:t>
      </w:r>
      <w:r w:rsidR="00336E69" w:rsidRPr="00BD675B">
        <w:rPr>
          <w:sz w:val="24"/>
          <w:szCs w:val="24"/>
        </w:rPr>
        <w:t xml:space="preserve"> Цена на платка вътрешно тяло за съответната марка климатик</w:t>
      </w:r>
      <w:r w:rsidR="00EF1E59" w:rsidRPr="00BD675B">
        <w:rPr>
          <w:sz w:val="24"/>
          <w:szCs w:val="24"/>
          <w:lang w:val="bg-BG"/>
        </w:rPr>
        <w:t>;</w:t>
      </w:r>
    </w:p>
    <w:p w:rsidR="00336E69" w:rsidRPr="00BD675B" w:rsidRDefault="00534499" w:rsidP="00BD675B">
      <w:pPr>
        <w:jc w:val="both"/>
        <w:rPr>
          <w:sz w:val="24"/>
          <w:szCs w:val="24"/>
          <w:lang w:val="bg-BG"/>
        </w:rPr>
      </w:pPr>
      <w:r w:rsidRPr="00BD675B">
        <w:rPr>
          <w:b/>
          <w:sz w:val="24"/>
          <w:szCs w:val="24"/>
          <w:lang w:val="bg-BG"/>
        </w:rPr>
        <w:lastRenderedPageBreak/>
        <w:t xml:space="preserve">      </w:t>
      </w:r>
      <w:r w:rsidR="002377CE" w:rsidRPr="00BD675B">
        <w:rPr>
          <w:b/>
          <w:sz w:val="24"/>
          <w:szCs w:val="24"/>
          <w:lang w:val="bg-BG"/>
        </w:rPr>
        <w:t xml:space="preserve">   </w:t>
      </w:r>
      <w:r w:rsidR="00336E69" w:rsidRPr="00BD675B">
        <w:rPr>
          <w:b/>
          <w:sz w:val="24"/>
          <w:szCs w:val="24"/>
          <w:lang w:val="bg-BG"/>
        </w:rPr>
        <w:t>2</w:t>
      </w:r>
      <w:r w:rsidR="00336E69" w:rsidRPr="00BD675B">
        <w:rPr>
          <w:b/>
          <w:sz w:val="24"/>
          <w:szCs w:val="24"/>
        </w:rPr>
        <w:t>.2.</w:t>
      </w:r>
      <w:r w:rsidR="00336E69" w:rsidRPr="00BD675B">
        <w:rPr>
          <w:sz w:val="24"/>
          <w:szCs w:val="24"/>
        </w:rPr>
        <w:t xml:space="preserve"> Цена на компресор за съответната марка климатик</w:t>
      </w:r>
      <w:r w:rsidR="00EF1E59" w:rsidRPr="00BD675B">
        <w:rPr>
          <w:sz w:val="24"/>
          <w:szCs w:val="24"/>
          <w:lang w:val="bg-BG"/>
        </w:rPr>
        <w:t>;</w:t>
      </w:r>
    </w:p>
    <w:p w:rsidR="002377CE" w:rsidRPr="00BD675B" w:rsidRDefault="002377CE" w:rsidP="00BD675B">
      <w:pPr>
        <w:jc w:val="both"/>
        <w:rPr>
          <w:sz w:val="24"/>
          <w:szCs w:val="24"/>
          <w:lang w:val="bg-BG"/>
        </w:rPr>
      </w:pPr>
      <w:r w:rsidRPr="00BD675B">
        <w:rPr>
          <w:sz w:val="24"/>
          <w:szCs w:val="24"/>
          <w:lang w:val="bg-BG"/>
        </w:rPr>
        <w:t xml:space="preserve">         </w:t>
      </w:r>
      <w:r w:rsidRPr="00BD675B">
        <w:rPr>
          <w:b/>
          <w:sz w:val="24"/>
          <w:szCs w:val="24"/>
          <w:lang w:val="bg-BG"/>
        </w:rPr>
        <w:t>2.3.</w:t>
      </w:r>
      <w:r w:rsidRPr="00BD675B">
        <w:rPr>
          <w:sz w:val="24"/>
          <w:szCs w:val="24"/>
          <w:lang w:val="bg-BG"/>
        </w:rPr>
        <w:t xml:space="preserve"> </w:t>
      </w:r>
      <w:r w:rsidRPr="00BD675B">
        <w:rPr>
          <w:sz w:val="24"/>
          <w:szCs w:val="24"/>
        </w:rPr>
        <w:t>Цена на кондензатор</w:t>
      </w:r>
      <w:r w:rsidR="008608F8" w:rsidRPr="00BD675B">
        <w:rPr>
          <w:sz w:val="24"/>
          <w:szCs w:val="24"/>
          <w:lang w:val="bg-BG"/>
        </w:rPr>
        <w:t>;</w:t>
      </w:r>
    </w:p>
    <w:p w:rsidR="00336E69" w:rsidRPr="00BD675B" w:rsidRDefault="00534499" w:rsidP="00BD675B">
      <w:pPr>
        <w:jc w:val="both"/>
        <w:rPr>
          <w:sz w:val="24"/>
          <w:szCs w:val="24"/>
          <w:lang w:val="bg-BG"/>
        </w:rPr>
      </w:pPr>
      <w:r w:rsidRPr="00BD675B">
        <w:rPr>
          <w:b/>
          <w:sz w:val="24"/>
          <w:szCs w:val="24"/>
          <w:lang w:val="bg-BG"/>
        </w:rPr>
        <w:t xml:space="preserve">      </w:t>
      </w:r>
      <w:r w:rsidR="002377CE" w:rsidRPr="00BD675B">
        <w:rPr>
          <w:b/>
          <w:sz w:val="24"/>
          <w:szCs w:val="24"/>
          <w:lang w:val="bg-BG"/>
        </w:rPr>
        <w:t xml:space="preserve">   </w:t>
      </w:r>
      <w:r w:rsidR="00336E69" w:rsidRPr="00BD675B">
        <w:rPr>
          <w:b/>
          <w:sz w:val="24"/>
          <w:szCs w:val="24"/>
          <w:lang w:val="bg-BG"/>
        </w:rPr>
        <w:t>2</w:t>
      </w:r>
      <w:r w:rsidR="00336E69" w:rsidRPr="00BD675B">
        <w:rPr>
          <w:b/>
          <w:sz w:val="24"/>
          <w:szCs w:val="24"/>
        </w:rPr>
        <w:t>.</w:t>
      </w:r>
      <w:r w:rsidR="002377CE" w:rsidRPr="00BD675B">
        <w:rPr>
          <w:b/>
          <w:sz w:val="24"/>
          <w:szCs w:val="24"/>
          <w:lang w:val="bg-BG"/>
        </w:rPr>
        <w:t>4</w:t>
      </w:r>
      <w:r w:rsidR="00336E69" w:rsidRPr="00BD675B">
        <w:rPr>
          <w:b/>
          <w:sz w:val="24"/>
          <w:szCs w:val="24"/>
        </w:rPr>
        <w:t>.</w:t>
      </w:r>
      <w:r w:rsidR="00336E69" w:rsidRPr="00BD675B">
        <w:rPr>
          <w:sz w:val="24"/>
          <w:szCs w:val="24"/>
        </w:rPr>
        <w:t xml:space="preserve"> Ц</w:t>
      </w:r>
      <w:r w:rsidR="00EF1E59" w:rsidRPr="00BD675B">
        <w:rPr>
          <w:sz w:val="24"/>
          <w:szCs w:val="24"/>
        </w:rPr>
        <w:t>ена на електронен блок (</w:t>
      </w:r>
      <w:r w:rsidR="00336E69" w:rsidRPr="00BD675B">
        <w:rPr>
          <w:sz w:val="24"/>
          <w:szCs w:val="24"/>
        </w:rPr>
        <w:t>външно тяло) за съответната марка климатик</w:t>
      </w:r>
      <w:r w:rsidR="00EF1E59" w:rsidRPr="00BD675B">
        <w:rPr>
          <w:sz w:val="24"/>
          <w:szCs w:val="24"/>
          <w:lang w:val="bg-BG"/>
        </w:rPr>
        <w:t>;</w:t>
      </w:r>
    </w:p>
    <w:p w:rsidR="00336E69" w:rsidRPr="00BD675B" w:rsidRDefault="00534499" w:rsidP="00BD675B">
      <w:pPr>
        <w:jc w:val="both"/>
        <w:rPr>
          <w:sz w:val="24"/>
          <w:szCs w:val="24"/>
          <w:lang w:val="bg-BG"/>
        </w:rPr>
      </w:pPr>
      <w:r w:rsidRPr="00BD675B">
        <w:rPr>
          <w:b/>
          <w:sz w:val="24"/>
          <w:szCs w:val="24"/>
          <w:lang w:val="bg-BG"/>
        </w:rPr>
        <w:t xml:space="preserve">      </w:t>
      </w:r>
      <w:r w:rsidR="002377CE" w:rsidRPr="00BD675B">
        <w:rPr>
          <w:b/>
          <w:sz w:val="24"/>
          <w:szCs w:val="24"/>
          <w:lang w:val="bg-BG"/>
        </w:rPr>
        <w:t xml:space="preserve">   </w:t>
      </w:r>
      <w:r w:rsidR="00336E69" w:rsidRPr="00BD675B">
        <w:rPr>
          <w:b/>
          <w:sz w:val="24"/>
          <w:szCs w:val="24"/>
          <w:lang w:val="bg-BG"/>
        </w:rPr>
        <w:t>2</w:t>
      </w:r>
      <w:r w:rsidR="00336E69" w:rsidRPr="00BD675B">
        <w:rPr>
          <w:b/>
          <w:sz w:val="24"/>
          <w:szCs w:val="24"/>
        </w:rPr>
        <w:t>.</w:t>
      </w:r>
      <w:r w:rsidR="002377CE" w:rsidRPr="00BD675B">
        <w:rPr>
          <w:b/>
          <w:sz w:val="24"/>
          <w:szCs w:val="24"/>
          <w:lang w:val="bg-BG"/>
        </w:rPr>
        <w:t>5</w:t>
      </w:r>
      <w:r w:rsidR="00336E69" w:rsidRPr="00BD675B">
        <w:rPr>
          <w:b/>
          <w:sz w:val="24"/>
          <w:szCs w:val="24"/>
        </w:rPr>
        <w:t>.</w:t>
      </w:r>
      <w:r w:rsidR="00336E69" w:rsidRPr="00BD675B">
        <w:rPr>
          <w:sz w:val="24"/>
          <w:szCs w:val="24"/>
        </w:rPr>
        <w:t xml:space="preserve"> Цена на фреон </w:t>
      </w:r>
      <w:r w:rsidR="00336E69" w:rsidRPr="00BD675B">
        <w:rPr>
          <w:sz w:val="24"/>
          <w:szCs w:val="24"/>
          <w:lang w:val="bg-BG"/>
        </w:rPr>
        <w:t>за съответната марка климатик.</w:t>
      </w:r>
    </w:p>
    <w:p w:rsidR="00534499" w:rsidRPr="00BD675B" w:rsidRDefault="002377CE" w:rsidP="00BD675B">
      <w:pPr>
        <w:jc w:val="both"/>
        <w:rPr>
          <w:spacing w:val="6"/>
          <w:sz w:val="24"/>
          <w:szCs w:val="24"/>
          <w:lang w:eastAsia="bg-BG"/>
        </w:rPr>
      </w:pPr>
      <w:r w:rsidRPr="00BD675B">
        <w:rPr>
          <w:sz w:val="24"/>
          <w:szCs w:val="24"/>
          <w:lang w:val="bg-BG"/>
        </w:rPr>
        <w:t xml:space="preserve">              </w:t>
      </w:r>
      <w:r w:rsidR="00266228" w:rsidRPr="00BD675B">
        <w:rPr>
          <w:sz w:val="24"/>
          <w:szCs w:val="24"/>
        </w:rPr>
        <w:br/>
      </w:r>
      <w:r w:rsidR="00534499" w:rsidRPr="00BD675B">
        <w:rPr>
          <w:i/>
          <w:sz w:val="24"/>
          <w:szCs w:val="24"/>
          <w:lang w:val="bg-BG"/>
        </w:rPr>
        <w:t xml:space="preserve">      </w:t>
      </w:r>
      <w:r w:rsidRPr="00BD675B">
        <w:rPr>
          <w:i/>
          <w:sz w:val="24"/>
          <w:szCs w:val="24"/>
          <w:lang w:val="bg-BG"/>
        </w:rPr>
        <w:t xml:space="preserve">   </w:t>
      </w:r>
      <w:r w:rsidR="00534499" w:rsidRPr="00BD675B">
        <w:rPr>
          <w:i/>
          <w:sz w:val="24"/>
          <w:szCs w:val="24"/>
          <w:u w:val="single"/>
        </w:rPr>
        <w:t>Забележка:</w:t>
      </w:r>
      <w:r w:rsidR="00534499" w:rsidRPr="00BD675B">
        <w:rPr>
          <w:i/>
          <w:sz w:val="24"/>
          <w:szCs w:val="24"/>
        </w:rPr>
        <w:t xml:space="preserve"> </w:t>
      </w:r>
      <w:r w:rsidR="00534499" w:rsidRPr="00BD675B">
        <w:rPr>
          <w:spacing w:val="6"/>
          <w:sz w:val="24"/>
          <w:szCs w:val="24"/>
          <w:lang w:eastAsia="bg-BG"/>
        </w:rPr>
        <w:t>Предлаганите от участниците резервни части и консумативи следва задължително да бъдат нови и неупотребявани.</w:t>
      </w:r>
    </w:p>
    <w:p w:rsidR="00EF1E59" w:rsidRPr="00BD675B" w:rsidRDefault="00EF1E59" w:rsidP="00BD675B">
      <w:pPr>
        <w:pStyle w:val="BodyTextFirstIndent"/>
        <w:spacing w:after="0"/>
        <w:ind w:firstLine="0"/>
        <w:jc w:val="both"/>
        <w:rPr>
          <w:b/>
          <w:sz w:val="24"/>
          <w:szCs w:val="24"/>
          <w:lang w:val="bg-BG"/>
        </w:rPr>
      </w:pPr>
    </w:p>
    <w:p w:rsidR="00EF1E59" w:rsidRPr="00BD675B" w:rsidRDefault="00D90E91" w:rsidP="00BD675B">
      <w:pPr>
        <w:pStyle w:val="BodyTextFirstIndent"/>
        <w:spacing w:after="0"/>
        <w:ind w:firstLine="0"/>
        <w:jc w:val="both"/>
        <w:rPr>
          <w:b/>
          <w:sz w:val="24"/>
          <w:szCs w:val="24"/>
          <w:lang w:val="bg-BG"/>
        </w:rPr>
      </w:pPr>
      <w:r w:rsidRPr="00BD675B">
        <w:rPr>
          <w:b/>
          <w:sz w:val="24"/>
          <w:szCs w:val="24"/>
        </w:rPr>
        <w:t xml:space="preserve">ІІ. Технически изисквания към услугата: </w:t>
      </w:r>
    </w:p>
    <w:p w:rsidR="00AB318E" w:rsidRPr="00BD675B" w:rsidRDefault="00AB318E" w:rsidP="00BD675B">
      <w:pPr>
        <w:pStyle w:val="BodyTextFirstIndent"/>
        <w:spacing w:after="0"/>
        <w:ind w:firstLine="0"/>
        <w:jc w:val="both"/>
        <w:rPr>
          <w:b/>
          <w:sz w:val="24"/>
          <w:szCs w:val="24"/>
          <w:lang w:val="bg-BG"/>
        </w:rPr>
      </w:pPr>
    </w:p>
    <w:p w:rsidR="00EF1E59" w:rsidRPr="00BD675B" w:rsidRDefault="00EF1E59" w:rsidP="00B65DC2">
      <w:pPr>
        <w:jc w:val="both"/>
        <w:rPr>
          <w:rStyle w:val="SubtleEmphasis"/>
          <w:i w:val="0"/>
          <w:sz w:val="24"/>
          <w:szCs w:val="24"/>
          <w:lang w:val="bg-BG"/>
        </w:rPr>
      </w:pPr>
      <w:r w:rsidRPr="00BD675B">
        <w:rPr>
          <w:b/>
          <w:sz w:val="24"/>
          <w:szCs w:val="24"/>
          <w:lang w:val="bg-BG"/>
        </w:rPr>
        <w:t xml:space="preserve">      </w:t>
      </w:r>
      <w:r w:rsidR="00534499" w:rsidRPr="00BD675B">
        <w:rPr>
          <w:rStyle w:val="SubtleEmphasis"/>
          <w:i w:val="0"/>
          <w:sz w:val="24"/>
          <w:szCs w:val="24"/>
          <w:lang w:val="bg-BG"/>
        </w:rPr>
        <w:t xml:space="preserve"> </w:t>
      </w:r>
      <w:r w:rsidR="002377CE" w:rsidRPr="00BD675B">
        <w:rPr>
          <w:rStyle w:val="SubtleEmphasis"/>
          <w:i w:val="0"/>
          <w:sz w:val="24"/>
          <w:szCs w:val="24"/>
          <w:lang w:val="bg-BG"/>
        </w:rPr>
        <w:t xml:space="preserve">  </w:t>
      </w:r>
      <w:r w:rsidR="008608F8" w:rsidRPr="00BD675B">
        <w:rPr>
          <w:rStyle w:val="SubtleEmphasis"/>
          <w:i w:val="0"/>
          <w:sz w:val="24"/>
          <w:szCs w:val="24"/>
          <w:lang w:val="bg-BG"/>
        </w:rPr>
        <w:t xml:space="preserve">1. </w:t>
      </w:r>
      <w:r w:rsidR="00D90E91" w:rsidRPr="00BD675B">
        <w:rPr>
          <w:rStyle w:val="SubtleEmphasis"/>
          <w:i w:val="0"/>
          <w:sz w:val="24"/>
          <w:szCs w:val="24"/>
        </w:rPr>
        <w:t>Следгаранционното сервизно</w:t>
      </w:r>
      <w:r w:rsidR="00F3181F">
        <w:rPr>
          <w:rStyle w:val="SubtleEmphasis"/>
          <w:i w:val="0"/>
          <w:sz w:val="24"/>
          <w:szCs w:val="24"/>
          <w:lang w:val="bg-BG"/>
        </w:rPr>
        <w:t xml:space="preserve"> </w:t>
      </w:r>
      <w:r w:rsidR="00D90E91" w:rsidRPr="00BD675B">
        <w:rPr>
          <w:rStyle w:val="SubtleEmphasis"/>
          <w:i w:val="0"/>
          <w:sz w:val="24"/>
          <w:szCs w:val="24"/>
        </w:rPr>
        <w:t>обслужване</w:t>
      </w:r>
      <w:r w:rsidR="00FE6EFC" w:rsidRPr="00BD675B">
        <w:rPr>
          <w:b/>
          <w:sz w:val="24"/>
          <w:szCs w:val="24"/>
          <w:lang w:eastAsia="bg-BG"/>
        </w:rPr>
        <w:t xml:space="preserve"> </w:t>
      </w:r>
      <w:r w:rsidR="00D90E91" w:rsidRPr="00BD675B">
        <w:rPr>
          <w:rStyle w:val="SubtleEmphasis"/>
          <w:i w:val="0"/>
          <w:sz w:val="24"/>
          <w:szCs w:val="24"/>
        </w:rPr>
        <w:t>на климатици</w:t>
      </w:r>
      <w:r w:rsidR="0027142A">
        <w:rPr>
          <w:rStyle w:val="SubtleEmphasis"/>
          <w:i w:val="0"/>
          <w:sz w:val="24"/>
          <w:szCs w:val="24"/>
          <w:lang w:val="bg-BG"/>
        </w:rPr>
        <w:t>те</w:t>
      </w:r>
      <w:r w:rsidR="00D90E91" w:rsidRPr="00BD675B">
        <w:rPr>
          <w:rStyle w:val="SubtleEmphasis"/>
          <w:i w:val="0"/>
          <w:sz w:val="24"/>
          <w:szCs w:val="24"/>
        </w:rPr>
        <w:t xml:space="preserve"> в работни</w:t>
      </w:r>
      <w:r w:rsidR="0027142A">
        <w:rPr>
          <w:rStyle w:val="SubtleEmphasis"/>
          <w:i w:val="0"/>
          <w:sz w:val="24"/>
          <w:szCs w:val="24"/>
          <w:lang w:val="bg-BG"/>
        </w:rPr>
        <w:t>те</w:t>
      </w:r>
      <w:r w:rsidR="00D90E91" w:rsidRPr="00BD675B">
        <w:rPr>
          <w:rStyle w:val="SubtleEmphasis"/>
          <w:i w:val="0"/>
          <w:sz w:val="24"/>
          <w:szCs w:val="24"/>
        </w:rPr>
        <w:t xml:space="preserve"> и сървърни</w:t>
      </w:r>
      <w:r w:rsidR="0027142A">
        <w:rPr>
          <w:rStyle w:val="SubtleEmphasis"/>
          <w:i w:val="0"/>
          <w:sz w:val="24"/>
          <w:szCs w:val="24"/>
          <w:lang w:val="bg-BG"/>
        </w:rPr>
        <w:t>те</w:t>
      </w:r>
      <w:r w:rsidR="00D90E91" w:rsidRPr="00BD675B">
        <w:rPr>
          <w:rStyle w:val="SubtleEmphasis"/>
          <w:i w:val="0"/>
          <w:sz w:val="24"/>
          <w:szCs w:val="24"/>
        </w:rPr>
        <w:t xml:space="preserve"> помещения в РЗОК</w:t>
      </w:r>
      <w:r w:rsidR="00611266" w:rsidRPr="00BD675B">
        <w:rPr>
          <w:rStyle w:val="SubtleEmphasis"/>
          <w:i w:val="0"/>
          <w:sz w:val="24"/>
          <w:szCs w:val="24"/>
        </w:rPr>
        <w:t xml:space="preserve"> -</w:t>
      </w:r>
      <w:r w:rsidR="00D90E91" w:rsidRPr="00BD675B">
        <w:rPr>
          <w:rStyle w:val="SubtleEmphasis"/>
          <w:i w:val="0"/>
          <w:sz w:val="24"/>
          <w:szCs w:val="24"/>
        </w:rPr>
        <w:t xml:space="preserve"> </w:t>
      </w:r>
      <w:r w:rsidR="007861B7" w:rsidRPr="00BD675B">
        <w:rPr>
          <w:rStyle w:val="SubtleEmphasis"/>
          <w:i w:val="0"/>
          <w:sz w:val="24"/>
          <w:szCs w:val="24"/>
        </w:rPr>
        <w:t xml:space="preserve">Ямбол, </w:t>
      </w:r>
      <w:r w:rsidR="00D90E91" w:rsidRPr="00BD675B">
        <w:rPr>
          <w:rStyle w:val="SubtleEmphasis"/>
          <w:i w:val="0"/>
          <w:sz w:val="24"/>
          <w:szCs w:val="24"/>
        </w:rPr>
        <w:t>трябва да включва</w:t>
      </w:r>
      <w:r w:rsidR="00FE6EFC" w:rsidRPr="00BD675B">
        <w:rPr>
          <w:sz w:val="24"/>
          <w:szCs w:val="24"/>
          <w:lang w:eastAsia="bg-BG"/>
        </w:rPr>
        <w:t xml:space="preserve"> </w:t>
      </w:r>
      <w:r w:rsidR="00773392" w:rsidRPr="00BD675B">
        <w:rPr>
          <w:sz w:val="24"/>
          <w:szCs w:val="24"/>
        </w:rPr>
        <w:t>периодична проверка</w:t>
      </w:r>
      <w:r w:rsidR="00773392" w:rsidRPr="00BD675B">
        <w:rPr>
          <w:sz w:val="24"/>
          <w:szCs w:val="24"/>
          <w:lang w:val="bg-BG"/>
        </w:rPr>
        <w:t>,</w:t>
      </w:r>
      <w:r w:rsidR="00773392" w:rsidRPr="00BD675B">
        <w:rPr>
          <w:sz w:val="24"/>
          <w:szCs w:val="24"/>
          <w:lang w:eastAsia="bg-BG"/>
        </w:rPr>
        <w:t xml:space="preserve"> </w:t>
      </w:r>
      <w:r w:rsidR="00FE6EFC" w:rsidRPr="00BD675B">
        <w:rPr>
          <w:sz w:val="24"/>
          <w:szCs w:val="24"/>
          <w:lang w:eastAsia="bg-BG"/>
        </w:rPr>
        <w:t>поддръжка, профилактика, ремонт и отстраняване на технически повреди</w:t>
      </w:r>
      <w:r w:rsidR="00FE6EFC" w:rsidRPr="00BD675B">
        <w:rPr>
          <w:sz w:val="24"/>
          <w:szCs w:val="24"/>
          <w:lang w:val="bg-BG" w:eastAsia="bg-BG"/>
        </w:rPr>
        <w:t>, както следва</w:t>
      </w:r>
      <w:r w:rsidR="00D90E91" w:rsidRPr="00BD675B">
        <w:rPr>
          <w:rStyle w:val="SubtleEmphasis"/>
          <w:i w:val="0"/>
          <w:sz w:val="24"/>
          <w:szCs w:val="24"/>
        </w:rPr>
        <w:t xml:space="preserve">: </w:t>
      </w:r>
    </w:p>
    <w:p w:rsidR="00637425" w:rsidRPr="00B65DC2" w:rsidRDefault="00266228" w:rsidP="00B65DC2">
      <w:pPr>
        <w:jc w:val="both"/>
        <w:rPr>
          <w:sz w:val="24"/>
          <w:szCs w:val="24"/>
          <w:lang w:val="bg-BG"/>
        </w:rPr>
      </w:pPr>
      <w:r w:rsidRPr="00637425">
        <w:rPr>
          <w:color w:val="FF0000"/>
          <w:lang w:val="bg-BG"/>
        </w:rPr>
        <w:t xml:space="preserve">         </w:t>
      </w:r>
      <w:r w:rsidR="00637425" w:rsidRPr="00637425">
        <w:rPr>
          <w:color w:val="FF0000"/>
          <w:sz w:val="24"/>
          <w:szCs w:val="24"/>
          <w:lang w:val="bg-BG" w:eastAsia="bg-BG"/>
        </w:rPr>
        <w:t xml:space="preserve">  </w:t>
      </w:r>
      <w:r w:rsidR="00637425" w:rsidRPr="00B65DC2">
        <w:rPr>
          <w:sz w:val="24"/>
          <w:szCs w:val="24"/>
          <w:lang w:val="bg-BG" w:eastAsia="bg-BG"/>
        </w:rPr>
        <w:t xml:space="preserve">- </w:t>
      </w:r>
      <w:r w:rsidR="00637425" w:rsidRPr="00B65DC2">
        <w:rPr>
          <w:sz w:val="24"/>
          <w:szCs w:val="24"/>
        </w:rPr>
        <w:t>Общ преглед и диагностика на работата на климатика;</w:t>
      </w:r>
    </w:p>
    <w:p w:rsidR="00637425" w:rsidRPr="00B65DC2" w:rsidRDefault="00637425" w:rsidP="00B65DC2">
      <w:pPr>
        <w:jc w:val="both"/>
        <w:rPr>
          <w:sz w:val="24"/>
          <w:szCs w:val="24"/>
          <w:lang w:val="bg-BG"/>
        </w:rPr>
      </w:pPr>
      <w:r w:rsidRPr="00B65DC2">
        <w:rPr>
          <w:sz w:val="24"/>
          <w:szCs w:val="24"/>
          <w:lang w:val="bg-BG"/>
        </w:rPr>
        <w:t xml:space="preserve">         - </w:t>
      </w:r>
      <w:r w:rsidRPr="00B65DC2">
        <w:rPr>
          <w:sz w:val="24"/>
          <w:szCs w:val="24"/>
        </w:rPr>
        <w:t>разглобяване на вътрешното тяло</w:t>
      </w:r>
      <w:r w:rsidRPr="00B65DC2">
        <w:rPr>
          <w:rStyle w:val="SubtleEmphasis"/>
          <w:i w:val="0"/>
          <w:sz w:val="24"/>
          <w:szCs w:val="24"/>
          <w:lang w:val="bg-BG"/>
        </w:rPr>
        <w:t xml:space="preserve">: </w:t>
      </w:r>
      <w:r w:rsidRPr="00B65DC2">
        <w:rPr>
          <w:sz w:val="24"/>
          <w:szCs w:val="24"/>
          <w:lang w:val="bg-BG" w:eastAsia="bg-BG"/>
        </w:rPr>
        <w:t xml:space="preserve">измерване параметрите на въздуха – температура и напор; </w:t>
      </w:r>
      <w:r w:rsidRPr="00B65DC2">
        <w:rPr>
          <w:sz w:val="24"/>
          <w:szCs w:val="24"/>
        </w:rPr>
        <w:t>замерване на налягане и консумация;</w:t>
      </w:r>
      <w:r w:rsidRPr="00B65DC2">
        <w:rPr>
          <w:sz w:val="24"/>
          <w:szCs w:val="24"/>
          <w:lang w:val="bg-BG"/>
        </w:rPr>
        <w:t xml:space="preserve"> </w:t>
      </w:r>
      <w:r w:rsidRPr="00B65DC2">
        <w:rPr>
          <w:sz w:val="24"/>
          <w:szCs w:val="24"/>
          <w:lang w:val="bg-BG" w:eastAsia="bg-BG"/>
        </w:rPr>
        <w:t xml:space="preserve">контрол на включване режимите на работа – лято, зима; </w:t>
      </w:r>
      <w:r w:rsidRPr="00B65DC2">
        <w:rPr>
          <w:rStyle w:val="SubtleEmphasis"/>
          <w:i w:val="0"/>
          <w:sz w:val="24"/>
          <w:szCs w:val="24"/>
        </w:rPr>
        <w:t>преглед и почистване на топлообменниците;</w:t>
      </w:r>
      <w:r w:rsidRPr="00B65DC2">
        <w:rPr>
          <w:rStyle w:val="SubtleEmphasis"/>
          <w:i w:val="0"/>
          <w:sz w:val="24"/>
          <w:szCs w:val="24"/>
          <w:lang w:val="bg-BG"/>
        </w:rPr>
        <w:t xml:space="preserve"> </w:t>
      </w:r>
      <w:r w:rsidRPr="00B65DC2">
        <w:rPr>
          <w:sz w:val="24"/>
          <w:szCs w:val="24"/>
        </w:rPr>
        <w:t>почистване на вентилационна част;</w:t>
      </w:r>
      <w:r w:rsidRPr="00B65DC2">
        <w:rPr>
          <w:sz w:val="24"/>
          <w:szCs w:val="24"/>
          <w:lang w:val="bg-BG"/>
        </w:rPr>
        <w:t xml:space="preserve"> </w:t>
      </w:r>
      <w:r w:rsidRPr="00B65DC2">
        <w:rPr>
          <w:sz w:val="24"/>
          <w:szCs w:val="24"/>
          <w:lang w:val="bg-BG" w:eastAsia="bg-BG"/>
        </w:rPr>
        <w:t xml:space="preserve">почистване на филтрите; </w:t>
      </w:r>
      <w:r w:rsidRPr="00B65DC2">
        <w:rPr>
          <w:sz w:val="24"/>
          <w:szCs w:val="24"/>
          <w:lang w:val="bg-BG"/>
        </w:rPr>
        <w:t xml:space="preserve"> </w:t>
      </w:r>
      <w:r w:rsidRPr="00B65DC2">
        <w:rPr>
          <w:sz w:val="24"/>
          <w:szCs w:val="24"/>
        </w:rPr>
        <w:t>почистване на кондензната вана</w:t>
      </w:r>
      <w:r w:rsidRPr="00B65DC2">
        <w:rPr>
          <w:sz w:val="24"/>
          <w:szCs w:val="24"/>
          <w:lang w:val="bg-BG"/>
        </w:rPr>
        <w:t xml:space="preserve">. </w:t>
      </w:r>
    </w:p>
    <w:p w:rsidR="00637425" w:rsidRPr="00B65DC2" w:rsidRDefault="00637425" w:rsidP="00B65DC2">
      <w:pPr>
        <w:jc w:val="both"/>
        <w:rPr>
          <w:rStyle w:val="SubtleEmphasis"/>
          <w:i w:val="0"/>
          <w:sz w:val="24"/>
          <w:szCs w:val="24"/>
          <w:lang w:val="bg-BG"/>
        </w:rPr>
      </w:pPr>
      <w:r w:rsidRPr="00B65DC2">
        <w:rPr>
          <w:sz w:val="24"/>
          <w:szCs w:val="24"/>
          <w:lang w:val="bg-BG"/>
        </w:rPr>
        <w:t xml:space="preserve">         - </w:t>
      </w:r>
      <w:r w:rsidRPr="00B65DC2">
        <w:rPr>
          <w:sz w:val="24"/>
          <w:szCs w:val="24"/>
        </w:rPr>
        <w:t>почистване на външното тяло</w:t>
      </w:r>
      <w:r w:rsidRPr="00B65DC2">
        <w:rPr>
          <w:sz w:val="24"/>
          <w:szCs w:val="24"/>
          <w:lang w:val="bg-BG"/>
        </w:rPr>
        <w:t xml:space="preserve">: </w:t>
      </w:r>
      <w:r w:rsidRPr="00B65DC2">
        <w:rPr>
          <w:rStyle w:val="SubtleEmphasis"/>
          <w:i w:val="0"/>
          <w:sz w:val="24"/>
          <w:szCs w:val="24"/>
        </w:rPr>
        <w:t>контрол на хладилн</w:t>
      </w:r>
      <w:r w:rsidRPr="00B65DC2">
        <w:rPr>
          <w:rStyle w:val="SubtleEmphasis"/>
          <w:i w:val="0"/>
          <w:sz w:val="24"/>
          <w:szCs w:val="24"/>
          <w:lang w:val="bg-BG"/>
        </w:rPr>
        <w:t>а</w:t>
      </w:r>
      <w:r w:rsidRPr="00B65DC2">
        <w:rPr>
          <w:rStyle w:val="SubtleEmphasis"/>
          <w:i w:val="0"/>
          <w:sz w:val="24"/>
          <w:szCs w:val="24"/>
        </w:rPr>
        <w:t>т</w:t>
      </w:r>
      <w:r w:rsidRPr="00B65DC2">
        <w:rPr>
          <w:rStyle w:val="SubtleEmphasis"/>
          <w:i w:val="0"/>
          <w:sz w:val="24"/>
          <w:szCs w:val="24"/>
          <w:lang w:val="bg-BG"/>
        </w:rPr>
        <w:t>а</w:t>
      </w:r>
      <w:r w:rsidRPr="00B65DC2">
        <w:rPr>
          <w:rStyle w:val="SubtleEmphasis"/>
          <w:i w:val="0"/>
          <w:sz w:val="24"/>
          <w:szCs w:val="24"/>
        </w:rPr>
        <w:t xml:space="preserve"> </w:t>
      </w:r>
      <w:r w:rsidRPr="00B65DC2">
        <w:rPr>
          <w:rStyle w:val="SubtleEmphasis"/>
          <w:i w:val="0"/>
          <w:sz w:val="24"/>
          <w:szCs w:val="24"/>
          <w:lang w:val="bg-BG"/>
        </w:rPr>
        <w:t>част</w:t>
      </w:r>
      <w:r w:rsidRPr="00B65DC2">
        <w:rPr>
          <w:rStyle w:val="SubtleEmphasis"/>
          <w:i w:val="0"/>
          <w:sz w:val="24"/>
          <w:szCs w:val="24"/>
        </w:rPr>
        <w:t>;</w:t>
      </w:r>
      <w:r w:rsidRPr="00B65DC2">
        <w:rPr>
          <w:rStyle w:val="SubtleEmphasis"/>
          <w:i w:val="0"/>
          <w:sz w:val="24"/>
          <w:szCs w:val="24"/>
          <w:lang w:val="bg-BG"/>
        </w:rPr>
        <w:t xml:space="preserve"> </w:t>
      </w:r>
      <w:r w:rsidRPr="00B65DC2">
        <w:rPr>
          <w:rStyle w:val="SubtleEmphasis"/>
          <w:i w:val="0"/>
          <w:sz w:val="24"/>
          <w:szCs w:val="24"/>
        </w:rPr>
        <w:t>проверка целостта на електрически и тръбни връзки</w:t>
      </w:r>
      <w:r w:rsidRPr="00B65DC2">
        <w:rPr>
          <w:rStyle w:val="SubtleEmphasis"/>
          <w:i w:val="0"/>
          <w:sz w:val="24"/>
          <w:szCs w:val="24"/>
          <w:lang w:val="bg-BG"/>
        </w:rPr>
        <w:t xml:space="preserve">; тест на електрониката;  замерване </w:t>
      </w:r>
      <w:r w:rsidRPr="00B65DC2">
        <w:rPr>
          <w:sz w:val="24"/>
          <w:szCs w:val="24"/>
        </w:rPr>
        <w:t>на налягането</w:t>
      </w:r>
      <w:r w:rsidRPr="00B65DC2">
        <w:rPr>
          <w:sz w:val="24"/>
          <w:szCs w:val="24"/>
          <w:lang w:val="bg-BG"/>
        </w:rPr>
        <w:t xml:space="preserve"> и количеството на фреона; </w:t>
      </w:r>
      <w:r w:rsidRPr="00B65DC2">
        <w:rPr>
          <w:rStyle w:val="SubtleEmphasis"/>
          <w:i w:val="0"/>
          <w:sz w:val="24"/>
          <w:szCs w:val="24"/>
        </w:rPr>
        <w:t>дозареждане с фреон</w:t>
      </w:r>
      <w:r w:rsidRPr="00B65DC2">
        <w:rPr>
          <w:rStyle w:val="SubtleEmphasis"/>
          <w:i w:val="0"/>
          <w:sz w:val="24"/>
          <w:szCs w:val="24"/>
          <w:lang w:val="bg-BG"/>
        </w:rPr>
        <w:t>;</w:t>
      </w:r>
    </w:p>
    <w:p w:rsidR="00637425" w:rsidRPr="00B65DC2" w:rsidRDefault="00637425" w:rsidP="00B65DC2">
      <w:pPr>
        <w:jc w:val="both"/>
        <w:rPr>
          <w:rStyle w:val="SubtleEmphasis"/>
          <w:i w:val="0"/>
          <w:sz w:val="24"/>
          <w:szCs w:val="24"/>
          <w:lang w:val="bg-BG"/>
        </w:rPr>
      </w:pPr>
      <w:r w:rsidRPr="00B65DC2">
        <w:rPr>
          <w:rStyle w:val="SubtleEmphasis"/>
          <w:i w:val="0"/>
          <w:sz w:val="24"/>
          <w:szCs w:val="24"/>
          <w:lang w:val="bg-BG"/>
        </w:rPr>
        <w:t xml:space="preserve">         - </w:t>
      </w:r>
      <w:r w:rsidRPr="00B65DC2">
        <w:rPr>
          <w:rStyle w:val="SubtleEmphasis"/>
          <w:i w:val="0"/>
          <w:sz w:val="24"/>
          <w:szCs w:val="24"/>
        </w:rPr>
        <w:t>Настройване на климатиците тип "сплит" система, климатичните инсталации и климатизаторите за определен режим на работа, съгласно техническите условия на същите;</w:t>
      </w:r>
    </w:p>
    <w:p w:rsidR="00637425" w:rsidRPr="00B65DC2" w:rsidRDefault="00637425" w:rsidP="00B65DC2">
      <w:pPr>
        <w:jc w:val="both"/>
        <w:rPr>
          <w:sz w:val="24"/>
          <w:szCs w:val="24"/>
          <w:lang w:val="bg-BG"/>
        </w:rPr>
      </w:pPr>
      <w:r w:rsidRPr="00B65DC2">
        <w:rPr>
          <w:rStyle w:val="SubtleEmphasis"/>
          <w:i w:val="0"/>
          <w:sz w:val="24"/>
          <w:szCs w:val="24"/>
        </w:rPr>
        <w:t xml:space="preserve">      </w:t>
      </w:r>
      <w:r w:rsidRPr="00B65DC2">
        <w:rPr>
          <w:sz w:val="24"/>
          <w:szCs w:val="24"/>
          <w:lang w:val="bg-BG"/>
        </w:rPr>
        <w:t xml:space="preserve">   -  </w:t>
      </w:r>
      <w:r w:rsidRPr="00B65DC2">
        <w:rPr>
          <w:sz w:val="24"/>
          <w:szCs w:val="24"/>
        </w:rPr>
        <w:t>Констатация и отстраняване на възникнали повреди</w:t>
      </w:r>
      <w:r w:rsidRPr="00B65DC2">
        <w:rPr>
          <w:sz w:val="24"/>
          <w:szCs w:val="24"/>
          <w:lang w:val="bg-BG"/>
        </w:rPr>
        <w:t xml:space="preserve">; </w:t>
      </w:r>
    </w:p>
    <w:p w:rsidR="00975A84" w:rsidRDefault="00637425" w:rsidP="00B65DC2">
      <w:pPr>
        <w:pStyle w:val="NormalWeb"/>
        <w:spacing w:before="0" w:beforeAutospacing="0" w:after="0" w:afterAutospacing="0"/>
        <w:jc w:val="both"/>
        <w:rPr>
          <w:color w:val="C00000"/>
          <w:lang w:val="bg-BG"/>
        </w:rPr>
      </w:pPr>
      <w:r w:rsidRPr="00B65DC2">
        <w:rPr>
          <w:lang w:val="bg-BG"/>
        </w:rPr>
        <w:t xml:space="preserve">         </w:t>
      </w:r>
    </w:p>
    <w:p w:rsidR="00975A84" w:rsidRPr="00BD675B" w:rsidRDefault="00975A84" w:rsidP="00975A84">
      <w:pPr>
        <w:jc w:val="both"/>
        <w:rPr>
          <w:b/>
          <w:sz w:val="24"/>
          <w:szCs w:val="24"/>
          <w:lang w:val="bg-BG"/>
        </w:rPr>
      </w:pPr>
      <w:r w:rsidRPr="00BD675B">
        <w:rPr>
          <w:i/>
          <w:sz w:val="24"/>
          <w:szCs w:val="24"/>
          <w:lang w:val="bg-BG"/>
        </w:rPr>
        <w:t xml:space="preserve">         </w:t>
      </w:r>
      <w:r w:rsidRPr="00BD675B">
        <w:rPr>
          <w:i/>
          <w:sz w:val="24"/>
          <w:szCs w:val="24"/>
          <w:u w:val="single"/>
        </w:rPr>
        <w:t>Забележка:</w:t>
      </w:r>
      <w:r w:rsidRPr="00BD675B">
        <w:rPr>
          <w:i/>
          <w:sz w:val="24"/>
          <w:szCs w:val="24"/>
        </w:rPr>
        <w:t xml:space="preserve"> </w:t>
      </w:r>
      <w:r w:rsidRPr="00BD675B">
        <w:rPr>
          <w:sz w:val="24"/>
          <w:szCs w:val="24"/>
        </w:rPr>
        <w:t xml:space="preserve">В </w:t>
      </w:r>
      <w:r w:rsidR="0027142A" w:rsidRPr="00BD675B">
        <w:rPr>
          <w:rStyle w:val="SubtleEmphasis"/>
          <w:i w:val="0"/>
          <w:sz w:val="24"/>
          <w:szCs w:val="24"/>
        </w:rPr>
        <w:t>следгаранционното сервизно</w:t>
      </w:r>
      <w:r w:rsidR="0027142A">
        <w:rPr>
          <w:rStyle w:val="SubtleEmphasis"/>
          <w:i w:val="0"/>
          <w:sz w:val="24"/>
          <w:szCs w:val="24"/>
          <w:lang w:val="bg-BG"/>
        </w:rPr>
        <w:t xml:space="preserve"> </w:t>
      </w:r>
      <w:r w:rsidR="0027142A" w:rsidRPr="00BD675B">
        <w:rPr>
          <w:rStyle w:val="SubtleEmphasis"/>
          <w:i w:val="0"/>
          <w:sz w:val="24"/>
          <w:szCs w:val="24"/>
        </w:rPr>
        <w:t>обслужване</w:t>
      </w:r>
      <w:r w:rsidR="0027142A" w:rsidRPr="00BD675B">
        <w:rPr>
          <w:b/>
          <w:sz w:val="24"/>
          <w:szCs w:val="24"/>
          <w:lang w:eastAsia="bg-BG"/>
        </w:rPr>
        <w:t xml:space="preserve"> </w:t>
      </w:r>
      <w:r w:rsidRPr="00BD675B">
        <w:rPr>
          <w:sz w:val="24"/>
          <w:szCs w:val="24"/>
        </w:rPr>
        <w:t>не се включват описаните в т.</w:t>
      </w:r>
      <w:r w:rsidRPr="00BD675B">
        <w:rPr>
          <w:sz w:val="24"/>
          <w:szCs w:val="24"/>
          <w:lang w:val="bg-BG"/>
        </w:rPr>
        <w:t xml:space="preserve">2 на раздел </w:t>
      </w:r>
      <w:r w:rsidRPr="00294256">
        <w:rPr>
          <w:sz w:val="24"/>
          <w:szCs w:val="24"/>
          <w:lang w:val="bg-BG"/>
        </w:rPr>
        <w:t>II</w:t>
      </w:r>
      <w:r w:rsidRPr="00BD675B">
        <w:rPr>
          <w:sz w:val="24"/>
          <w:szCs w:val="24"/>
        </w:rPr>
        <w:t xml:space="preserve"> от настоящите технически изисквания консумативи и резервни части.</w:t>
      </w:r>
      <w:r w:rsidRPr="00BD675B">
        <w:rPr>
          <w:sz w:val="24"/>
          <w:szCs w:val="24"/>
          <w:lang w:val="bg-BG"/>
        </w:rPr>
        <w:t xml:space="preserve"> </w:t>
      </w:r>
    </w:p>
    <w:p w:rsidR="00975A84" w:rsidRPr="00975A84" w:rsidRDefault="00975A84" w:rsidP="00B65DC2">
      <w:pPr>
        <w:pStyle w:val="NormalWeb"/>
        <w:spacing w:before="0" w:beforeAutospacing="0" w:after="0" w:afterAutospacing="0"/>
        <w:jc w:val="both"/>
        <w:rPr>
          <w:color w:val="C00000"/>
          <w:lang w:val="bg-BG"/>
        </w:rPr>
      </w:pPr>
    </w:p>
    <w:p w:rsidR="00B65DC2" w:rsidRPr="00B65DC2" w:rsidRDefault="00B65DC2" w:rsidP="00B65DC2">
      <w:pPr>
        <w:pStyle w:val="NormalWeb"/>
        <w:spacing w:before="0" w:beforeAutospacing="0" w:after="0" w:afterAutospacing="0"/>
        <w:jc w:val="both"/>
        <w:rPr>
          <w:lang w:val="bg-BG"/>
        </w:rPr>
      </w:pPr>
      <w:r w:rsidRPr="00B65DC2">
        <w:rPr>
          <w:lang w:val="bg-BG"/>
        </w:rPr>
        <w:t xml:space="preserve">         2. Цялостна проверка изправността на съораженията, включително преглед, реглаж и почистване на външни и вътрешни тела се прави веднъж годишно, на дата определена по взаимно съгласие.</w:t>
      </w:r>
    </w:p>
    <w:p w:rsidR="00CF1E7B" w:rsidRPr="00BD675B" w:rsidRDefault="00534499" w:rsidP="00B65DC2">
      <w:pPr>
        <w:jc w:val="both"/>
        <w:rPr>
          <w:sz w:val="24"/>
          <w:szCs w:val="24"/>
          <w:lang w:val="bg-BG" w:eastAsia="bg-BG"/>
        </w:rPr>
      </w:pPr>
      <w:r w:rsidRPr="00BD675B">
        <w:rPr>
          <w:sz w:val="24"/>
          <w:szCs w:val="24"/>
          <w:lang w:val="bg-BG" w:eastAsia="bg-BG"/>
        </w:rPr>
        <w:t xml:space="preserve">      </w:t>
      </w:r>
      <w:r w:rsidR="002377CE" w:rsidRPr="00BD675B">
        <w:rPr>
          <w:sz w:val="24"/>
          <w:szCs w:val="24"/>
          <w:lang w:val="bg-BG" w:eastAsia="bg-BG"/>
        </w:rPr>
        <w:t xml:space="preserve">   </w:t>
      </w:r>
      <w:r w:rsidR="00B65DC2">
        <w:rPr>
          <w:sz w:val="24"/>
          <w:szCs w:val="24"/>
          <w:lang w:val="bg-BG" w:eastAsia="bg-BG"/>
        </w:rPr>
        <w:t>3</w:t>
      </w:r>
      <w:r w:rsidR="00CF1E7B" w:rsidRPr="00BD675B">
        <w:rPr>
          <w:sz w:val="24"/>
          <w:szCs w:val="24"/>
          <w:lang w:val="bg-BG" w:eastAsia="bg-BG"/>
        </w:rPr>
        <w:t xml:space="preserve">. </w:t>
      </w:r>
      <w:r w:rsidR="0066058D" w:rsidRPr="00BD675B">
        <w:rPr>
          <w:sz w:val="24"/>
          <w:szCs w:val="24"/>
          <w:lang w:val="bg-BG" w:eastAsia="bg-BG"/>
        </w:rPr>
        <w:t>Следгаранционно</w:t>
      </w:r>
      <w:r w:rsidR="0066058D">
        <w:rPr>
          <w:sz w:val="24"/>
          <w:szCs w:val="24"/>
          <w:lang w:val="bg-BG" w:eastAsia="bg-BG"/>
        </w:rPr>
        <w:t>то</w:t>
      </w:r>
      <w:r w:rsidR="0066058D" w:rsidRPr="00BD675B">
        <w:rPr>
          <w:sz w:val="24"/>
          <w:szCs w:val="24"/>
          <w:lang w:val="bg-BG" w:eastAsia="bg-BG"/>
        </w:rPr>
        <w:t xml:space="preserve"> сервизно </w:t>
      </w:r>
      <w:r w:rsidR="00CF1E7B" w:rsidRPr="00BD675B">
        <w:rPr>
          <w:sz w:val="24"/>
          <w:szCs w:val="24"/>
          <w:lang w:val="bg-BG" w:eastAsia="bg-BG"/>
        </w:rPr>
        <w:t>обслужване обхваща всички дейности по привеждането на климатиците в изправно състояние. Всички операции, свързани с обслужването трябва да се извършват в съответствие със стандартите и изискванията на производителя за съответната марка климатици.</w:t>
      </w:r>
    </w:p>
    <w:p w:rsidR="007861B7" w:rsidRPr="00BD675B" w:rsidRDefault="00611266" w:rsidP="00B65DC2">
      <w:pPr>
        <w:jc w:val="both"/>
        <w:rPr>
          <w:rStyle w:val="SubtleEmphasis"/>
          <w:i w:val="0"/>
          <w:sz w:val="24"/>
          <w:szCs w:val="24"/>
          <w:lang w:val="bg-BG"/>
        </w:rPr>
      </w:pPr>
      <w:r w:rsidRPr="00BD675B">
        <w:rPr>
          <w:rStyle w:val="SubtleEmphasis"/>
          <w:i w:val="0"/>
          <w:sz w:val="24"/>
          <w:szCs w:val="24"/>
        </w:rPr>
        <w:t xml:space="preserve">      </w:t>
      </w:r>
      <w:r w:rsidR="002377CE" w:rsidRPr="00BD675B">
        <w:rPr>
          <w:rStyle w:val="SubtleEmphasis"/>
          <w:i w:val="0"/>
          <w:sz w:val="24"/>
          <w:szCs w:val="24"/>
          <w:lang w:val="bg-BG"/>
        </w:rPr>
        <w:t xml:space="preserve">   </w:t>
      </w:r>
      <w:r w:rsidR="00B65DC2">
        <w:rPr>
          <w:rStyle w:val="SubtleEmphasis"/>
          <w:i w:val="0"/>
          <w:sz w:val="24"/>
          <w:szCs w:val="24"/>
          <w:lang w:val="bg-BG"/>
        </w:rPr>
        <w:t>4</w:t>
      </w:r>
      <w:r w:rsidR="007861B7" w:rsidRPr="00BD675B">
        <w:rPr>
          <w:rStyle w:val="SubtleEmphasis"/>
          <w:i w:val="0"/>
          <w:sz w:val="24"/>
          <w:szCs w:val="24"/>
        </w:rPr>
        <w:t>. За открити дефекти по време на профилактичните прегледи, се издава задължително констативен протокол.</w:t>
      </w:r>
    </w:p>
    <w:p w:rsidR="00D93795" w:rsidRPr="00BD675B" w:rsidRDefault="00DF2A5E" w:rsidP="00B65DC2">
      <w:pPr>
        <w:jc w:val="both"/>
        <w:rPr>
          <w:rStyle w:val="SubtleEmphasis"/>
          <w:i w:val="0"/>
          <w:sz w:val="24"/>
          <w:szCs w:val="24"/>
          <w:lang w:val="bg-BG"/>
        </w:rPr>
      </w:pPr>
      <w:r w:rsidRPr="00BD675B">
        <w:rPr>
          <w:rStyle w:val="SubtleEmphasis"/>
          <w:i w:val="0"/>
          <w:sz w:val="24"/>
          <w:szCs w:val="24"/>
          <w:lang w:val="bg-BG"/>
        </w:rPr>
        <w:t xml:space="preserve">      </w:t>
      </w:r>
      <w:r w:rsidR="002377CE" w:rsidRPr="00BD675B">
        <w:rPr>
          <w:rStyle w:val="SubtleEmphasis"/>
          <w:i w:val="0"/>
          <w:sz w:val="24"/>
          <w:szCs w:val="24"/>
          <w:lang w:val="bg-BG"/>
        </w:rPr>
        <w:t xml:space="preserve">   </w:t>
      </w:r>
      <w:r w:rsidR="00B65DC2">
        <w:rPr>
          <w:rStyle w:val="SubtleEmphasis"/>
          <w:i w:val="0"/>
          <w:sz w:val="24"/>
          <w:szCs w:val="24"/>
          <w:lang w:val="bg-BG"/>
        </w:rPr>
        <w:t>5</w:t>
      </w:r>
      <w:r w:rsidR="007861B7" w:rsidRPr="00BD675B">
        <w:rPr>
          <w:rStyle w:val="SubtleEmphasis"/>
          <w:i w:val="0"/>
          <w:sz w:val="24"/>
          <w:szCs w:val="24"/>
        </w:rPr>
        <w:t>. Отстраняването на възникнали дефекти и аварии и подмяна на дефектирали компоненти се извършва текущо, при подаден сигнал от страна на Възложителя, или след представяне на двустранно подписан констативен протокол от Изпълнителя</w:t>
      </w:r>
      <w:r w:rsidR="00505C04" w:rsidRPr="00BD675B">
        <w:rPr>
          <w:rStyle w:val="SubtleEmphasis"/>
          <w:i w:val="0"/>
          <w:sz w:val="24"/>
          <w:szCs w:val="24"/>
          <w:lang w:val="bg-BG"/>
        </w:rPr>
        <w:t>,</w:t>
      </w:r>
      <w:r w:rsidR="007861B7" w:rsidRPr="00BD675B">
        <w:rPr>
          <w:rStyle w:val="SubtleEmphasis"/>
          <w:i w:val="0"/>
          <w:sz w:val="24"/>
          <w:szCs w:val="24"/>
        </w:rPr>
        <w:t xml:space="preserve"> за установени повреди по време на профилактичните прегледи</w:t>
      </w:r>
      <w:r w:rsidR="00336E69" w:rsidRPr="00BD675B">
        <w:rPr>
          <w:rStyle w:val="SubtleEmphasis"/>
          <w:i w:val="0"/>
          <w:sz w:val="24"/>
          <w:szCs w:val="24"/>
          <w:lang w:val="bg-BG"/>
        </w:rPr>
        <w:t>.</w:t>
      </w:r>
      <w:r w:rsidR="00336E69" w:rsidRPr="00BD675B">
        <w:rPr>
          <w:sz w:val="24"/>
          <w:szCs w:val="24"/>
          <w:lang w:val="bg-BG"/>
        </w:rPr>
        <w:t xml:space="preserve"> </w:t>
      </w:r>
      <w:r w:rsidR="007861B7" w:rsidRPr="00BD675B">
        <w:rPr>
          <w:rStyle w:val="SubtleEmphasis"/>
          <w:i w:val="0"/>
          <w:sz w:val="24"/>
          <w:szCs w:val="24"/>
        </w:rPr>
        <w:t xml:space="preserve">И в двата случая задължително условие преди извършване на ремонта е писменото </w:t>
      </w:r>
      <w:r w:rsidR="00336E69" w:rsidRPr="00BD675B">
        <w:rPr>
          <w:rStyle w:val="SubtleEmphasis"/>
          <w:i w:val="0"/>
          <w:sz w:val="24"/>
          <w:szCs w:val="24"/>
          <w:lang w:val="bg-BG"/>
        </w:rPr>
        <w:t xml:space="preserve">му </w:t>
      </w:r>
      <w:r w:rsidR="007861B7" w:rsidRPr="00BD675B">
        <w:rPr>
          <w:rStyle w:val="SubtleEmphasis"/>
          <w:i w:val="0"/>
          <w:sz w:val="24"/>
          <w:szCs w:val="24"/>
        </w:rPr>
        <w:t>съгласуване с Възложителя.</w:t>
      </w:r>
      <w:r w:rsidR="00336E69" w:rsidRPr="00BD675B">
        <w:rPr>
          <w:rStyle w:val="SubtleEmphasis"/>
          <w:i w:val="0"/>
          <w:sz w:val="24"/>
          <w:szCs w:val="24"/>
          <w:lang w:val="bg-BG"/>
        </w:rPr>
        <w:t xml:space="preserve"> </w:t>
      </w:r>
    </w:p>
    <w:p w:rsidR="00975A84" w:rsidRDefault="00773392" w:rsidP="00975A84">
      <w:pPr>
        <w:jc w:val="both"/>
        <w:rPr>
          <w:sz w:val="24"/>
          <w:szCs w:val="24"/>
          <w:lang w:val="bg-BG"/>
        </w:rPr>
      </w:pPr>
      <w:r w:rsidRPr="00294256">
        <w:rPr>
          <w:sz w:val="24"/>
          <w:szCs w:val="24"/>
          <w:lang w:val="bg-BG" w:eastAsia="bg-BG"/>
        </w:rPr>
        <w:t xml:space="preserve">      </w:t>
      </w:r>
      <w:r w:rsidR="002377CE" w:rsidRPr="00294256">
        <w:rPr>
          <w:sz w:val="24"/>
          <w:szCs w:val="24"/>
          <w:lang w:val="bg-BG" w:eastAsia="bg-BG"/>
        </w:rPr>
        <w:t xml:space="preserve">   </w:t>
      </w:r>
      <w:r w:rsidR="00B65DC2">
        <w:rPr>
          <w:sz w:val="24"/>
          <w:szCs w:val="24"/>
          <w:lang w:val="bg-BG" w:eastAsia="bg-BG"/>
        </w:rPr>
        <w:t>6</w:t>
      </w:r>
      <w:r w:rsidRPr="00294256">
        <w:rPr>
          <w:sz w:val="24"/>
          <w:szCs w:val="24"/>
          <w:lang w:val="bg-BG" w:eastAsia="bg-BG"/>
        </w:rPr>
        <w:t xml:space="preserve">. При необходимост от извършване на ремонт, в това число доставка и влагане на резервни части и консумативи, Възложителят възлага същият с писмена заявка </w:t>
      </w:r>
      <w:r w:rsidR="00D87D0E" w:rsidRPr="00F3181F">
        <w:rPr>
          <w:sz w:val="24"/>
          <w:szCs w:val="24"/>
          <w:lang w:val="bg-BG" w:eastAsia="bg-BG"/>
        </w:rPr>
        <w:t>по ел. поща или след обаждане на стационарен телефон или С</w:t>
      </w:r>
      <w:r w:rsidR="00D87D0E" w:rsidRPr="00F3181F">
        <w:rPr>
          <w:sz w:val="24"/>
          <w:szCs w:val="24"/>
          <w:lang w:eastAsia="bg-BG"/>
        </w:rPr>
        <w:t>S</w:t>
      </w:r>
      <w:r w:rsidR="00D87D0E" w:rsidRPr="00F3181F">
        <w:rPr>
          <w:sz w:val="24"/>
          <w:szCs w:val="24"/>
          <w:lang w:val="bg-BG" w:eastAsia="bg-BG"/>
        </w:rPr>
        <w:t>М</w:t>
      </w:r>
      <w:r w:rsidRPr="00294256">
        <w:rPr>
          <w:sz w:val="24"/>
          <w:szCs w:val="24"/>
          <w:lang w:val="bg-BG" w:eastAsia="bg-BG"/>
        </w:rPr>
        <w:t>.</w:t>
      </w:r>
      <w:r w:rsidR="00975A84">
        <w:rPr>
          <w:sz w:val="24"/>
          <w:szCs w:val="24"/>
          <w:lang w:val="bg-BG" w:eastAsia="bg-BG"/>
        </w:rPr>
        <w:t xml:space="preserve"> </w:t>
      </w:r>
      <w:r w:rsidR="00975A84" w:rsidRPr="00BD675B">
        <w:rPr>
          <w:sz w:val="24"/>
          <w:szCs w:val="24"/>
          <w:lang w:val="bg-BG"/>
        </w:rPr>
        <w:t xml:space="preserve">Заплащането ще се извършва съгласно ценовото предложение /Приложение </w:t>
      </w:r>
      <w:r w:rsidR="00975A84" w:rsidRPr="00B65DC2">
        <w:rPr>
          <w:sz w:val="24"/>
          <w:szCs w:val="24"/>
          <w:lang w:val="bg-BG"/>
        </w:rPr>
        <w:t>№ 8/,</w:t>
      </w:r>
      <w:r w:rsidR="00975A84" w:rsidRPr="00BD675B">
        <w:rPr>
          <w:sz w:val="24"/>
          <w:szCs w:val="24"/>
          <w:lang w:val="bg-BG"/>
        </w:rPr>
        <w:t xml:space="preserve"> след представяне на протокол за извършената работа и на подменените компоненти</w:t>
      </w:r>
      <w:r w:rsidR="00340AE2">
        <w:rPr>
          <w:sz w:val="24"/>
          <w:szCs w:val="24"/>
          <w:lang w:val="bg-BG"/>
        </w:rPr>
        <w:t>.</w:t>
      </w:r>
      <w:r w:rsidR="00975A84" w:rsidRPr="00BD675B">
        <w:rPr>
          <w:sz w:val="24"/>
          <w:szCs w:val="24"/>
          <w:lang w:val="bg-BG"/>
        </w:rPr>
        <w:t xml:space="preserve"> </w:t>
      </w:r>
    </w:p>
    <w:p w:rsidR="00975A84" w:rsidRPr="00BD675B" w:rsidRDefault="00975A84" w:rsidP="00975A84">
      <w:pPr>
        <w:tabs>
          <w:tab w:val="left" w:pos="0"/>
        </w:tabs>
        <w:autoSpaceDE w:val="0"/>
        <w:autoSpaceDN w:val="0"/>
        <w:adjustRightInd w:val="0"/>
        <w:jc w:val="both"/>
        <w:rPr>
          <w:sz w:val="24"/>
          <w:szCs w:val="24"/>
          <w:lang w:val="bg-BG" w:eastAsia="bg-BG"/>
        </w:rPr>
      </w:pPr>
      <w:r>
        <w:rPr>
          <w:sz w:val="24"/>
          <w:szCs w:val="24"/>
          <w:lang w:val="bg-BG" w:eastAsia="bg-BG"/>
        </w:rPr>
        <w:t xml:space="preserve">         7. </w:t>
      </w:r>
      <w:r w:rsidRPr="00294256">
        <w:rPr>
          <w:sz w:val="24"/>
          <w:szCs w:val="24"/>
          <w:lang w:val="bg-BG" w:eastAsia="bg-BG"/>
        </w:rPr>
        <w:t xml:space="preserve">Заплащането на всички дейности извън дейностите, описани в ценовото предложение на Изпълнителя, се доказват с фактури и подробни количествено-стойностни сметки. </w:t>
      </w:r>
    </w:p>
    <w:p w:rsidR="00975A84" w:rsidRPr="00BD675B" w:rsidRDefault="00975A84" w:rsidP="00975A84">
      <w:pPr>
        <w:jc w:val="both"/>
        <w:rPr>
          <w:sz w:val="24"/>
          <w:szCs w:val="24"/>
          <w:lang w:val="bg-BG"/>
        </w:rPr>
      </w:pPr>
    </w:p>
    <w:p w:rsidR="00975A84" w:rsidRPr="00BD675B" w:rsidRDefault="00975A84" w:rsidP="00975A84">
      <w:pPr>
        <w:jc w:val="both"/>
        <w:rPr>
          <w:sz w:val="24"/>
          <w:szCs w:val="24"/>
          <w:lang w:val="bg-BG" w:eastAsia="bg-BG"/>
        </w:rPr>
      </w:pPr>
    </w:p>
    <w:p w:rsidR="00CF1E7B" w:rsidRPr="00BD675B" w:rsidRDefault="00773392" w:rsidP="00BD675B">
      <w:pPr>
        <w:jc w:val="both"/>
        <w:rPr>
          <w:sz w:val="24"/>
          <w:szCs w:val="24"/>
          <w:lang w:val="bg-BG"/>
        </w:rPr>
      </w:pPr>
      <w:r w:rsidRPr="00BD675B">
        <w:rPr>
          <w:sz w:val="24"/>
          <w:szCs w:val="24"/>
          <w:lang w:val="bg-BG"/>
        </w:rPr>
        <w:lastRenderedPageBreak/>
        <w:t xml:space="preserve">     </w:t>
      </w:r>
      <w:r w:rsidR="002377CE" w:rsidRPr="00BD675B">
        <w:rPr>
          <w:sz w:val="24"/>
          <w:szCs w:val="24"/>
          <w:lang w:val="bg-BG"/>
        </w:rPr>
        <w:t xml:space="preserve">    </w:t>
      </w:r>
      <w:r w:rsidR="00975A84">
        <w:rPr>
          <w:sz w:val="24"/>
          <w:szCs w:val="24"/>
          <w:lang w:val="bg-BG"/>
        </w:rPr>
        <w:t>8</w:t>
      </w:r>
      <w:r w:rsidR="00CF1E7B" w:rsidRPr="00BD675B">
        <w:rPr>
          <w:sz w:val="24"/>
          <w:szCs w:val="24"/>
          <w:lang w:val="bg-BG"/>
        </w:rPr>
        <w:t>. Изпълнителят</w:t>
      </w:r>
      <w:r w:rsidR="00CF1E7B" w:rsidRPr="00BD675B">
        <w:rPr>
          <w:sz w:val="24"/>
          <w:szCs w:val="24"/>
        </w:rPr>
        <w:t xml:space="preserve"> следва да посочи гаранционен срок на из</w:t>
      </w:r>
      <w:r w:rsidR="00CF1E7B" w:rsidRPr="00BD675B">
        <w:rPr>
          <w:sz w:val="24"/>
          <w:szCs w:val="24"/>
          <w:lang w:val="bg-BG"/>
        </w:rPr>
        <w:t>в</w:t>
      </w:r>
      <w:r w:rsidR="00CF1E7B" w:rsidRPr="00BD675B">
        <w:rPr>
          <w:sz w:val="24"/>
          <w:szCs w:val="24"/>
        </w:rPr>
        <w:t>ъ</w:t>
      </w:r>
      <w:r w:rsidR="00CF1E7B" w:rsidRPr="00BD675B">
        <w:rPr>
          <w:sz w:val="24"/>
          <w:szCs w:val="24"/>
          <w:lang w:val="bg-BG"/>
        </w:rPr>
        <w:t>р</w:t>
      </w:r>
      <w:r w:rsidR="00CF1E7B" w:rsidRPr="00BD675B">
        <w:rPr>
          <w:sz w:val="24"/>
          <w:szCs w:val="24"/>
        </w:rPr>
        <w:t>шените дейности,</w:t>
      </w:r>
      <w:r w:rsidR="00CF1E7B" w:rsidRPr="00BD675B">
        <w:rPr>
          <w:sz w:val="24"/>
          <w:szCs w:val="24"/>
          <w:lang w:val="bg-BG"/>
        </w:rPr>
        <w:t xml:space="preserve"> </w:t>
      </w:r>
      <w:r w:rsidR="00CF1E7B" w:rsidRPr="00BD675B">
        <w:rPr>
          <w:sz w:val="24"/>
          <w:szCs w:val="24"/>
        </w:rPr>
        <w:t xml:space="preserve">който не може да бъде по-кратък от </w:t>
      </w:r>
      <w:r w:rsidR="00CF1E7B" w:rsidRPr="00573461">
        <w:rPr>
          <w:sz w:val="24"/>
          <w:szCs w:val="24"/>
        </w:rPr>
        <w:t>шест месеца</w:t>
      </w:r>
      <w:r w:rsidR="00CF1E7B" w:rsidRPr="00BD675B">
        <w:rPr>
          <w:sz w:val="24"/>
          <w:szCs w:val="24"/>
        </w:rPr>
        <w:t>. Гаранционният срок на вложените резервни части и консумативи не може да бъде по-кратък от дадения от производителя им.</w:t>
      </w:r>
    </w:p>
    <w:p w:rsidR="00773392" w:rsidRPr="00BD675B" w:rsidRDefault="00336E69" w:rsidP="00BD675B">
      <w:pPr>
        <w:jc w:val="both"/>
        <w:rPr>
          <w:rStyle w:val="SubtleEmphasis"/>
          <w:i w:val="0"/>
          <w:sz w:val="24"/>
          <w:szCs w:val="24"/>
          <w:lang w:val="bg-BG"/>
        </w:rPr>
      </w:pPr>
      <w:r w:rsidRPr="00190E10">
        <w:rPr>
          <w:sz w:val="24"/>
          <w:szCs w:val="24"/>
          <w:lang w:val="bg-BG" w:eastAsia="bg-BG"/>
        </w:rPr>
        <w:t xml:space="preserve">      </w:t>
      </w:r>
      <w:r w:rsidR="002377CE" w:rsidRPr="00190E10">
        <w:rPr>
          <w:sz w:val="24"/>
          <w:szCs w:val="24"/>
          <w:lang w:val="bg-BG" w:eastAsia="bg-BG"/>
        </w:rPr>
        <w:t xml:space="preserve">   </w:t>
      </w:r>
      <w:r w:rsidR="00975A84">
        <w:rPr>
          <w:sz w:val="24"/>
          <w:szCs w:val="24"/>
          <w:lang w:val="bg-BG" w:eastAsia="bg-BG"/>
        </w:rPr>
        <w:t>9</w:t>
      </w:r>
      <w:r w:rsidRPr="00190E10">
        <w:rPr>
          <w:sz w:val="24"/>
          <w:szCs w:val="24"/>
          <w:lang w:val="bg-BG" w:eastAsia="bg-BG"/>
        </w:rPr>
        <w:t xml:space="preserve">. </w:t>
      </w:r>
      <w:r w:rsidR="00CF1E7B" w:rsidRPr="00190E10">
        <w:rPr>
          <w:sz w:val="24"/>
          <w:szCs w:val="24"/>
          <w:lang w:val="bg-BG" w:eastAsia="bg-BG"/>
        </w:rPr>
        <w:t>В случай на некачествен ремонт, извършен от Изпълнителя, същият се отстранява за сметка на Изпълнителя.</w:t>
      </w:r>
      <w:r w:rsidR="007861B7" w:rsidRPr="00BD675B">
        <w:rPr>
          <w:rStyle w:val="SubtleEmphasis"/>
          <w:i w:val="0"/>
          <w:sz w:val="24"/>
          <w:szCs w:val="24"/>
        </w:rPr>
        <w:t xml:space="preserve">       </w:t>
      </w:r>
    </w:p>
    <w:p w:rsidR="00BF5510" w:rsidRPr="00BD675B" w:rsidRDefault="007861B7" w:rsidP="00975A84">
      <w:pPr>
        <w:jc w:val="both"/>
        <w:rPr>
          <w:sz w:val="24"/>
          <w:szCs w:val="24"/>
          <w:lang w:val="bg-BG" w:eastAsia="bg-BG"/>
        </w:rPr>
      </w:pPr>
      <w:r w:rsidRPr="00BD675B">
        <w:rPr>
          <w:rStyle w:val="SubtleEmphasis"/>
          <w:i w:val="0"/>
          <w:sz w:val="24"/>
          <w:szCs w:val="24"/>
        </w:rPr>
        <w:t xml:space="preserve">      </w:t>
      </w:r>
      <w:r w:rsidR="00975A84">
        <w:rPr>
          <w:sz w:val="24"/>
          <w:szCs w:val="24"/>
          <w:lang w:val="bg-BG" w:eastAsia="bg-BG"/>
        </w:rPr>
        <w:t xml:space="preserve">           </w:t>
      </w:r>
    </w:p>
    <w:p w:rsidR="00D90E91" w:rsidRPr="00BD675B" w:rsidRDefault="00D17EAC" w:rsidP="00BD675B">
      <w:pPr>
        <w:jc w:val="both"/>
        <w:rPr>
          <w:b/>
          <w:sz w:val="24"/>
          <w:szCs w:val="24"/>
          <w:lang w:val="bg-BG"/>
        </w:rPr>
      </w:pPr>
      <w:r>
        <w:rPr>
          <w:b/>
          <w:sz w:val="24"/>
          <w:szCs w:val="24"/>
        </w:rPr>
        <w:t>I</w:t>
      </w:r>
      <w:r w:rsidR="00975A84">
        <w:rPr>
          <w:b/>
          <w:sz w:val="24"/>
          <w:szCs w:val="24"/>
        </w:rPr>
        <w:t>II</w:t>
      </w:r>
      <w:r w:rsidR="00D90E91" w:rsidRPr="00BD675B">
        <w:rPr>
          <w:b/>
          <w:sz w:val="24"/>
          <w:szCs w:val="24"/>
        </w:rPr>
        <w:t xml:space="preserve">. </w:t>
      </w:r>
      <w:r w:rsidRPr="00BD675B">
        <w:rPr>
          <w:b/>
          <w:sz w:val="24"/>
          <w:szCs w:val="24"/>
        </w:rPr>
        <w:t>Време на реакция и отстраняване на възникнала повреда</w:t>
      </w:r>
      <w:r w:rsidR="00D93795" w:rsidRPr="00BD675B">
        <w:rPr>
          <w:b/>
          <w:sz w:val="24"/>
          <w:szCs w:val="24"/>
          <w:lang w:val="bg-BG"/>
        </w:rPr>
        <w:t>:</w:t>
      </w:r>
    </w:p>
    <w:p w:rsidR="0081208E" w:rsidRPr="00145444" w:rsidRDefault="0081208E" w:rsidP="0081208E">
      <w:pPr>
        <w:jc w:val="both"/>
        <w:rPr>
          <w:sz w:val="24"/>
          <w:szCs w:val="24"/>
        </w:rPr>
      </w:pPr>
      <w:r>
        <w:t xml:space="preserve">      </w:t>
      </w:r>
      <w:r w:rsidR="002D0D7D">
        <w:rPr>
          <w:lang w:val="bg-BG"/>
        </w:rPr>
        <w:t xml:space="preserve">     </w:t>
      </w:r>
      <w:r w:rsidRPr="00145444">
        <w:rPr>
          <w:sz w:val="24"/>
          <w:szCs w:val="24"/>
        </w:rPr>
        <w:t xml:space="preserve">1. За климатиците в сървърните </w:t>
      </w:r>
      <w:r w:rsidR="00BF28B2">
        <w:rPr>
          <w:sz w:val="24"/>
          <w:szCs w:val="24"/>
          <w:lang w:val="bg-BG"/>
        </w:rPr>
        <w:t>помещения</w:t>
      </w:r>
      <w:r w:rsidRPr="00145444">
        <w:rPr>
          <w:sz w:val="24"/>
          <w:szCs w:val="24"/>
        </w:rPr>
        <w:t>:</w:t>
      </w:r>
    </w:p>
    <w:p w:rsidR="0081208E" w:rsidRPr="00145444" w:rsidRDefault="002D0D7D" w:rsidP="0081208E">
      <w:pPr>
        <w:jc w:val="both"/>
        <w:rPr>
          <w:sz w:val="24"/>
          <w:szCs w:val="24"/>
        </w:rPr>
      </w:pPr>
      <w:r>
        <w:rPr>
          <w:sz w:val="24"/>
          <w:szCs w:val="24"/>
          <w:lang w:val="bg-BG"/>
        </w:rPr>
        <w:t xml:space="preserve">         </w:t>
      </w:r>
      <w:r w:rsidR="0081208E" w:rsidRPr="00145444">
        <w:rPr>
          <w:sz w:val="24"/>
          <w:szCs w:val="24"/>
        </w:rPr>
        <w:t xml:space="preserve">- сервизна реакция при подаден авариен </w:t>
      </w:r>
      <w:r w:rsidR="00340AE2">
        <w:rPr>
          <w:sz w:val="24"/>
          <w:szCs w:val="24"/>
          <w:lang w:val="bg-BG"/>
        </w:rPr>
        <w:t xml:space="preserve">сигнал </w:t>
      </w:r>
      <w:r w:rsidR="00145444" w:rsidRPr="00F3181F">
        <w:rPr>
          <w:sz w:val="24"/>
          <w:szCs w:val="24"/>
          <w:lang w:val="bg-BG" w:eastAsia="bg-BG"/>
        </w:rPr>
        <w:t>по ел. поща или след обаждане на стационарен телефон или С</w:t>
      </w:r>
      <w:r w:rsidR="00145444" w:rsidRPr="00F3181F">
        <w:rPr>
          <w:sz w:val="24"/>
          <w:szCs w:val="24"/>
          <w:lang w:eastAsia="bg-BG"/>
        </w:rPr>
        <w:t>S</w:t>
      </w:r>
      <w:r w:rsidR="00145444" w:rsidRPr="00F3181F">
        <w:rPr>
          <w:sz w:val="24"/>
          <w:szCs w:val="24"/>
          <w:lang w:val="bg-BG" w:eastAsia="bg-BG"/>
        </w:rPr>
        <w:t xml:space="preserve">М </w:t>
      </w:r>
      <w:r w:rsidR="0081208E" w:rsidRPr="00145444">
        <w:rPr>
          <w:sz w:val="24"/>
          <w:szCs w:val="24"/>
        </w:rPr>
        <w:t xml:space="preserve">– до </w:t>
      </w:r>
      <w:r w:rsidR="00130CAB">
        <w:rPr>
          <w:sz w:val="24"/>
          <w:szCs w:val="24"/>
          <w:lang w:val="bg-BG"/>
        </w:rPr>
        <w:t>2</w:t>
      </w:r>
      <w:r w:rsidR="0081208E" w:rsidRPr="00145444">
        <w:rPr>
          <w:sz w:val="24"/>
          <w:szCs w:val="24"/>
        </w:rPr>
        <w:t xml:space="preserve"> часа;</w:t>
      </w:r>
    </w:p>
    <w:p w:rsidR="00145444" w:rsidRPr="00145444" w:rsidRDefault="002D0D7D" w:rsidP="0081208E">
      <w:pPr>
        <w:jc w:val="both"/>
        <w:rPr>
          <w:sz w:val="24"/>
          <w:szCs w:val="24"/>
          <w:lang w:val="bg-BG"/>
        </w:rPr>
      </w:pPr>
      <w:r>
        <w:rPr>
          <w:sz w:val="24"/>
          <w:szCs w:val="24"/>
          <w:lang w:val="bg-BG"/>
        </w:rPr>
        <w:t xml:space="preserve">         </w:t>
      </w:r>
      <w:r w:rsidR="0081208E" w:rsidRPr="00145444">
        <w:rPr>
          <w:sz w:val="24"/>
          <w:szCs w:val="24"/>
        </w:rPr>
        <w:t xml:space="preserve">- отстраняване на повреда – до </w:t>
      </w:r>
      <w:r w:rsidR="00130CAB">
        <w:rPr>
          <w:sz w:val="24"/>
          <w:szCs w:val="24"/>
          <w:lang w:val="bg-BG"/>
        </w:rPr>
        <w:t>8</w:t>
      </w:r>
      <w:r w:rsidR="0081208E" w:rsidRPr="00145444">
        <w:rPr>
          <w:sz w:val="24"/>
          <w:szCs w:val="24"/>
        </w:rPr>
        <w:t xml:space="preserve"> часа</w:t>
      </w:r>
      <w:r w:rsidR="00BF28B2">
        <w:rPr>
          <w:sz w:val="24"/>
          <w:szCs w:val="24"/>
          <w:lang w:val="bg-BG"/>
        </w:rPr>
        <w:t>,</w:t>
      </w:r>
      <w:r w:rsidR="0081208E" w:rsidRPr="00145444">
        <w:rPr>
          <w:sz w:val="24"/>
          <w:szCs w:val="24"/>
        </w:rPr>
        <w:t xml:space="preserve"> </w:t>
      </w:r>
      <w:r w:rsidR="00BF28B2">
        <w:rPr>
          <w:sz w:val="24"/>
          <w:szCs w:val="24"/>
          <w:lang w:val="bg-BG"/>
        </w:rPr>
        <w:t>след констатиране на повредата</w:t>
      </w:r>
      <w:r w:rsidR="0081208E" w:rsidRPr="00145444">
        <w:rPr>
          <w:sz w:val="24"/>
          <w:szCs w:val="24"/>
        </w:rPr>
        <w:t>;</w:t>
      </w:r>
    </w:p>
    <w:p w:rsidR="0081208E" w:rsidRPr="00145444" w:rsidRDefault="00145444" w:rsidP="0081208E">
      <w:pPr>
        <w:jc w:val="both"/>
        <w:rPr>
          <w:sz w:val="24"/>
          <w:szCs w:val="24"/>
        </w:rPr>
      </w:pPr>
      <w:r w:rsidRPr="00145444">
        <w:rPr>
          <w:sz w:val="24"/>
          <w:szCs w:val="24"/>
          <w:lang w:val="bg-BG"/>
        </w:rPr>
        <w:t xml:space="preserve">      </w:t>
      </w:r>
      <w:r w:rsidR="002D0D7D">
        <w:rPr>
          <w:sz w:val="24"/>
          <w:szCs w:val="24"/>
          <w:lang w:val="bg-BG"/>
        </w:rPr>
        <w:t xml:space="preserve">   </w:t>
      </w:r>
      <w:r w:rsidR="00340AE2">
        <w:rPr>
          <w:sz w:val="24"/>
          <w:szCs w:val="24"/>
        </w:rPr>
        <w:t xml:space="preserve">2. За климатиците в </w:t>
      </w:r>
      <w:r w:rsidR="00340AE2">
        <w:rPr>
          <w:sz w:val="24"/>
          <w:szCs w:val="24"/>
          <w:lang w:val="bg-BG"/>
        </w:rPr>
        <w:t>работни</w:t>
      </w:r>
      <w:r w:rsidR="00BF28B2">
        <w:rPr>
          <w:sz w:val="24"/>
          <w:szCs w:val="24"/>
          <w:lang w:val="bg-BG"/>
        </w:rPr>
        <w:t>те</w:t>
      </w:r>
      <w:r w:rsidR="0081208E" w:rsidRPr="00145444">
        <w:rPr>
          <w:sz w:val="24"/>
          <w:szCs w:val="24"/>
        </w:rPr>
        <w:t xml:space="preserve"> помещения:</w:t>
      </w:r>
    </w:p>
    <w:p w:rsidR="0081208E" w:rsidRPr="00145444" w:rsidRDefault="002D0D7D" w:rsidP="0081208E">
      <w:pPr>
        <w:jc w:val="both"/>
        <w:rPr>
          <w:sz w:val="24"/>
          <w:szCs w:val="24"/>
        </w:rPr>
      </w:pPr>
      <w:r>
        <w:rPr>
          <w:sz w:val="24"/>
          <w:szCs w:val="24"/>
          <w:lang w:val="bg-BG"/>
        </w:rPr>
        <w:t xml:space="preserve">          </w:t>
      </w:r>
      <w:r w:rsidR="0081208E" w:rsidRPr="00145444">
        <w:rPr>
          <w:sz w:val="24"/>
          <w:szCs w:val="24"/>
        </w:rPr>
        <w:t xml:space="preserve">- сервизна реакция при подаден авариен </w:t>
      </w:r>
      <w:r w:rsidR="00340AE2" w:rsidRPr="00145444">
        <w:rPr>
          <w:sz w:val="24"/>
          <w:szCs w:val="24"/>
        </w:rPr>
        <w:t>сигнал</w:t>
      </w:r>
      <w:r w:rsidR="00D17EAC">
        <w:rPr>
          <w:sz w:val="24"/>
          <w:szCs w:val="24"/>
          <w:lang w:val="bg-BG"/>
        </w:rPr>
        <w:t xml:space="preserve"> </w:t>
      </w:r>
      <w:r w:rsidR="00145444" w:rsidRPr="00F3181F">
        <w:rPr>
          <w:sz w:val="24"/>
          <w:szCs w:val="24"/>
          <w:lang w:val="bg-BG" w:eastAsia="bg-BG"/>
        </w:rPr>
        <w:t>по ел. поща или след обаждане на стационарен телефон или С</w:t>
      </w:r>
      <w:r w:rsidR="00145444" w:rsidRPr="00F3181F">
        <w:rPr>
          <w:sz w:val="24"/>
          <w:szCs w:val="24"/>
          <w:lang w:eastAsia="bg-BG"/>
        </w:rPr>
        <w:t>S</w:t>
      </w:r>
      <w:r w:rsidR="00145444" w:rsidRPr="00F3181F">
        <w:rPr>
          <w:sz w:val="24"/>
          <w:szCs w:val="24"/>
          <w:lang w:val="bg-BG" w:eastAsia="bg-BG"/>
        </w:rPr>
        <w:t>М</w:t>
      </w:r>
      <w:r w:rsidR="00145444" w:rsidRPr="00145444">
        <w:rPr>
          <w:sz w:val="24"/>
          <w:szCs w:val="24"/>
          <w:lang w:val="bg-BG" w:eastAsia="bg-BG"/>
        </w:rPr>
        <w:t xml:space="preserve"> </w:t>
      </w:r>
      <w:r w:rsidR="0081208E" w:rsidRPr="00145444">
        <w:rPr>
          <w:sz w:val="24"/>
          <w:szCs w:val="24"/>
        </w:rPr>
        <w:t>–</w:t>
      </w:r>
      <w:r w:rsidR="00340AE2">
        <w:rPr>
          <w:sz w:val="24"/>
          <w:szCs w:val="24"/>
          <w:lang w:val="bg-BG"/>
        </w:rPr>
        <w:t xml:space="preserve"> </w:t>
      </w:r>
      <w:r w:rsidR="0081208E" w:rsidRPr="00145444">
        <w:rPr>
          <w:sz w:val="24"/>
          <w:szCs w:val="24"/>
        </w:rPr>
        <w:t>до 8 часа;</w:t>
      </w:r>
    </w:p>
    <w:p w:rsidR="0081208E" w:rsidRPr="00145444" w:rsidRDefault="002D0D7D" w:rsidP="0081208E">
      <w:pPr>
        <w:jc w:val="both"/>
        <w:rPr>
          <w:sz w:val="24"/>
          <w:szCs w:val="24"/>
        </w:rPr>
      </w:pPr>
      <w:r>
        <w:rPr>
          <w:sz w:val="24"/>
          <w:szCs w:val="24"/>
          <w:lang w:val="bg-BG"/>
        </w:rPr>
        <w:t xml:space="preserve">          </w:t>
      </w:r>
      <w:r w:rsidR="0081208E" w:rsidRPr="00145444">
        <w:rPr>
          <w:sz w:val="24"/>
          <w:szCs w:val="24"/>
        </w:rPr>
        <w:t>- отстраняване на повреда – до 48 часа</w:t>
      </w:r>
      <w:r w:rsidR="00BF28B2">
        <w:rPr>
          <w:sz w:val="24"/>
          <w:szCs w:val="24"/>
          <w:lang w:val="bg-BG"/>
        </w:rPr>
        <w:t>,след констатиране на повредата.</w:t>
      </w:r>
    </w:p>
    <w:p w:rsidR="00FE6EFC" w:rsidRPr="00BD675B" w:rsidRDefault="002D0D7D" w:rsidP="00BD675B">
      <w:pPr>
        <w:jc w:val="both"/>
        <w:rPr>
          <w:sz w:val="24"/>
          <w:szCs w:val="24"/>
          <w:lang w:val="bg-BG" w:eastAsia="bg-BG"/>
        </w:rPr>
      </w:pPr>
      <w:r>
        <w:rPr>
          <w:sz w:val="24"/>
          <w:szCs w:val="24"/>
          <w:lang w:val="bg-BG"/>
        </w:rPr>
        <w:t xml:space="preserve">          </w:t>
      </w:r>
    </w:p>
    <w:p w:rsidR="00D93795" w:rsidRPr="00BD675B" w:rsidRDefault="00D90E91" w:rsidP="00BD675B">
      <w:pPr>
        <w:jc w:val="both"/>
        <w:rPr>
          <w:sz w:val="24"/>
          <w:szCs w:val="24"/>
          <w:lang w:val="bg-BG" w:eastAsia="bg-BG"/>
        </w:rPr>
      </w:pPr>
      <w:r w:rsidRPr="00BD675B">
        <w:rPr>
          <w:sz w:val="24"/>
          <w:szCs w:val="24"/>
          <w:lang w:val="bg-BG" w:eastAsia="bg-BG"/>
        </w:rPr>
        <w:t xml:space="preserve"> </w:t>
      </w:r>
      <w:r w:rsidR="00534499" w:rsidRPr="00BD675B">
        <w:rPr>
          <w:sz w:val="24"/>
          <w:szCs w:val="24"/>
          <w:lang w:val="bg-BG" w:eastAsia="bg-BG"/>
        </w:rPr>
        <w:t xml:space="preserve">     </w:t>
      </w:r>
      <w:r w:rsidR="002377CE" w:rsidRPr="00BD675B">
        <w:rPr>
          <w:sz w:val="24"/>
          <w:szCs w:val="24"/>
          <w:lang w:val="bg-BG" w:eastAsia="bg-BG"/>
        </w:rPr>
        <w:t xml:space="preserve">   </w:t>
      </w:r>
      <w:r w:rsidRPr="00BD675B">
        <w:rPr>
          <w:sz w:val="24"/>
          <w:szCs w:val="24"/>
          <w:lang w:val="bg-BG" w:eastAsia="bg-BG"/>
        </w:rPr>
        <w:t>При по-сериозна повреда</w:t>
      </w:r>
      <w:r w:rsidRPr="00BD675B">
        <w:rPr>
          <w:sz w:val="24"/>
          <w:szCs w:val="24"/>
          <w:lang w:eastAsia="bg-BG"/>
        </w:rPr>
        <w:t xml:space="preserve"> </w:t>
      </w:r>
      <w:r w:rsidRPr="00BD675B">
        <w:rPr>
          <w:sz w:val="24"/>
          <w:szCs w:val="24"/>
          <w:lang w:val="bg-BG" w:eastAsia="bg-BG"/>
        </w:rPr>
        <w:t xml:space="preserve">техниката </w:t>
      </w:r>
      <w:r w:rsidRPr="00BD675B">
        <w:rPr>
          <w:rFonts w:eastAsia="Courier-Oblique"/>
          <w:iCs/>
          <w:sz w:val="24"/>
          <w:szCs w:val="24"/>
          <w:lang w:val="bg-BG" w:eastAsia="bg-BG"/>
        </w:rPr>
        <w:t xml:space="preserve">се </w:t>
      </w:r>
      <w:r w:rsidRPr="00BD675B">
        <w:rPr>
          <w:sz w:val="24"/>
          <w:szCs w:val="24"/>
          <w:lang w:val="bg-BG" w:eastAsia="bg-BG"/>
        </w:rPr>
        <w:t>предава с двустранен протокол за ремонт в сервизния</w:t>
      </w:r>
      <w:r w:rsidRPr="00BD675B">
        <w:rPr>
          <w:sz w:val="24"/>
          <w:szCs w:val="24"/>
          <w:lang w:eastAsia="bg-BG"/>
        </w:rPr>
        <w:t xml:space="preserve"> </w:t>
      </w:r>
      <w:r w:rsidRPr="00BD675B">
        <w:rPr>
          <w:sz w:val="24"/>
          <w:szCs w:val="24"/>
          <w:lang w:val="bg-BG" w:eastAsia="bg-BG"/>
        </w:rPr>
        <w:t>център на Изпълнителя</w:t>
      </w:r>
      <w:r w:rsidR="002D0D7D">
        <w:rPr>
          <w:sz w:val="24"/>
          <w:szCs w:val="24"/>
          <w:lang w:val="bg-BG" w:eastAsia="bg-BG"/>
        </w:rPr>
        <w:t>.</w:t>
      </w:r>
    </w:p>
    <w:p w:rsidR="00D90E91" w:rsidRPr="00BD675B" w:rsidRDefault="00D90E91" w:rsidP="00D17EAC">
      <w:pPr>
        <w:jc w:val="both"/>
        <w:rPr>
          <w:b/>
          <w:sz w:val="24"/>
          <w:szCs w:val="24"/>
          <w:lang w:val="bg-BG"/>
        </w:rPr>
      </w:pPr>
    </w:p>
    <w:p w:rsidR="00D90E91" w:rsidRPr="00BD675B" w:rsidRDefault="00975A84" w:rsidP="00BD675B">
      <w:pPr>
        <w:tabs>
          <w:tab w:val="left" w:pos="0"/>
        </w:tabs>
        <w:jc w:val="both"/>
        <w:rPr>
          <w:b/>
          <w:sz w:val="24"/>
          <w:szCs w:val="24"/>
          <w:lang w:val="bg-BG"/>
        </w:rPr>
      </w:pPr>
      <w:r>
        <w:rPr>
          <w:b/>
          <w:sz w:val="24"/>
          <w:szCs w:val="24"/>
        </w:rPr>
        <w:t>I</w:t>
      </w:r>
      <w:r w:rsidR="00D90E91" w:rsidRPr="00BD675B">
        <w:rPr>
          <w:b/>
          <w:sz w:val="24"/>
          <w:szCs w:val="24"/>
        </w:rPr>
        <w:t xml:space="preserve">V. </w:t>
      </w:r>
      <w:r w:rsidR="00D17EAC" w:rsidRPr="00BD675B">
        <w:rPr>
          <w:b/>
          <w:sz w:val="24"/>
          <w:szCs w:val="24"/>
        </w:rPr>
        <w:t>Техническа поддръжка</w:t>
      </w:r>
    </w:p>
    <w:p w:rsidR="006F7E6A" w:rsidRPr="00BD675B" w:rsidRDefault="006F7E6A" w:rsidP="00BD675B">
      <w:pPr>
        <w:tabs>
          <w:tab w:val="left" w:pos="0"/>
        </w:tabs>
        <w:jc w:val="both"/>
        <w:rPr>
          <w:b/>
          <w:sz w:val="24"/>
          <w:szCs w:val="24"/>
          <w:lang w:val="bg-BG"/>
        </w:rPr>
      </w:pPr>
    </w:p>
    <w:p w:rsidR="00D90E91" w:rsidRPr="00BD675B" w:rsidRDefault="00534499" w:rsidP="00BD675B">
      <w:pPr>
        <w:pStyle w:val="BodyTextFirstIndent"/>
        <w:spacing w:after="0"/>
        <w:ind w:firstLine="0"/>
        <w:jc w:val="both"/>
        <w:rPr>
          <w:sz w:val="24"/>
          <w:szCs w:val="24"/>
        </w:rPr>
      </w:pPr>
      <w:r w:rsidRPr="00BD675B">
        <w:rPr>
          <w:sz w:val="24"/>
          <w:szCs w:val="24"/>
          <w:lang w:val="bg-BG"/>
        </w:rPr>
        <w:t xml:space="preserve">      </w:t>
      </w:r>
      <w:r w:rsidR="002377CE" w:rsidRPr="00BD675B">
        <w:rPr>
          <w:sz w:val="24"/>
          <w:szCs w:val="24"/>
          <w:lang w:val="bg-BG"/>
        </w:rPr>
        <w:t xml:space="preserve">  </w:t>
      </w:r>
      <w:r w:rsidR="006D2527">
        <w:rPr>
          <w:sz w:val="24"/>
          <w:szCs w:val="24"/>
          <w:lang w:val="bg-BG"/>
        </w:rPr>
        <w:t xml:space="preserve">  </w:t>
      </w:r>
      <w:r w:rsidR="00D90E91" w:rsidRPr="00BD675B">
        <w:rPr>
          <w:sz w:val="24"/>
          <w:szCs w:val="24"/>
        </w:rPr>
        <w:t xml:space="preserve">Техническата поддръжка </w:t>
      </w:r>
      <w:r w:rsidR="00D93795" w:rsidRPr="00BD675B">
        <w:rPr>
          <w:sz w:val="24"/>
          <w:szCs w:val="24"/>
        </w:rPr>
        <w:t xml:space="preserve">на климатиците от документацията </w:t>
      </w:r>
      <w:r w:rsidR="00D90E91" w:rsidRPr="00BD675B">
        <w:rPr>
          <w:sz w:val="24"/>
          <w:szCs w:val="24"/>
        </w:rPr>
        <w:t>започва да тече веднага след сключване на договора</w:t>
      </w:r>
      <w:r w:rsidR="00D90E91" w:rsidRPr="00BD675B">
        <w:rPr>
          <w:sz w:val="24"/>
          <w:szCs w:val="24"/>
          <w:lang w:val="ru-RU"/>
        </w:rPr>
        <w:t xml:space="preserve">. </w:t>
      </w:r>
      <w:r w:rsidR="00D90E91" w:rsidRPr="00BD675B">
        <w:rPr>
          <w:sz w:val="24"/>
          <w:szCs w:val="24"/>
        </w:rPr>
        <w:t xml:space="preserve">В процеса на изпълнение на договора се изготвя и подписва </w:t>
      </w:r>
      <w:r w:rsidR="00EB012C" w:rsidRPr="00230824">
        <w:rPr>
          <w:sz w:val="24"/>
          <w:szCs w:val="24"/>
          <w:lang w:val="bg-BG"/>
        </w:rPr>
        <w:t>констативен</w:t>
      </w:r>
      <w:r w:rsidR="00EB012C">
        <w:rPr>
          <w:sz w:val="24"/>
          <w:szCs w:val="24"/>
          <w:lang w:val="bg-BG"/>
        </w:rPr>
        <w:t xml:space="preserve"> </w:t>
      </w:r>
      <w:r w:rsidR="00D90E91" w:rsidRPr="00BD675B">
        <w:rPr>
          <w:sz w:val="24"/>
          <w:szCs w:val="24"/>
        </w:rPr>
        <w:t>протокол относно извършената дейност от двете страни – ВЪЗЛОЖИТЕЛ и ИЗПЪЛНИТЕЛ</w:t>
      </w:r>
      <w:r w:rsidR="00D93795" w:rsidRPr="00BD675B">
        <w:rPr>
          <w:sz w:val="24"/>
          <w:szCs w:val="24"/>
          <w:lang w:val="bg-BG"/>
        </w:rPr>
        <w:t>.</w:t>
      </w:r>
    </w:p>
    <w:p w:rsidR="00D90E91" w:rsidRPr="00BD675B" w:rsidRDefault="00D90E91" w:rsidP="00BD675B">
      <w:pPr>
        <w:tabs>
          <w:tab w:val="left" w:pos="0"/>
        </w:tabs>
        <w:jc w:val="both"/>
        <w:rPr>
          <w:b/>
          <w:sz w:val="24"/>
          <w:szCs w:val="24"/>
          <w:lang w:val="bg-BG"/>
        </w:rPr>
      </w:pPr>
    </w:p>
    <w:p w:rsidR="00D90E91" w:rsidRPr="00BD675B" w:rsidRDefault="00D90E91" w:rsidP="00BD675B">
      <w:pPr>
        <w:tabs>
          <w:tab w:val="left" w:pos="0"/>
        </w:tabs>
        <w:jc w:val="both"/>
        <w:rPr>
          <w:b/>
          <w:sz w:val="24"/>
          <w:szCs w:val="24"/>
          <w:lang w:val="bg-BG"/>
        </w:rPr>
      </w:pPr>
      <w:r w:rsidRPr="00BD675B">
        <w:rPr>
          <w:b/>
          <w:sz w:val="24"/>
          <w:szCs w:val="24"/>
        </w:rPr>
        <w:t xml:space="preserve">V. </w:t>
      </w:r>
      <w:r w:rsidR="00961CE8" w:rsidRPr="00BD675B">
        <w:rPr>
          <w:b/>
          <w:sz w:val="24"/>
          <w:szCs w:val="24"/>
        </w:rPr>
        <w:t>Условие за допълнително доуточняване на техническото задание</w:t>
      </w:r>
    </w:p>
    <w:p w:rsidR="00FE6EFC" w:rsidRPr="00BD675B" w:rsidRDefault="00FE6EFC" w:rsidP="00BD675B">
      <w:pPr>
        <w:tabs>
          <w:tab w:val="left" w:pos="0"/>
        </w:tabs>
        <w:jc w:val="both"/>
        <w:rPr>
          <w:b/>
          <w:sz w:val="24"/>
          <w:szCs w:val="24"/>
          <w:lang w:val="bg-BG"/>
        </w:rPr>
      </w:pPr>
    </w:p>
    <w:p w:rsidR="00230824" w:rsidRDefault="00D93795" w:rsidP="00BD675B">
      <w:pPr>
        <w:jc w:val="both"/>
        <w:rPr>
          <w:sz w:val="24"/>
          <w:szCs w:val="24"/>
          <w:lang w:val="bg-BG"/>
        </w:rPr>
      </w:pPr>
      <w:r w:rsidRPr="00294256">
        <w:rPr>
          <w:sz w:val="24"/>
          <w:szCs w:val="24"/>
          <w:lang w:val="bg-BG"/>
        </w:rPr>
        <w:t xml:space="preserve">       </w:t>
      </w:r>
      <w:r w:rsidRPr="00BD675B">
        <w:rPr>
          <w:sz w:val="24"/>
          <w:szCs w:val="24"/>
          <w:lang w:val="bg-BG" w:eastAsia="bg-BG"/>
        </w:rPr>
        <w:t xml:space="preserve"> </w:t>
      </w:r>
      <w:r w:rsidR="006D2527">
        <w:rPr>
          <w:sz w:val="24"/>
          <w:szCs w:val="24"/>
          <w:lang w:val="bg-BG" w:eastAsia="bg-BG"/>
        </w:rPr>
        <w:t xml:space="preserve">  </w:t>
      </w:r>
      <w:r w:rsidR="00DF2A5E" w:rsidRPr="00BD675B">
        <w:rPr>
          <w:sz w:val="24"/>
          <w:szCs w:val="24"/>
          <w:lang w:val="bg-BG"/>
        </w:rPr>
        <w:t>При възникване на необходимост от смяна на части, които не фигурират в Ценовото предложение или в описанието на изискванията към услугата, Изпълнителя се задължава да предостави на Възложителя</w:t>
      </w:r>
      <w:r w:rsidR="0035403E" w:rsidRPr="00BD675B">
        <w:rPr>
          <w:sz w:val="24"/>
          <w:szCs w:val="24"/>
          <w:lang w:val="bg-BG"/>
        </w:rPr>
        <w:t xml:space="preserve"> -</w:t>
      </w:r>
      <w:r w:rsidR="008608F8" w:rsidRPr="00BD675B">
        <w:rPr>
          <w:sz w:val="24"/>
          <w:szCs w:val="24"/>
          <w:lang w:val="bg-BG"/>
        </w:rPr>
        <w:t xml:space="preserve"> </w:t>
      </w:r>
      <w:r w:rsidR="00DF2A5E" w:rsidRPr="00BD675B">
        <w:rPr>
          <w:sz w:val="24"/>
          <w:szCs w:val="24"/>
          <w:lang w:val="bg-BG"/>
        </w:rPr>
        <w:t>Препоръка в писмен вид</w:t>
      </w:r>
      <w:r w:rsidR="00230824">
        <w:rPr>
          <w:sz w:val="24"/>
          <w:szCs w:val="24"/>
          <w:lang w:val="bg-BG"/>
        </w:rPr>
        <w:t xml:space="preserve">, констативен </w:t>
      </w:r>
      <w:r w:rsidR="00230824" w:rsidRPr="00BD675B">
        <w:rPr>
          <w:sz w:val="24"/>
          <w:szCs w:val="24"/>
          <w:lang w:val="bg-BG"/>
        </w:rPr>
        <w:t xml:space="preserve">протокол </w:t>
      </w:r>
      <w:r w:rsidR="00DF2A5E" w:rsidRPr="00BD675B">
        <w:rPr>
          <w:sz w:val="24"/>
          <w:szCs w:val="24"/>
          <w:lang w:val="bg-BG"/>
        </w:rPr>
        <w:t xml:space="preserve">за извършената </w:t>
      </w:r>
      <w:r w:rsidR="00230824">
        <w:rPr>
          <w:sz w:val="24"/>
          <w:szCs w:val="24"/>
          <w:lang w:val="bg-BG"/>
        </w:rPr>
        <w:t>дейност</w:t>
      </w:r>
      <w:r w:rsidR="00DF2A5E" w:rsidRPr="00BD675B">
        <w:rPr>
          <w:sz w:val="24"/>
          <w:szCs w:val="24"/>
          <w:lang w:val="bg-BG"/>
        </w:rPr>
        <w:t xml:space="preserve"> и подменените </w:t>
      </w:r>
      <w:r w:rsidR="00230824">
        <w:rPr>
          <w:sz w:val="24"/>
          <w:szCs w:val="24"/>
          <w:lang w:val="bg-BG"/>
        </w:rPr>
        <w:t xml:space="preserve">резервни части и </w:t>
      </w:r>
      <w:r w:rsidR="00DF2A5E" w:rsidRPr="00BD675B">
        <w:rPr>
          <w:sz w:val="24"/>
          <w:szCs w:val="24"/>
          <w:lang w:val="bg-BG"/>
        </w:rPr>
        <w:t>компоненти</w:t>
      </w:r>
      <w:r w:rsidR="00230824">
        <w:rPr>
          <w:sz w:val="24"/>
          <w:szCs w:val="24"/>
          <w:lang w:val="bg-BG"/>
        </w:rPr>
        <w:t>.</w:t>
      </w:r>
    </w:p>
    <w:p w:rsidR="00DF2A5E" w:rsidRPr="00BD675B" w:rsidRDefault="00534499" w:rsidP="00BD675B">
      <w:pPr>
        <w:jc w:val="both"/>
        <w:rPr>
          <w:sz w:val="24"/>
          <w:szCs w:val="24"/>
          <w:lang w:val="bg-BG"/>
        </w:rPr>
      </w:pPr>
      <w:r w:rsidRPr="00BD675B">
        <w:rPr>
          <w:sz w:val="24"/>
          <w:szCs w:val="24"/>
          <w:lang w:val="bg-BG"/>
        </w:rPr>
        <w:t xml:space="preserve">        </w:t>
      </w:r>
      <w:r w:rsidR="006D2527">
        <w:rPr>
          <w:sz w:val="24"/>
          <w:szCs w:val="24"/>
          <w:lang w:val="bg-BG"/>
        </w:rPr>
        <w:t xml:space="preserve">  </w:t>
      </w:r>
      <w:r w:rsidR="00BF5510" w:rsidRPr="00BD675B">
        <w:rPr>
          <w:i/>
          <w:sz w:val="24"/>
          <w:szCs w:val="24"/>
          <w:u w:val="single"/>
          <w:lang w:val="bg-BG"/>
        </w:rPr>
        <w:t>Забележка:</w:t>
      </w:r>
      <w:r w:rsidR="00BF5510" w:rsidRPr="00BD675B">
        <w:rPr>
          <w:sz w:val="24"/>
          <w:szCs w:val="24"/>
          <w:lang w:val="bg-BG"/>
        </w:rPr>
        <w:t xml:space="preserve"> </w:t>
      </w:r>
      <w:r w:rsidR="00DF2A5E" w:rsidRPr="00BD675B">
        <w:rPr>
          <w:sz w:val="24"/>
          <w:szCs w:val="24"/>
          <w:lang w:val="bg-BG"/>
        </w:rPr>
        <w:t>В този случай, заплащането ще се извършва след представяне на фактура за извършената работа и подменените части от страна на Изпълнителя по определени пазарни цени на частите и услугите.</w:t>
      </w:r>
      <w:r w:rsidR="0008361B" w:rsidRPr="00BD675B">
        <w:rPr>
          <w:sz w:val="24"/>
          <w:szCs w:val="24"/>
          <w:lang w:val="bg-BG"/>
        </w:rPr>
        <w:t xml:space="preserve"> </w:t>
      </w:r>
    </w:p>
    <w:p w:rsidR="00D90E91" w:rsidRPr="00BD675B" w:rsidRDefault="00D90E91" w:rsidP="00BD675B">
      <w:pPr>
        <w:shd w:val="clear" w:color="auto" w:fill="FFFFFF"/>
        <w:tabs>
          <w:tab w:val="left" w:pos="367"/>
        </w:tabs>
        <w:ind w:firstLine="600"/>
        <w:jc w:val="both"/>
        <w:rPr>
          <w:sz w:val="24"/>
          <w:szCs w:val="24"/>
          <w:lang w:val="bg-BG"/>
        </w:rPr>
      </w:pPr>
    </w:p>
    <w:p w:rsidR="008E35F9" w:rsidRPr="00BD675B" w:rsidRDefault="00943870" w:rsidP="00BD675B">
      <w:pPr>
        <w:jc w:val="both"/>
        <w:rPr>
          <w:b/>
          <w:sz w:val="24"/>
          <w:szCs w:val="24"/>
          <w:lang w:val="bg-BG" w:eastAsia="bg-BG"/>
        </w:rPr>
      </w:pPr>
      <w:r>
        <w:rPr>
          <w:b/>
          <w:sz w:val="24"/>
          <w:szCs w:val="24"/>
          <w:lang w:eastAsia="bg-BG"/>
        </w:rPr>
        <w:t>V</w:t>
      </w:r>
      <w:r w:rsidR="008E35F9" w:rsidRPr="00BD675B">
        <w:rPr>
          <w:b/>
          <w:sz w:val="24"/>
          <w:szCs w:val="24"/>
          <w:lang w:eastAsia="bg-BG"/>
        </w:rPr>
        <w:t>I</w:t>
      </w:r>
      <w:r w:rsidR="008E35F9" w:rsidRPr="00BD675B">
        <w:rPr>
          <w:b/>
          <w:sz w:val="24"/>
          <w:szCs w:val="24"/>
          <w:lang w:val="bg-BG" w:eastAsia="bg-BG"/>
        </w:rPr>
        <w:t xml:space="preserve">. </w:t>
      </w:r>
      <w:r w:rsidR="00BF5510" w:rsidRPr="00BD675B">
        <w:rPr>
          <w:b/>
          <w:sz w:val="24"/>
          <w:szCs w:val="24"/>
          <w:lang w:eastAsia="bg-BG"/>
        </w:rPr>
        <w:t xml:space="preserve">Място </w:t>
      </w:r>
      <w:r w:rsidR="00BF5510" w:rsidRPr="00BD675B">
        <w:rPr>
          <w:b/>
          <w:sz w:val="24"/>
          <w:szCs w:val="24"/>
          <w:lang w:val="bg-BG" w:eastAsia="bg-BG"/>
        </w:rPr>
        <w:t>и срок з</w:t>
      </w:r>
      <w:r w:rsidR="008E35F9" w:rsidRPr="00BD675B">
        <w:rPr>
          <w:b/>
          <w:sz w:val="24"/>
          <w:szCs w:val="24"/>
          <w:lang w:eastAsia="bg-BG"/>
        </w:rPr>
        <w:t>а изпълнение на поръчката</w:t>
      </w:r>
    </w:p>
    <w:p w:rsidR="00FE6EFC" w:rsidRPr="00BD675B" w:rsidRDefault="00FE6EFC" w:rsidP="00BD675B">
      <w:pPr>
        <w:jc w:val="both"/>
        <w:rPr>
          <w:b/>
          <w:sz w:val="24"/>
          <w:szCs w:val="24"/>
          <w:lang w:val="bg-BG" w:eastAsia="bg-BG"/>
        </w:rPr>
      </w:pPr>
    </w:p>
    <w:p w:rsidR="00D90E91" w:rsidRPr="00BD675B" w:rsidRDefault="0059298D" w:rsidP="00BD675B">
      <w:pPr>
        <w:widowControl w:val="0"/>
        <w:shd w:val="clear" w:color="auto" w:fill="FFFFFF"/>
        <w:tabs>
          <w:tab w:val="left" w:pos="1339"/>
        </w:tabs>
        <w:autoSpaceDE w:val="0"/>
        <w:autoSpaceDN w:val="0"/>
        <w:adjustRightInd w:val="0"/>
        <w:jc w:val="both"/>
        <w:rPr>
          <w:sz w:val="24"/>
          <w:szCs w:val="24"/>
          <w:lang w:val="bg-BG"/>
        </w:rPr>
      </w:pPr>
      <w:r w:rsidRPr="00BD675B">
        <w:rPr>
          <w:sz w:val="24"/>
          <w:szCs w:val="24"/>
          <w:lang w:val="bg-BG"/>
        </w:rPr>
        <w:t xml:space="preserve">         </w:t>
      </w:r>
      <w:r w:rsidR="006D2527">
        <w:rPr>
          <w:sz w:val="24"/>
          <w:szCs w:val="24"/>
          <w:lang w:val="bg-BG"/>
        </w:rPr>
        <w:t xml:space="preserve"> </w:t>
      </w:r>
      <w:r w:rsidR="00BF5510" w:rsidRPr="00BD675B">
        <w:rPr>
          <w:b/>
          <w:sz w:val="24"/>
          <w:szCs w:val="24"/>
          <w:lang w:val="bg-BG"/>
        </w:rPr>
        <w:t>1.</w:t>
      </w:r>
      <w:r w:rsidR="00FE6EFC" w:rsidRPr="00BD675B">
        <w:rPr>
          <w:sz w:val="24"/>
          <w:szCs w:val="24"/>
          <w:lang w:val="bg-BG"/>
        </w:rPr>
        <w:t xml:space="preserve"> </w:t>
      </w:r>
      <w:r w:rsidR="008E35F9" w:rsidRPr="00BD675B">
        <w:rPr>
          <w:sz w:val="24"/>
          <w:szCs w:val="24"/>
          <w:lang w:val="bg-BG"/>
        </w:rPr>
        <w:t xml:space="preserve">Следгаранционното сервизно обслужване </w:t>
      </w:r>
      <w:r w:rsidR="008E35F9" w:rsidRPr="00BD675B">
        <w:rPr>
          <w:sz w:val="24"/>
          <w:szCs w:val="24"/>
        </w:rPr>
        <w:t>се извършва в</w:t>
      </w:r>
      <w:r w:rsidR="008E35F9" w:rsidRPr="00BD675B">
        <w:rPr>
          <w:sz w:val="24"/>
          <w:szCs w:val="24"/>
          <w:lang w:val="bg-BG"/>
        </w:rPr>
        <w:t xml:space="preserve"> </w:t>
      </w:r>
      <w:r w:rsidR="00D90E91" w:rsidRPr="00BD675B">
        <w:rPr>
          <w:sz w:val="24"/>
          <w:szCs w:val="24"/>
          <w:lang w:val="bg-BG"/>
        </w:rPr>
        <w:t>сградата на РЗОК – Ямбол</w:t>
      </w:r>
      <w:r w:rsidR="0035403E" w:rsidRPr="00BD675B">
        <w:rPr>
          <w:sz w:val="24"/>
          <w:szCs w:val="24"/>
          <w:lang w:val="bg-BG"/>
        </w:rPr>
        <w:t>,</w:t>
      </w:r>
      <w:r w:rsidR="00D90E91" w:rsidRPr="00BD675B">
        <w:rPr>
          <w:color w:val="8064A2" w:themeColor="accent4"/>
          <w:sz w:val="24"/>
          <w:szCs w:val="24"/>
        </w:rPr>
        <w:t xml:space="preserve"> </w:t>
      </w:r>
      <w:r w:rsidR="00E6692C" w:rsidRPr="00BD675B">
        <w:rPr>
          <w:sz w:val="24"/>
          <w:szCs w:val="24"/>
          <w:lang w:val="bg-BG"/>
        </w:rPr>
        <w:t>с</w:t>
      </w:r>
      <w:r w:rsidR="008E35F9" w:rsidRPr="00BD675B">
        <w:rPr>
          <w:sz w:val="24"/>
          <w:szCs w:val="24"/>
        </w:rPr>
        <w:t xml:space="preserve"> подписване на </w:t>
      </w:r>
      <w:r w:rsidR="00294256" w:rsidRPr="00230824">
        <w:rPr>
          <w:sz w:val="24"/>
          <w:szCs w:val="24"/>
          <w:lang w:val="bg-BG"/>
        </w:rPr>
        <w:t>констативен</w:t>
      </w:r>
      <w:r w:rsidR="00294256">
        <w:rPr>
          <w:sz w:val="24"/>
          <w:szCs w:val="24"/>
          <w:lang w:val="bg-BG"/>
        </w:rPr>
        <w:t xml:space="preserve"> </w:t>
      </w:r>
      <w:r w:rsidR="008E35F9" w:rsidRPr="00BD675B">
        <w:rPr>
          <w:sz w:val="24"/>
          <w:szCs w:val="24"/>
        </w:rPr>
        <w:t xml:space="preserve">протокол, в който задължително фигурира и подпис </w:t>
      </w:r>
      <w:r w:rsidR="00294256">
        <w:rPr>
          <w:sz w:val="24"/>
          <w:szCs w:val="24"/>
        </w:rPr>
        <w:t xml:space="preserve">на материално отговорно лице </w:t>
      </w:r>
      <w:r w:rsidR="008E35F9" w:rsidRPr="00BD675B">
        <w:rPr>
          <w:sz w:val="24"/>
          <w:szCs w:val="24"/>
        </w:rPr>
        <w:t xml:space="preserve">в </w:t>
      </w:r>
      <w:r w:rsidR="008E35F9" w:rsidRPr="00BD675B">
        <w:rPr>
          <w:sz w:val="24"/>
          <w:szCs w:val="24"/>
          <w:lang w:val="bg-BG"/>
        </w:rPr>
        <w:t xml:space="preserve">РЗОК - </w:t>
      </w:r>
      <w:r w:rsidR="00203415" w:rsidRPr="00BD675B">
        <w:rPr>
          <w:sz w:val="24"/>
          <w:szCs w:val="24"/>
          <w:lang w:val="bg-BG"/>
        </w:rPr>
        <w:t>Ямбо</w:t>
      </w:r>
      <w:r w:rsidR="008E35F9" w:rsidRPr="00BD675B">
        <w:rPr>
          <w:sz w:val="24"/>
          <w:szCs w:val="24"/>
          <w:lang w:val="bg-BG"/>
        </w:rPr>
        <w:t>л</w:t>
      </w:r>
      <w:r w:rsidR="008E35F9" w:rsidRPr="00BD675B">
        <w:rPr>
          <w:sz w:val="24"/>
          <w:szCs w:val="24"/>
        </w:rPr>
        <w:t>.</w:t>
      </w:r>
    </w:p>
    <w:p w:rsidR="00BF5510" w:rsidRPr="00BD675B" w:rsidRDefault="00BF5510" w:rsidP="00BD675B">
      <w:pPr>
        <w:jc w:val="both"/>
        <w:rPr>
          <w:sz w:val="24"/>
          <w:szCs w:val="24"/>
        </w:rPr>
      </w:pPr>
      <w:r w:rsidRPr="00BD675B">
        <w:rPr>
          <w:b/>
          <w:sz w:val="24"/>
          <w:szCs w:val="24"/>
          <w:lang w:val="ru-RU"/>
        </w:rPr>
        <w:t xml:space="preserve">         </w:t>
      </w:r>
      <w:r w:rsidR="006D2527">
        <w:rPr>
          <w:b/>
          <w:sz w:val="24"/>
          <w:szCs w:val="24"/>
          <w:lang w:val="ru-RU"/>
        </w:rPr>
        <w:t xml:space="preserve"> </w:t>
      </w:r>
      <w:r w:rsidRPr="00BD675B">
        <w:rPr>
          <w:b/>
          <w:sz w:val="24"/>
          <w:szCs w:val="24"/>
          <w:lang w:val="ru-RU"/>
        </w:rPr>
        <w:t xml:space="preserve">2. </w:t>
      </w:r>
      <w:r w:rsidRPr="00BD675B">
        <w:rPr>
          <w:sz w:val="24"/>
          <w:szCs w:val="24"/>
          <w:lang w:val="ru-RU"/>
        </w:rPr>
        <w:t xml:space="preserve">Срокът за изпълнение на поръчката е </w:t>
      </w:r>
      <w:r w:rsidRPr="00BD675B">
        <w:rPr>
          <w:rFonts w:eastAsia="SimSun"/>
          <w:sz w:val="24"/>
          <w:szCs w:val="24"/>
          <w:lang w:eastAsia="zh-CN"/>
        </w:rPr>
        <w:t>1</w:t>
      </w:r>
      <w:r w:rsidRPr="00BD675B">
        <w:rPr>
          <w:sz w:val="24"/>
          <w:szCs w:val="24"/>
          <w:lang w:val="ru-RU"/>
        </w:rPr>
        <w:t xml:space="preserve"> година, считано от датата на подписване на договор с определения изпълнител.</w:t>
      </w:r>
    </w:p>
    <w:p w:rsidR="00BF5510" w:rsidRPr="00BD675B" w:rsidRDefault="00BF5510" w:rsidP="00BD675B">
      <w:pPr>
        <w:widowControl w:val="0"/>
        <w:shd w:val="clear" w:color="auto" w:fill="FFFFFF"/>
        <w:tabs>
          <w:tab w:val="left" w:pos="1339"/>
        </w:tabs>
        <w:autoSpaceDE w:val="0"/>
        <w:autoSpaceDN w:val="0"/>
        <w:adjustRightInd w:val="0"/>
        <w:jc w:val="both"/>
        <w:rPr>
          <w:sz w:val="24"/>
          <w:szCs w:val="24"/>
          <w:lang w:val="bg-BG"/>
        </w:rPr>
      </w:pPr>
    </w:p>
    <w:p w:rsidR="00F30029" w:rsidRPr="00BD675B" w:rsidRDefault="00B53DAB" w:rsidP="00BD675B">
      <w:pPr>
        <w:jc w:val="both"/>
        <w:rPr>
          <w:b/>
          <w:sz w:val="24"/>
          <w:szCs w:val="24"/>
          <w:lang w:val="bg-BG" w:eastAsia="bg-BG"/>
        </w:rPr>
      </w:pPr>
      <w:bookmarkStart w:id="1" w:name="bookmark0"/>
      <w:r w:rsidRPr="00BD675B">
        <w:rPr>
          <w:i/>
          <w:sz w:val="24"/>
          <w:szCs w:val="24"/>
          <w:lang w:eastAsia="bg-BG"/>
        </w:rPr>
        <w:t>Раздел ПI-</w:t>
      </w:r>
      <w:r w:rsidRPr="00BD675B">
        <w:rPr>
          <w:i/>
          <w:sz w:val="24"/>
          <w:szCs w:val="24"/>
          <w:lang w:val="bg-BG" w:eastAsia="bg-BG"/>
        </w:rPr>
        <w:t>ти</w:t>
      </w:r>
      <w:r w:rsidR="00175FDE" w:rsidRPr="00BD675B">
        <w:rPr>
          <w:i/>
          <w:sz w:val="24"/>
          <w:szCs w:val="24"/>
          <w:lang w:val="bg-BG" w:eastAsia="bg-BG"/>
        </w:rPr>
        <w:t xml:space="preserve"> </w:t>
      </w:r>
      <w:bookmarkStart w:id="2" w:name="bookmark1"/>
      <w:bookmarkEnd w:id="1"/>
      <w:r w:rsidR="008E35F9" w:rsidRPr="00BD675B">
        <w:rPr>
          <w:b/>
          <w:sz w:val="24"/>
          <w:szCs w:val="24"/>
        </w:rPr>
        <w:t>ОБЩИ И СПЕЦИФИЧНИ</w:t>
      </w:r>
      <w:r w:rsidR="008E35F9" w:rsidRPr="00BD675B">
        <w:rPr>
          <w:sz w:val="24"/>
          <w:szCs w:val="24"/>
        </w:rPr>
        <w:t xml:space="preserve"> </w:t>
      </w:r>
      <w:r w:rsidR="00F30029" w:rsidRPr="00BD675B">
        <w:rPr>
          <w:b/>
          <w:sz w:val="24"/>
          <w:szCs w:val="24"/>
          <w:lang w:eastAsia="bg-BG"/>
        </w:rPr>
        <w:t>УСЛОВИЯ И ИЗИСКВАНИЯ ЗА ИЗПЪЛНЕНИЕ НА ПОРЪЧКАТА</w:t>
      </w:r>
      <w:bookmarkEnd w:id="2"/>
    </w:p>
    <w:p w:rsidR="00F62140" w:rsidRPr="00BD675B" w:rsidRDefault="003402EC" w:rsidP="00BD675B">
      <w:pPr>
        <w:jc w:val="both"/>
        <w:rPr>
          <w:sz w:val="24"/>
          <w:szCs w:val="24"/>
          <w:lang w:val="bg-BG"/>
        </w:rPr>
      </w:pPr>
      <w:r w:rsidRPr="00BD675B">
        <w:rPr>
          <w:b/>
          <w:i/>
          <w:sz w:val="24"/>
          <w:szCs w:val="24"/>
          <w:lang w:val="bg-BG"/>
        </w:rPr>
        <w:t xml:space="preserve">  </w:t>
      </w:r>
    </w:p>
    <w:p w:rsidR="00F30029" w:rsidRPr="00BD675B" w:rsidRDefault="00F30029" w:rsidP="00BD675B">
      <w:pPr>
        <w:jc w:val="both"/>
        <w:rPr>
          <w:b/>
          <w:sz w:val="24"/>
          <w:szCs w:val="24"/>
          <w:lang w:val="bg-BG" w:eastAsia="bg-BG"/>
        </w:rPr>
      </w:pPr>
      <w:bookmarkStart w:id="3" w:name="bookmark2"/>
      <w:r w:rsidRPr="00BD675B">
        <w:rPr>
          <w:b/>
          <w:sz w:val="24"/>
          <w:szCs w:val="24"/>
          <w:lang w:eastAsia="bg-BG"/>
        </w:rPr>
        <w:t>I</w:t>
      </w:r>
      <w:r w:rsidRPr="00BD675B">
        <w:rPr>
          <w:b/>
          <w:sz w:val="24"/>
          <w:szCs w:val="24"/>
          <w:lang w:val="bg-BG" w:eastAsia="bg-BG"/>
        </w:rPr>
        <w:t>.</w:t>
      </w:r>
      <w:r w:rsidRPr="00BD675B">
        <w:rPr>
          <w:b/>
          <w:sz w:val="24"/>
          <w:szCs w:val="24"/>
          <w:lang w:eastAsia="bg-BG"/>
        </w:rPr>
        <w:t xml:space="preserve"> Общи изисквания към участниците</w:t>
      </w:r>
      <w:bookmarkEnd w:id="3"/>
    </w:p>
    <w:p w:rsidR="008C5982" w:rsidRPr="00BD675B" w:rsidRDefault="008C5982" w:rsidP="00BD675B">
      <w:pPr>
        <w:jc w:val="both"/>
        <w:rPr>
          <w:b/>
          <w:sz w:val="24"/>
          <w:szCs w:val="24"/>
          <w:lang w:val="bg-BG"/>
        </w:rPr>
      </w:pPr>
    </w:p>
    <w:p w:rsidR="00F30029" w:rsidRPr="00BD675B" w:rsidRDefault="00F30029" w:rsidP="00BD675B">
      <w:pPr>
        <w:jc w:val="both"/>
        <w:rPr>
          <w:sz w:val="24"/>
          <w:szCs w:val="24"/>
          <w:lang w:val="bg-BG" w:eastAsia="bg-BG"/>
        </w:rPr>
      </w:pPr>
      <w:r w:rsidRPr="00BD675B">
        <w:rPr>
          <w:sz w:val="24"/>
          <w:szCs w:val="24"/>
          <w:lang w:val="bg-BG" w:eastAsia="bg-BG"/>
        </w:rPr>
        <w:t xml:space="preserve">   </w:t>
      </w:r>
      <w:r w:rsidR="00F33135" w:rsidRPr="00BD675B">
        <w:rPr>
          <w:sz w:val="24"/>
          <w:szCs w:val="24"/>
          <w:lang w:val="bg-BG" w:eastAsia="bg-BG"/>
        </w:rPr>
        <w:t xml:space="preserve">      </w:t>
      </w:r>
      <w:r w:rsidR="006D2527">
        <w:rPr>
          <w:sz w:val="24"/>
          <w:szCs w:val="24"/>
          <w:lang w:val="bg-BG" w:eastAsia="bg-BG"/>
        </w:rPr>
        <w:t xml:space="preserve"> </w:t>
      </w:r>
      <w:r w:rsidRPr="00BD675B">
        <w:rPr>
          <w:sz w:val="24"/>
          <w:szCs w:val="24"/>
          <w:lang w:val="bg-BG" w:eastAsia="bg-BG"/>
        </w:rPr>
        <w:t xml:space="preserve">1. </w:t>
      </w:r>
      <w:r w:rsidRPr="00BD675B">
        <w:rPr>
          <w:sz w:val="24"/>
          <w:szCs w:val="24"/>
          <w:lang w:eastAsia="bg-BG"/>
        </w:rPr>
        <w:t>В обявената открита процедура може да участва всяко физическо или юридическо лице, както и техни обединения, което отговаря на изискванията на ЗОП и на изискванията на възложителя, посочени в настоящата документация.</w:t>
      </w:r>
    </w:p>
    <w:p w:rsidR="00D259BD" w:rsidRPr="00BD675B" w:rsidRDefault="00D259BD" w:rsidP="00BD675B">
      <w:pPr>
        <w:jc w:val="both"/>
        <w:rPr>
          <w:sz w:val="24"/>
          <w:szCs w:val="24"/>
        </w:rPr>
      </w:pPr>
      <w:r w:rsidRPr="00BD675B">
        <w:rPr>
          <w:sz w:val="24"/>
          <w:szCs w:val="24"/>
          <w:lang w:val="bg-BG" w:eastAsia="bg-BG"/>
        </w:rPr>
        <w:t xml:space="preserve">   </w:t>
      </w:r>
      <w:r w:rsidR="00F33135" w:rsidRPr="00BD675B">
        <w:rPr>
          <w:sz w:val="24"/>
          <w:szCs w:val="24"/>
          <w:lang w:val="bg-BG" w:eastAsia="bg-BG"/>
        </w:rPr>
        <w:t xml:space="preserve">      </w:t>
      </w:r>
      <w:r w:rsidR="006D2527">
        <w:rPr>
          <w:sz w:val="24"/>
          <w:szCs w:val="24"/>
          <w:lang w:val="bg-BG" w:eastAsia="bg-BG"/>
        </w:rPr>
        <w:t xml:space="preserve"> </w:t>
      </w:r>
      <w:r w:rsidRPr="00BD675B">
        <w:rPr>
          <w:sz w:val="24"/>
          <w:szCs w:val="24"/>
          <w:lang w:val="bg-BG" w:eastAsia="bg-BG"/>
        </w:rPr>
        <w:t xml:space="preserve">2. </w:t>
      </w:r>
      <w:r w:rsidRPr="00BD675B">
        <w:rPr>
          <w:sz w:val="24"/>
          <w:szCs w:val="24"/>
          <w:lang w:eastAsia="bg-BG"/>
        </w:rPr>
        <w:t>В откритата процедура за възлагане на обществената поръчка може да</w:t>
      </w:r>
      <w:r w:rsidRPr="00BD675B">
        <w:rPr>
          <w:sz w:val="24"/>
          <w:szCs w:val="24"/>
          <w:lang w:eastAsia="bg-BG"/>
        </w:rPr>
        <w:br/>
        <w:t>участва като подаде оферта</w:t>
      </w:r>
      <w:r w:rsidR="009E121C" w:rsidRPr="00BD675B">
        <w:rPr>
          <w:sz w:val="24"/>
          <w:szCs w:val="24"/>
          <w:lang w:val="bg-BG" w:eastAsia="bg-BG"/>
        </w:rPr>
        <w:t>,</w:t>
      </w:r>
      <w:r w:rsidR="00960B84" w:rsidRPr="00BD675B">
        <w:rPr>
          <w:sz w:val="24"/>
          <w:szCs w:val="24"/>
          <w:lang w:val="bg-BG" w:eastAsia="bg-BG"/>
        </w:rPr>
        <w:t xml:space="preserve"> </w:t>
      </w:r>
      <w:r w:rsidRPr="00BD675B">
        <w:rPr>
          <w:sz w:val="24"/>
          <w:szCs w:val="24"/>
          <w:lang w:eastAsia="bg-BG"/>
        </w:rPr>
        <w:t>всяко българско или чуждестранно физическо</w:t>
      </w:r>
      <w:r w:rsidRPr="00BD675B">
        <w:rPr>
          <w:sz w:val="24"/>
          <w:szCs w:val="24"/>
          <w:lang w:val="bg-BG" w:eastAsia="bg-BG"/>
        </w:rPr>
        <w:t xml:space="preserve"> </w:t>
      </w:r>
      <w:r w:rsidRPr="00BD675B">
        <w:rPr>
          <w:sz w:val="24"/>
          <w:szCs w:val="24"/>
          <w:lang w:eastAsia="bg-BG"/>
        </w:rPr>
        <w:t xml:space="preserve">или </w:t>
      </w:r>
      <w:r w:rsidRPr="00BD675B">
        <w:rPr>
          <w:sz w:val="24"/>
          <w:szCs w:val="24"/>
          <w:lang w:eastAsia="bg-BG"/>
        </w:rPr>
        <w:lastRenderedPageBreak/>
        <w:t xml:space="preserve">юридическо лице или обединение от такива лица, </w:t>
      </w:r>
      <w:r w:rsidRPr="00BD675B">
        <w:rPr>
          <w:sz w:val="24"/>
          <w:szCs w:val="24"/>
          <w:lang w:val="bg-BG" w:eastAsia="bg-BG"/>
        </w:rPr>
        <w:t xml:space="preserve">получило </w:t>
      </w:r>
      <w:r w:rsidRPr="00BD675B">
        <w:rPr>
          <w:sz w:val="24"/>
          <w:szCs w:val="24"/>
          <w:lang w:eastAsia="bg-BG"/>
        </w:rPr>
        <w:t>документацията, наричано по-нататък „заинтересовано лице".</w:t>
      </w:r>
    </w:p>
    <w:p w:rsidR="00D259BD" w:rsidRPr="00BD675B" w:rsidRDefault="00D259BD" w:rsidP="00BD675B">
      <w:pPr>
        <w:jc w:val="both"/>
        <w:rPr>
          <w:sz w:val="24"/>
          <w:szCs w:val="24"/>
          <w:lang w:val="bg-BG" w:eastAsia="bg-BG"/>
        </w:rPr>
      </w:pPr>
      <w:r w:rsidRPr="00BD675B">
        <w:rPr>
          <w:sz w:val="24"/>
          <w:szCs w:val="24"/>
          <w:lang w:eastAsia="bg-BG"/>
        </w:rPr>
        <w:t>Подаването на оферта за участие означава, че участникът:</w:t>
      </w:r>
    </w:p>
    <w:p w:rsidR="00D259BD" w:rsidRPr="00BD675B" w:rsidRDefault="00D259BD" w:rsidP="00BD675B">
      <w:pPr>
        <w:jc w:val="both"/>
        <w:rPr>
          <w:sz w:val="24"/>
          <w:szCs w:val="24"/>
        </w:rPr>
      </w:pPr>
      <w:r w:rsidRPr="00BD675B">
        <w:rPr>
          <w:sz w:val="24"/>
          <w:szCs w:val="24"/>
          <w:lang w:val="bg-BG" w:eastAsia="bg-BG"/>
        </w:rPr>
        <w:t xml:space="preserve">    </w:t>
      </w:r>
      <w:r w:rsidR="00F33135" w:rsidRPr="00BD675B">
        <w:rPr>
          <w:sz w:val="24"/>
          <w:szCs w:val="24"/>
          <w:lang w:val="bg-BG" w:eastAsia="bg-BG"/>
        </w:rPr>
        <w:t xml:space="preserve">     </w:t>
      </w:r>
      <w:r w:rsidRPr="00BD675B">
        <w:rPr>
          <w:sz w:val="24"/>
          <w:szCs w:val="24"/>
          <w:lang w:eastAsia="bg-BG"/>
        </w:rPr>
        <w:t>а)</w:t>
      </w:r>
      <w:r w:rsidRPr="00BD675B">
        <w:rPr>
          <w:sz w:val="24"/>
          <w:szCs w:val="24"/>
          <w:lang w:val="bg-BG" w:eastAsia="bg-BG"/>
        </w:rPr>
        <w:t xml:space="preserve"> </w:t>
      </w:r>
      <w:r w:rsidRPr="00BD675B">
        <w:rPr>
          <w:sz w:val="24"/>
          <w:szCs w:val="24"/>
          <w:lang w:eastAsia="bg-BG"/>
        </w:rPr>
        <w:t>познава и приема всички условия в документацията, включително на</w:t>
      </w:r>
      <w:r w:rsidRPr="00BD675B">
        <w:rPr>
          <w:sz w:val="24"/>
          <w:szCs w:val="24"/>
          <w:lang w:val="bg-BG" w:eastAsia="bg-BG"/>
        </w:rPr>
        <w:t xml:space="preserve"> критериите и </w:t>
      </w:r>
      <w:r w:rsidRPr="00BD675B">
        <w:rPr>
          <w:sz w:val="24"/>
          <w:szCs w:val="24"/>
          <w:lang w:eastAsia="bg-BG"/>
        </w:rPr>
        <w:t>оценка</w:t>
      </w:r>
      <w:r w:rsidRPr="00BD675B">
        <w:rPr>
          <w:sz w:val="24"/>
          <w:szCs w:val="24"/>
          <w:lang w:val="bg-BG" w:eastAsia="bg-BG"/>
        </w:rPr>
        <w:t>та</w:t>
      </w:r>
      <w:r w:rsidRPr="00BD675B">
        <w:rPr>
          <w:sz w:val="24"/>
          <w:szCs w:val="24"/>
          <w:lang w:eastAsia="bg-BG"/>
        </w:rPr>
        <w:t xml:space="preserve"> на офертите;</w:t>
      </w:r>
    </w:p>
    <w:p w:rsidR="00D259BD" w:rsidRPr="00BD675B" w:rsidRDefault="00D259BD" w:rsidP="00BD675B">
      <w:pPr>
        <w:jc w:val="both"/>
        <w:rPr>
          <w:sz w:val="24"/>
          <w:szCs w:val="24"/>
        </w:rPr>
      </w:pPr>
      <w:r w:rsidRPr="00BD675B">
        <w:rPr>
          <w:sz w:val="24"/>
          <w:szCs w:val="24"/>
          <w:lang w:val="bg-BG" w:eastAsia="bg-BG"/>
        </w:rPr>
        <w:t xml:space="preserve">     </w:t>
      </w:r>
      <w:r w:rsidR="00F33135" w:rsidRPr="00BD675B">
        <w:rPr>
          <w:sz w:val="24"/>
          <w:szCs w:val="24"/>
          <w:lang w:val="bg-BG" w:eastAsia="bg-BG"/>
        </w:rPr>
        <w:t xml:space="preserve">    </w:t>
      </w:r>
      <w:r w:rsidRPr="00BD675B">
        <w:rPr>
          <w:sz w:val="24"/>
          <w:szCs w:val="24"/>
          <w:lang w:eastAsia="bg-BG"/>
        </w:rPr>
        <w:t>б)</w:t>
      </w:r>
      <w:r w:rsidRPr="00BD675B">
        <w:rPr>
          <w:sz w:val="24"/>
          <w:szCs w:val="24"/>
          <w:lang w:val="bg-BG" w:eastAsia="bg-BG"/>
        </w:rPr>
        <w:t xml:space="preserve"> п</w:t>
      </w:r>
      <w:r w:rsidRPr="00BD675B">
        <w:rPr>
          <w:sz w:val="24"/>
          <w:szCs w:val="24"/>
          <w:lang w:eastAsia="bg-BG"/>
        </w:rPr>
        <w:t>риема клаузите на проекта на договор за изпълнение на</w:t>
      </w:r>
      <w:r w:rsidRPr="00BD675B">
        <w:rPr>
          <w:sz w:val="24"/>
          <w:szCs w:val="24"/>
          <w:lang w:val="bg-BG" w:eastAsia="bg-BG"/>
        </w:rPr>
        <w:t xml:space="preserve"> </w:t>
      </w:r>
      <w:r w:rsidRPr="00BD675B">
        <w:rPr>
          <w:sz w:val="24"/>
          <w:szCs w:val="24"/>
          <w:lang w:eastAsia="bg-BG"/>
        </w:rPr>
        <w:t>обществената поръчка;</w:t>
      </w:r>
    </w:p>
    <w:p w:rsidR="00F30029" w:rsidRPr="00BD675B" w:rsidRDefault="00F30029" w:rsidP="00BD675B">
      <w:pPr>
        <w:jc w:val="both"/>
        <w:rPr>
          <w:sz w:val="24"/>
          <w:szCs w:val="24"/>
        </w:rPr>
      </w:pPr>
      <w:r w:rsidRPr="00BD675B">
        <w:rPr>
          <w:sz w:val="24"/>
          <w:szCs w:val="24"/>
          <w:lang w:val="bg-BG" w:eastAsia="bg-BG"/>
        </w:rPr>
        <w:t xml:space="preserve">      </w:t>
      </w:r>
      <w:r w:rsidR="00F33135" w:rsidRPr="00BD675B">
        <w:rPr>
          <w:sz w:val="24"/>
          <w:szCs w:val="24"/>
          <w:lang w:val="bg-BG" w:eastAsia="bg-BG"/>
        </w:rPr>
        <w:t xml:space="preserve">   </w:t>
      </w:r>
      <w:r w:rsidR="00D259BD" w:rsidRPr="00BD675B">
        <w:rPr>
          <w:sz w:val="24"/>
          <w:szCs w:val="24"/>
          <w:lang w:val="bg-BG" w:eastAsia="bg-BG"/>
        </w:rPr>
        <w:t>3</w:t>
      </w:r>
      <w:r w:rsidRPr="00BD675B">
        <w:rPr>
          <w:sz w:val="24"/>
          <w:szCs w:val="24"/>
          <w:lang w:val="bg-BG" w:eastAsia="bg-BG"/>
        </w:rPr>
        <w:t xml:space="preserve">. </w:t>
      </w:r>
      <w:r w:rsidRPr="00BD675B">
        <w:rPr>
          <w:sz w:val="24"/>
          <w:szCs w:val="24"/>
          <w:lang w:eastAsia="bg-BG"/>
        </w:rPr>
        <w:t>Едно физическо или юридическо лице може да участва само в едно обединение.</w:t>
      </w:r>
    </w:p>
    <w:p w:rsidR="00F30029" w:rsidRPr="00BD675B" w:rsidRDefault="00F30029" w:rsidP="00BD675B">
      <w:pPr>
        <w:jc w:val="both"/>
        <w:rPr>
          <w:sz w:val="24"/>
          <w:szCs w:val="24"/>
        </w:rPr>
      </w:pPr>
      <w:r w:rsidRPr="00BD675B">
        <w:rPr>
          <w:sz w:val="24"/>
          <w:szCs w:val="24"/>
          <w:lang w:val="bg-BG" w:eastAsia="bg-BG"/>
        </w:rPr>
        <w:t xml:space="preserve">      </w:t>
      </w:r>
      <w:r w:rsidR="00F33135" w:rsidRPr="00BD675B">
        <w:rPr>
          <w:sz w:val="24"/>
          <w:szCs w:val="24"/>
          <w:lang w:val="bg-BG" w:eastAsia="bg-BG"/>
        </w:rPr>
        <w:t xml:space="preserve">   </w:t>
      </w:r>
      <w:r w:rsidR="00D259BD" w:rsidRPr="00BD675B">
        <w:rPr>
          <w:sz w:val="24"/>
          <w:szCs w:val="24"/>
          <w:lang w:val="bg-BG" w:eastAsia="bg-BG"/>
        </w:rPr>
        <w:t>4</w:t>
      </w:r>
      <w:r w:rsidRPr="00BD675B">
        <w:rPr>
          <w:sz w:val="24"/>
          <w:szCs w:val="24"/>
          <w:lang w:val="bg-BG" w:eastAsia="bg-BG"/>
        </w:rPr>
        <w:t xml:space="preserve">. </w:t>
      </w:r>
      <w:r w:rsidRPr="00BD675B">
        <w:rPr>
          <w:sz w:val="24"/>
          <w:szCs w:val="24"/>
          <w:lang w:eastAsia="bg-BG"/>
        </w:rPr>
        <w:t>Не може да участва в настоящата открита процедурата за възлагане на описаната обществена поръчка участник:</w:t>
      </w:r>
    </w:p>
    <w:p w:rsidR="00F30029" w:rsidRPr="00BD675B" w:rsidRDefault="00F30029" w:rsidP="00BD675B">
      <w:pPr>
        <w:jc w:val="both"/>
        <w:rPr>
          <w:sz w:val="24"/>
          <w:szCs w:val="24"/>
        </w:rPr>
      </w:pPr>
      <w:r w:rsidRPr="00BD675B">
        <w:rPr>
          <w:sz w:val="24"/>
          <w:szCs w:val="24"/>
          <w:lang w:val="bg-BG" w:eastAsia="bg-BG"/>
        </w:rPr>
        <w:t xml:space="preserve">     </w:t>
      </w:r>
      <w:r w:rsidR="00F33135" w:rsidRPr="00BD675B">
        <w:rPr>
          <w:sz w:val="24"/>
          <w:szCs w:val="24"/>
          <w:lang w:val="bg-BG" w:eastAsia="bg-BG"/>
        </w:rPr>
        <w:t xml:space="preserve">    </w:t>
      </w:r>
      <w:r w:rsidRPr="00BD675B">
        <w:rPr>
          <w:sz w:val="24"/>
          <w:szCs w:val="24"/>
          <w:lang w:eastAsia="bg-BG"/>
        </w:rPr>
        <w:t>а) осъден с влязла в сила присъда, освен ако е реабилитиран, за:</w:t>
      </w:r>
    </w:p>
    <w:p w:rsidR="00F30029" w:rsidRPr="00BD675B" w:rsidRDefault="00F30029" w:rsidP="00BD675B">
      <w:pPr>
        <w:jc w:val="both"/>
        <w:rPr>
          <w:sz w:val="24"/>
          <w:szCs w:val="24"/>
        </w:rPr>
      </w:pPr>
      <w:r w:rsidRPr="00BD675B">
        <w:rPr>
          <w:sz w:val="24"/>
          <w:szCs w:val="24"/>
          <w:lang w:eastAsia="bg-BG"/>
        </w:rPr>
        <w:t>престъпление против финансовата, данъчната или осигурителната система, включително изпиране на пари, по чл. 253 - 260 от Наказателния кодекс;</w:t>
      </w:r>
    </w:p>
    <w:p w:rsidR="00F30029" w:rsidRPr="00BD675B" w:rsidRDefault="00F30029" w:rsidP="00BD675B">
      <w:pPr>
        <w:jc w:val="both"/>
        <w:rPr>
          <w:sz w:val="24"/>
          <w:szCs w:val="24"/>
        </w:rPr>
      </w:pPr>
      <w:r w:rsidRPr="00BD675B">
        <w:rPr>
          <w:sz w:val="24"/>
          <w:szCs w:val="24"/>
          <w:lang w:val="bg-BG" w:eastAsia="bg-BG"/>
        </w:rPr>
        <w:t xml:space="preserve">  </w:t>
      </w:r>
      <w:r w:rsidR="00F33135" w:rsidRPr="00BD675B">
        <w:rPr>
          <w:sz w:val="24"/>
          <w:szCs w:val="24"/>
          <w:lang w:val="bg-BG" w:eastAsia="bg-BG"/>
        </w:rPr>
        <w:t xml:space="preserve">       </w:t>
      </w:r>
      <w:r w:rsidRPr="00BD675B">
        <w:rPr>
          <w:sz w:val="24"/>
          <w:szCs w:val="24"/>
          <w:lang w:val="bg-BG" w:eastAsia="bg-BG"/>
        </w:rPr>
        <w:t xml:space="preserve">- </w:t>
      </w:r>
      <w:r w:rsidRPr="00BD675B">
        <w:rPr>
          <w:sz w:val="24"/>
          <w:szCs w:val="24"/>
          <w:lang w:eastAsia="bg-BG"/>
        </w:rPr>
        <w:t>подкуп по чл. 301 - 307 от Наказателния кодекс;</w:t>
      </w:r>
    </w:p>
    <w:p w:rsidR="00F30029" w:rsidRPr="00BD675B" w:rsidRDefault="00F30029" w:rsidP="00BD675B">
      <w:pPr>
        <w:jc w:val="both"/>
        <w:rPr>
          <w:sz w:val="24"/>
          <w:szCs w:val="24"/>
        </w:rPr>
      </w:pPr>
      <w:r w:rsidRPr="00BD675B">
        <w:rPr>
          <w:sz w:val="24"/>
          <w:szCs w:val="24"/>
          <w:lang w:val="bg-BG" w:eastAsia="bg-BG"/>
        </w:rPr>
        <w:t xml:space="preserve">  </w:t>
      </w:r>
      <w:r w:rsidR="00F33135" w:rsidRPr="00BD675B">
        <w:rPr>
          <w:sz w:val="24"/>
          <w:szCs w:val="24"/>
          <w:lang w:val="bg-BG" w:eastAsia="bg-BG"/>
        </w:rPr>
        <w:t xml:space="preserve">       </w:t>
      </w:r>
      <w:r w:rsidRPr="00BD675B">
        <w:rPr>
          <w:sz w:val="24"/>
          <w:szCs w:val="24"/>
          <w:lang w:val="bg-BG" w:eastAsia="bg-BG"/>
        </w:rPr>
        <w:t xml:space="preserve">- </w:t>
      </w:r>
      <w:r w:rsidRPr="00BD675B">
        <w:rPr>
          <w:sz w:val="24"/>
          <w:szCs w:val="24"/>
          <w:lang w:eastAsia="bg-BG"/>
        </w:rPr>
        <w:t>участие в организирана престъпна група по чл. 321 и 321а от Наказателния кодекс;</w:t>
      </w:r>
    </w:p>
    <w:p w:rsidR="00F30029" w:rsidRPr="00BD675B" w:rsidRDefault="00F30029" w:rsidP="00BD675B">
      <w:pPr>
        <w:jc w:val="both"/>
        <w:rPr>
          <w:sz w:val="24"/>
          <w:szCs w:val="24"/>
        </w:rPr>
      </w:pPr>
      <w:r w:rsidRPr="00BD675B">
        <w:rPr>
          <w:sz w:val="24"/>
          <w:szCs w:val="24"/>
          <w:lang w:val="bg-BG" w:eastAsia="bg-BG"/>
        </w:rPr>
        <w:t xml:space="preserve">     </w:t>
      </w:r>
      <w:r w:rsidR="00F33135" w:rsidRPr="00BD675B">
        <w:rPr>
          <w:sz w:val="24"/>
          <w:szCs w:val="24"/>
          <w:lang w:val="bg-BG" w:eastAsia="bg-BG"/>
        </w:rPr>
        <w:t xml:space="preserve">    </w:t>
      </w:r>
      <w:r w:rsidRPr="00BD675B">
        <w:rPr>
          <w:sz w:val="24"/>
          <w:szCs w:val="24"/>
          <w:lang w:val="bg-BG" w:eastAsia="bg-BG"/>
        </w:rPr>
        <w:t xml:space="preserve">- </w:t>
      </w:r>
      <w:r w:rsidRPr="00BD675B">
        <w:rPr>
          <w:sz w:val="24"/>
          <w:szCs w:val="24"/>
          <w:lang w:eastAsia="bg-BG"/>
        </w:rPr>
        <w:t>престъпление против собствеността по чл. 194 - 217 от Наказателния кодекс;</w:t>
      </w:r>
    </w:p>
    <w:p w:rsidR="00F30029" w:rsidRPr="00BD675B" w:rsidRDefault="00F30029" w:rsidP="00BD675B">
      <w:pPr>
        <w:jc w:val="both"/>
        <w:rPr>
          <w:sz w:val="24"/>
          <w:szCs w:val="24"/>
        </w:rPr>
      </w:pPr>
      <w:r w:rsidRPr="00BD675B">
        <w:rPr>
          <w:sz w:val="24"/>
          <w:szCs w:val="24"/>
          <w:lang w:val="bg-BG" w:eastAsia="bg-BG"/>
        </w:rPr>
        <w:t xml:space="preserve">     </w:t>
      </w:r>
      <w:r w:rsidR="00F33135" w:rsidRPr="00BD675B">
        <w:rPr>
          <w:sz w:val="24"/>
          <w:szCs w:val="24"/>
          <w:lang w:val="bg-BG" w:eastAsia="bg-BG"/>
        </w:rPr>
        <w:t xml:space="preserve">    </w:t>
      </w:r>
      <w:r w:rsidRPr="00BD675B">
        <w:rPr>
          <w:sz w:val="24"/>
          <w:szCs w:val="24"/>
          <w:lang w:val="bg-BG" w:eastAsia="bg-BG"/>
        </w:rPr>
        <w:t xml:space="preserve">- </w:t>
      </w:r>
      <w:r w:rsidRPr="00BD675B">
        <w:rPr>
          <w:sz w:val="24"/>
          <w:szCs w:val="24"/>
          <w:lang w:eastAsia="bg-BG"/>
        </w:rPr>
        <w:t>престъпление против стопанството по чл. 219 - 252 от Наказателния кодекс;</w:t>
      </w:r>
    </w:p>
    <w:p w:rsidR="00F30029" w:rsidRPr="00BD675B" w:rsidRDefault="00F30029" w:rsidP="00BD675B">
      <w:pPr>
        <w:jc w:val="both"/>
        <w:rPr>
          <w:sz w:val="24"/>
          <w:szCs w:val="24"/>
        </w:rPr>
      </w:pPr>
      <w:r w:rsidRPr="00BD675B">
        <w:rPr>
          <w:sz w:val="24"/>
          <w:szCs w:val="24"/>
          <w:lang w:val="bg-BG" w:eastAsia="bg-BG"/>
        </w:rPr>
        <w:t xml:space="preserve">   </w:t>
      </w:r>
      <w:r w:rsidR="00F33135" w:rsidRPr="00BD675B">
        <w:rPr>
          <w:sz w:val="24"/>
          <w:szCs w:val="24"/>
          <w:lang w:val="bg-BG" w:eastAsia="bg-BG"/>
        </w:rPr>
        <w:t xml:space="preserve">      </w:t>
      </w:r>
      <w:r w:rsidRPr="00BD675B">
        <w:rPr>
          <w:sz w:val="24"/>
          <w:szCs w:val="24"/>
          <w:lang w:val="bg-BG" w:eastAsia="bg-BG"/>
        </w:rPr>
        <w:t xml:space="preserve">- </w:t>
      </w:r>
      <w:r w:rsidRPr="00BD675B">
        <w:rPr>
          <w:sz w:val="24"/>
          <w:szCs w:val="24"/>
          <w:lang w:eastAsia="bg-BG"/>
        </w:rPr>
        <w:t>престъпление по чл. 313 от Наказателния кодекс във връзка с провеждане на процедури за възлагане на обществени поръчки.</w:t>
      </w:r>
    </w:p>
    <w:p w:rsidR="00F30029" w:rsidRPr="00BD675B" w:rsidRDefault="00F30029" w:rsidP="00BD675B">
      <w:pPr>
        <w:jc w:val="both"/>
        <w:rPr>
          <w:sz w:val="24"/>
          <w:szCs w:val="24"/>
        </w:rPr>
      </w:pPr>
      <w:r w:rsidRPr="00BD675B">
        <w:rPr>
          <w:sz w:val="24"/>
          <w:szCs w:val="24"/>
          <w:lang w:val="bg-BG" w:eastAsia="bg-BG"/>
        </w:rPr>
        <w:t xml:space="preserve">    </w:t>
      </w:r>
      <w:r w:rsidR="00F33135" w:rsidRPr="00BD675B">
        <w:rPr>
          <w:sz w:val="24"/>
          <w:szCs w:val="24"/>
          <w:lang w:val="bg-BG" w:eastAsia="bg-BG"/>
        </w:rPr>
        <w:t xml:space="preserve">     </w:t>
      </w:r>
      <w:r w:rsidRPr="00BD675B">
        <w:rPr>
          <w:sz w:val="24"/>
          <w:szCs w:val="24"/>
          <w:lang w:eastAsia="bg-BG"/>
        </w:rPr>
        <w:t>б) обявен в несъстоятелност;</w:t>
      </w:r>
    </w:p>
    <w:p w:rsidR="00F30029" w:rsidRPr="00BD675B" w:rsidRDefault="00F30029" w:rsidP="00BD675B">
      <w:pPr>
        <w:jc w:val="both"/>
        <w:rPr>
          <w:sz w:val="24"/>
          <w:szCs w:val="24"/>
        </w:rPr>
      </w:pPr>
      <w:r w:rsidRPr="00BD675B">
        <w:rPr>
          <w:sz w:val="24"/>
          <w:szCs w:val="24"/>
          <w:lang w:val="bg-BG" w:eastAsia="bg-BG"/>
        </w:rPr>
        <w:t xml:space="preserve">    </w:t>
      </w:r>
      <w:r w:rsidR="00F33135" w:rsidRPr="00BD675B">
        <w:rPr>
          <w:sz w:val="24"/>
          <w:szCs w:val="24"/>
          <w:lang w:val="bg-BG" w:eastAsia="bg-BG"/>
        </w:rPr>
        <w:t xml:space="preserve">     </w:t>
      </w:r>
      <w:r w:rsidRPr="00BD675B">
        <w:rPr>
          <w:sz w:val="24"/>
          <w:szCs w:val="24"/>
          <w:lang w:eastAsia="bg-BG"/>
        </w:rPr>
        <w:t>в) в производство по ликвидация или се намира в подобна процедура съгласно националните закони и подзаконови актове;</w:t>
      </w:r>
    </w:p>
    <w:p w:rsidR="00F30029" w:rsidRPr="00BD675B" w:rsidRDefault="00F30029" w:rsidP="00BD675B">
      <w:pPr>
        <w:jc w:val="both"/>
        <w:rPr>
          <w:sz w:val="24"/>
          <w:szCs w:val="24"/>
        </w:rPr>
      </w:pPr>
      <w:r w:rsidRPr="00BD675B">
        <w:rPr>
          <w:sz w:val="24"/>
          <w:szCs w:val="24"/>
          <w:lang w:val="bg-BG" w:eastAsia="bg-BG"/>
        </w:rPr>
        <w:t xml:space="preserve">    </w:t>
      </w:r>
      <w:r w:rsidR="00F33135" w:rsidRPr="00BD675B">
        <w:rPr>
          <w:sz w:val="24"/>
          <w:szCs w:val="24"/>
          <w:lang w:val="bg-BG" w:eastAsia="bg-BG"/>
        </w:rPr>
        <w:t xml:space="preserve">     </w:t>
      </w:r>
      <w:r w:rsidRPr="00BD675B">
        <w:rPr>
          <w:sz w:val="24"/>
          <w:szCs w:val="24"/>
          <w:lang w:eastAsia="bg-BG"/>
        </w:rPr>
        <w:t>г)</w:t>
      </w:r>
      <w:r w:rsidRPr="00BD675B">
        <w:rPr>
          <w:sz w:val="24"/>
          <w:szCs w:val="24"/>
          <w:lang w:val="bg-BG" w:eastAsia="bg-BG"/>
        </w:rPr>
        <w:t xml:space="preserve"> </w:t>
      </w:r>
      <w:r w:rsidRPr="00BD675B">
        <w:rPr>
          <w:sz w:val="24"/>
          <w:szCs w:val="24"/>
          <w:lang w:eastAsia="bg-BG"/>
        </w:rPr>
        <w:t>за който някое от лицата по чл. 47, ал. 4 от ЗОП е свързано лице с възложителя или със служители на ръководна длъжност в неговата организация;</w:t>
      </w:r>
    </w:p>
    <w:p w:rsidR="00F30029" w:rsidRPr="00BD675B" w:rsidRDefault="00F30029" w:rsidP="00BD675B">
      <w:pPr>
        <w:jc w:val="both"/>
        <w:rPr>
          <w:sz w:val="24"/>
          <w:szCs w:val="24"/>
        </w:rPr>
      </w:pPr>
      <w:r w:rsidRPr="00BD675B">
        <w:rPr>
          <w:sz w:val="24"/>
          <w:szCs w:val="24"/>
          <w:lang w:val="bg-BG" w:eastAsia="bg-BG"/>
        </w:rPr>
        <w:t xml:space="preserve">   </w:t>
      </w:r>
      <w:r w:rsidR="00F33135" w:rsidRPr="00BD675B">
        <w:rPr>
          <w:sz w:val="24"/>
          <w:szCs w:val="24"/>
          <w:lang w:val="bg-BG" w:eastAsia="bg-BG"/>
        </w:rPr>
        <w:t xml:space="preserve">      </w:t>
      </w:r>
      <w:r w:rsidRPr="00BD675B">
        <w:rPr>
          <w:sz w:val="24"/>
          <w:szCs w:val="24"/>
          <w:lang w:eastAsia="bg-BG"/>
        </w:rPr>
        <w:t>д)</w:t>
      </w:r>
      <w:r w:rsidRPr="00BD675B">
        <w:rPr>
          <w:sz w:val="24"/>
          <w:szCs w:val="24"/>
          <w:lang w:val="bg-BG" w:eastAsia="bg-BG"/>
        </w:rPr>
        <w:t xml:space="preserve"> </w:t>
      </w:r>
      <w:r w:rsidRPr="00BD675B">
        <w:rPr>
          <w:sz w:val="24"/>
          <w:szCs w:val="24"/>
          <w:lang w:eastAsia="bg-BG"/>
        </w:rPr>
        <w:t>който е сключил договор с лице по чл. 21 или 22 от Закона за предотвратяване и установяване на конфликт на интереси.</w:t>
      </w:r>
    </w:p>
    <w:p w:rsidR="00F30029" w:rsidRPr="00BD675B" w:rsidRDefault="00F30029" w:rsidP="00BD675B">
      <w:pPr>
        <w:jc w:val="both"/>
        <w:rPr>
          <w:sz w:val="24"/>
          <w:szCs w:val="24"/>
        </w:rPr>
      </w:pPr>
      <w:r w:rsidRPr="00BD675B">
        <w:rPr>
          <w:sz w:val="24"/>
          <w:szCs w:val="24"/>
          <w:lang w:val="bg-BG" w:eastAsia="bg-BG"/>
        </w:rPr>
        <w:t xml:space="preserve">     </w:t>
      </w:r>
      <w:r w:rsidR="00F33135" w:rsidRPr="00BD675B">
        <w:rPr>
          <w:sz w:val="24"/>
          <w:szCs w:val="24"/>
          <w:lang w:val="bg-BG" w:eastAsia="bg-BG"/>
        </w:rPr>
        <w:t xml:space="preserve">    </w:t>
      </w:r>
      <w:r w:rsidRPr="00BD675B">
        <w:rPr>
          <w:sz w:val="24"/>
          <w:szCs w:val="24"/>
          <w:lang w:eastAsia="bg-BG"/>
        </w:rPr>
        <w:t>е)</w:t>
      </w:r>
      <w:r w:rsidRPr="00BD675B">
        <w:rPr>
          <w:sz w:val="24"/>
          <w:szCs w:val="24"/>
          <w:lang w:val="bg-BG" w:eastAsia="bg-BG"/>
        </w:rPr>
        <w:t xml:space="preserve"> </w:t>
      </w:r>
      <w:r w:rsidRPr="00BD675B">
        <w:rPr>
          <w:sz w:val="24"/>
          <w:szCs w:val="24"/>
          <w:lang w:eastAsia="bg-BG"/>
        </w:rPr>
        <w:t>който не отговаря на изискванията на Възложителя, посоч</w:t>
      </w:r>
      <w:r w:rsidR="005F332D" w:rsidRPr="00BD675B">
        <w:rPr>
          <w:sz w:val="24"/>
          <w:szCs w:val="24"/>
          <w:lang w:eastAsia="bg-BG"/>
        </w:rPr>
        <w:t>ени в документацията за участие</w:t>
      </w:r>
      <w:r w:rsidRPr="00BD675B">
        <w:rPr>
          <w:sz w:val="24"/>
          <w:szCs w:val="24"/>
          <w:lang w:eastAsia="bg-BG"/>
        </w:rPr>
        <w:t xml:space="preserve"> и/или е представил оферта, която не отговаря на предварително обявените условия;</w:t>
      </w:r>
    </w:p>
    <w:p w:rsidR="00F30029" w:rsidRPr="00BD675B" w:rsidRDefault="00F30029" w:rsidP="00BD675B">
      <w:pPr>
        <w:jc w:val="both"/>
        <w:rPr>
          <w:sz w:val="24"/>
          <w:szCs w:val="24"/>
        </w:rPr>
      </w:pPr>
      <w:r w:rsidRPr="00BD675B">
        <w:rPr>
          <w:sz w:val="24"/>
          <w:szCs w:val="24"/>
          <w:lang w:val="bg-BG" w:eastAsia="bg-BG"/>
        </w:rPr>
        <w:t xml:space="preserve">    </w:t>
      </w:r>
      <w:r w:rsidR="00F33135" w:rsidRPr="00BD675B">
        <w:rPr>
          <w:sz w:val="24"/>
          <w:szCs w:val="24"/>
          <w:lang w:val="bg-BG" w:eastAsia="bg-BG"/>
        </w:rPr>
        <w:t xml:space="preserve">     </w:t>
      </w:r>
      <w:r w:rsidRPr="00BD675B">
        <w:rPr>
          <w:sz w:val="24"/>
          <w:szCs w:val="24"/>
          <w:lang w:eastAsia="bg-BG"/>
        </w:rPr>
        <w:t>ж)</w:t>
      </w:r>
      <w:r w:rsidRPr="00BD675B">
        <w:rPr>
          <w:sz w:val="24"/>
          <w:szCs w:val="24"/>
          <w:lang w:val="bg-BG" w:eastAsia="bg-BG"/>
        </w:rPr>
        <w:t xml:space="preserve"> </w:t>
      </w:r>
      <w:r w:rsidRPr="00BD675B">
        <w:rPr>
          <w:sz w:val="24"/>
          <w:szCs w:val="24"/>
          <w:lang w:eastAsia="bg-BG"/>
        </w:rPr>
        <w:t>който участва в обединение или е декларирал съгласие да участва като подизпълнител в офертата на друг участник.</w:t>
      </w:r>
    </w:p>
    <w:p w:rsidR="00F30029" w:rsidRPr="00BD675B" w:rsidRDefault="00F30029" w:rsidP="00BD675B">
      <w:pPr>
        <w:jc w:val="both"/>
        <w:rPr>
          <w:sz w:val="24"/>
          <w:szCs w:val="24"/>
        </w:rPr>
      </w:pPr>
      <w:r w:rsidRPr="00BD675B">
        <w:rPr>
          <w:sz w:val="24"/>
          <w:szCs w:val="24"/>
          <w:lang w:val="bg-BG" w:eastAsia="bg-BG"/>
        </w:rPr>
        <w:t xml:space="preserve">       </w:t>
      </w:r>
      <w:r w:rsidR="00F33135" w:rsidRPr="00BD675B">
        <w:rPr>
          <w:sz w:val="24"/>
          <w:szCs w:val="24"/>
          <w:lang w:val="bg-BG" w:eastAsia="bg-BG"/>
        </w:rPr>
        <w:t xml:space="preserve">  </w:t>
      </w:r>
      <w:r w:rsidR="00D259BD" w:rsidRPr="00BD675B">
        <w:rPr>
          <w:sz w:val="24"/>
          <w:szCs w:val="24"/>
          <w:lang w:val="bg-BG" w:eastAsia="bg-BG"/>
        </w:rPr>
        <w:t>5</w:t>
      </w:r>
      <w:r w:rsidRPr="00BD675B">
        <w:rPr>
          <w:sz w:val="24"/>
          <w:szCs w:val="24"/>
          <w:lang w:val="bg-BG" w:eastAsia="bg-BG"/>
        </w:rPr>
        <w:t xml:space="preserve">. </w:t>
      </w:r>
      <w:r w:rsidRPr="00BD675B">
        <w:rPr>
          <w:sz w:val="24"/>
          <w:szCs w:val="24"/>
          <w:lang w:eastAsia="bg-BG"/>
        </w:rPr>
        <w:t>Не може да участва в процедурата и участник, който:</w:t>
      </w:r>
    </w:p>
    <w:p w:rsidR="00F30029" w:rsidRPr="00BD675B" w:rsidRDefault="00F30029" w:rsidP="00BD675B">
      <w:pPr>
        <w:jc w:val="both"/>
        <w:rPr>
          <w:sz w:val="24"/>
          <w:szCs w:val="24"/>
        </w:rPr>
      </w:pPr>
      <w:r w:rsidRPr="00BD675B">
        <w:rPr>
          <w:sz w:val="24"/>
          <w:szCs w:val="24"/>
          <w:lang w:val="bg-BG" w:eastAsia="bg-BG"/>
        </w:rPr>
        <w:t xml:space="preserve">    </w:t>
      </w:r>
      <w:r w:rsidR="00F33135" w:rsidRPr="00BD675B">
        <w:rPr>
          <w:sz w:val="24"/>
          <w:szCs w:val="24"/>
          <w:lang w:val="bg-BG" w:eastAsia="bg-BG"/>
        </w:rPr>
        <w:t xml:space="preserve">     </w:t>
      </w:r>
      <w:r w:rsidRPr="00BD675B">
        <w:rPr>
          <w:sz w:val="24"/>
          <w:szCs w:val="24"/>
          <w:lang w:eastAsia="bg-BG"/>
        </w:rPr>
        <w:t>а) е в открито производство по несъстоятелност, или е сключил извънсъдебно споразумение с кредиторите си по смисъла на чл. 740 от Търговския закон, а в случай че кандидатът или участникът е чуждестранно лице - се намира в подобна процедура съгласно националните закони и подзаконови актове, включително когато неговата дейност е под разпореждане на съда, или кандидатът или участникът е преустановил дейността си;</w:t>
      </w:r>
    </w:p>
    <w:p w:rsidR="00F30029" w:rsidRPr="00BD675B" w:rsidRDefault="00F30029" w:rsidP="00BD675B">
      <w:pPr>
        <w:jc w:val="both"/>
        <w:rPr>
          <w:sz w:val="24"/>
          <w:szCs w:val="24"/>
        </w:rPr>
      </w:pPr>
      <w:r w:rsidRPr="00BD675B">
        <w:rPr>
          <w:sz w:val="24"/>
          <w:szCs w:val="24"/>
          <w:lang w:val="bg-BG"/>
        </w:rPr>
        <w:t xml:space="preserve"> </w:t>
      </w:r>
      <w:r w:rsidRPr="00BD675B">
        <w:rPr>
          <w:sz w:val="24"/>
          <w:szCs w:val="24"/>
          <w:lang w:val="bg-BG" w:eastAsia="bg-BG"/>
        </w:rPr>
        <w:t xml:space="preserve">   </w:t>
      </w:r>
      <w:r w:rsidR="00F33135" w:rsidRPr="00BD675B">
        <w:rPr>
          <w:sz w:val="24"/>
          <w:szCs w:val="24"/>
          <w:lang w:val="bg-BG" w:eastAsia="bg-BG"/>
        </w:rPr>
        <w:t xml:space="preserve">     </w:t>
      </w:r>
      <w:r w:rsidRPr="00BD675B">
        <w:rPr>
          <w:sz w:val="24"/>
          <w:szCs w:val="24"/>
          <w:lang w:eastAsia="bg-BG"/>
        </w:rPr>
        <w:t>б)</w:t>
      </w:r>
      <w:r w:rsidRPr="00BD675B">
        <w:rPr>
          <w:sz w:val="24"/>
          <w:szCs w:val="24"/>
          <w:lang w:val="bg-BG" w:eastAsia="bg-BG"/>
        </w:rPr>
        <w:t xml:space="preserve"> </w:t>
      </w:r>
      <w:r w:rsidRPr="00BD675B">
        <w:rPr>
          <w:sz w:val="24"/>
          <w:szCs w:val="24"/>
          <w:lang w:eastAsia="bg-BG"/>
        </w:rPr>
        <w:t>е лишен от правото да упражнява определена професия или дейност съгласно законодателството на държавата, в която е извършено нарушението;</w:t>
      </w:r>
    </w:p>
    <w:p w:rsidR="00F30029" w:rsidRPr="00BD675B" w:rsidRDefault="00F30029" w:rsidP="00BD675B">
      <w:pPr>
        <w:jc w:val="both"/>
        <w:rPr>
          <w:sz w:val="24"/>
          <w:szCs w:val="24"/>
        </w:rPr>
      </w:pPr>
      <w:r w:rsidRPr="00BD675B">
        <w:rPr>
          <w:sz w:val="24"/>
          <w:szCs w:val="24"/>
          <w:lang w:val="bg-BG" w:eastAsia="bg-BG"/>
        </w:rPr>
        <w:t xml:space="preserve">      </w:t>
      </w:r>
      <w:r w:rsidR="00F33135" w:rsidRPr="00BD675B">
        <w:rPr>
          <w:sz w:val="24"/>
          <w:szCs w:val="24"/>
          <w:lang w:val="bg-BG" w:eastAsia="bg-BG"/>
        </w:rPr>
        <w:t xml:space="preserve">   </w:t>
      </w:r>
      <w:r w:rsidRPr="00BD675B">
        <w:rPr>
          <w:sz w:val="24"/>
          <w:szCs w:val="24"/>
          <w:lang w:eastAsia="bg-BG"/>
        </w:rPr>
        <w:t>в)</w:t>
      </w:r>
      <w:r w:rsidRPr="00BD675B">
        <w:rPr>
          <w:sz w:val="24"/>
          <w:szCs w:val="24"/>
          <w:lang w:val="bg-BG" w:eastAsia="bg-BG"/>
        </w:rPr>
        <w:t xml:space="preserve"> </w:t>
      </w:r>
      <w:r w:rsidRPr="00BD675B">
        <w:rPr>
          <w:sz w:val="24"/>
          <w:szCs w:val="24"/>
          <w:lang w:eastAsia="bg-BG"/>
        </w:rPr>
        <w:t>има задълж</w:t>
      </w:r>
      <w:r w:rsidR="00176A5D" w:rsidRPr="00BD675B">
        <w:rPr>
          <w:sz w:val="24"/>
          <w:szCs w:val="24"/>
          <w:lang w:eastAsia="bg-BG"/>
        </w:rPr>
        <w:t>ения по смисъла на чл. 162, ал.</w:t>
      </w:r>
      <w:r w:rsidRPr="00BD675B">
        <w:rPr>
          <w:sz w:val="24"/>
          <w:szCs w:val="24"/>
          <w:lang w:eastAsia="bg-BG"/>
        </w:rPr>
        <w:t>2, т.1 от Данъчно- осигурителния процесуален кодекс към държавата и към община, установени с влязъл в сила акт на компетентен орган, освен ако е допуснато разсрочване или отсрочване на задълженията, или има задължения за данъци или вноски за социалното осигуряване съгласно законодателството на държавата, в която кандидатът или участникът е установен;</w:t>
      </w:r>
    </w:p>
    <w:p w:rsidR="00F30029" w:rsidRPr="00BD675B" w:rsidRDefault="00F30029" w:rsidP="00BD675B">
      <w:pPr>
        <w:jc w:val="both"/>
        <w:rPr>
          <w:sz w:val="24"/>
          <w:szCs w:val="24"/>
        </w:rPr>
      </w:pPr>
      <w:r w:rsidRPr="00BD675B">
        <w:rPr>
          <w:sz w:val="24"/>
          <w:szCs w:val="24"/>
          <w:lang w:val="bg-BG" w:eastAsia="bg-BG"/>
        </w:rPr>
        <w:t xml:space="preserve">   </w:t>
      </w:r>
      <w:r w:rsidR="00F33135" w:rsidRPr="00BD675B">
        <w:rPr>
          <w:sz w:val="24"/>
          <w:szCs w:val="24"/>
          <w:lang w:val="bg-BG" w:eastAsia="bg-BG"/>
        </w:rPr>
        <w:t xml:space="preserve">      </w:t>
      </w:r>
      <w:r w:rsidRPr="00BD675B">
        <w:rPr>
          <w:sz w:val="24"/>
          <w:szCs w:val="24"/>
          <w:lang w:eastAsia="bg-BG"/>
        </w:rPr>
        <w:t>г)</w:t>
      </w:r>
      <w:r w:rsidRPr="00BD675B">
        <w:rPr>
          <w:sz w:val="24"/>
          <w:szCs w:val="24"/>
          <w:lang w:val="bg-BG" w:eastAsia="bg-BG"/>
        </w:rPr>
        <w:t xml:space="preserve"> </w:t>
      </w:r>
      <w:r w:rsidRPr="00BD675B">
        <w:rPr>
          <w:sz w:val="24"/>
          <w:szCs w:val="24"/>
          <w:lang w:eastAsia="bg-BG"/>
        </w:rPr>
        <w:t>има наложено административно наказание за наемане на работа на незаконно пребиваващи чужденци през последните до 5 години.</w:t>
      </w:r>
    </w:p>
    <w:p w:rsidR="00F30029" w:rsidRPr="00BD675B" w:rsidRDefault="00F30029" w:rsidP="00BD675B">
      <w:pPr>
        <w:jc w:val="both"/>
        <w:rPr>
          <w:sz w:val="24"/>
          <w:szCs w:val="24"/>
        </w:rPr>
      </w:pPr>
      <w:r w:rsidRPr="00BD675B">
        <w:rPr>
          <w:sz w:val="24"/>
          <w:szCs w:val="24"/>
          <w:lang w:val="bg-BG" w:eastAsia="bg-BG"/>
        </w:rPr>
        <w:t xml:space="preserve">    </w:t>
      </w:r>
      <w:r w:rsidR="00F33135" w:rsidRPr="00BD675B">
        <w:rPr>
          <w:sz w:val="24"/>
          <w:szCs w:val="24"/>
          <w:lang w:val="bg-BG" w:eastAsia="bg-BG"/>
        </w:rPr>
        <w:t xml:space="preserve">     </w:t>
      </w:r>
      <w:r w:rsidR="00D259BD" w:rsidRPr="00BD675B">
        <w:rPr>
          <w:sz w:val="24"/>
          <w:szCs w:val="24"/>
          <w:lang w:val="bg-BG" w:eastAsia="bg-BG"/>
        </w:rPr>
        <w:t>6</w:t>
      </w:r>
      <w:r w:rsidRPr="00BD675B">
        <w:rPr>
          <w:sz w:val="24"/>
          <w:szCs w:val="24"/>
          <w:lang w:val="bg-BG" w:eastAsia="bg-BG"/>
        </w:rPr>
        <w:t xml:space="preserve">. </w:t>
      </w:r>
      <w:r w:rsidRPr="00BD675B">
        <w:rPr>
          <w:sz w:val="24"/>
          <w:szCs w:val="24"/>
          <w:lang w:eastAsia="bg-BG"/>
        </w:rPr>
        <w:t>Всеки участник в процедурата удостоверява отсъствието на обстоятелствата по чл. 47, ал. 1, 2 и 5 от ЗОП с декларации. При подписване на договора за обществена поръчка участникът, определен за изпълнител, е длъжен да представи всички необходими документи, издадени от компетентните органи за удостоверяване липсата на изброените обстоятелства.</w:t>
      </w:r>
    </w:p>
    <w:p w:rsidR="00F30029" w:rsidRPr="00BD675B" w:rsidRDefault="00F30029" w:rsidP="00BD675B">
      <w:pPr>
        <w:jc w:val="both"/>
        <w:rPr>
          <w:sz w:val="24"/>
          <w:szCs w:val="24"/>
        </w:rPr>
      </w:pPr>
      <w:r w:rsidRPr="00BD675B">
        <w:rPr>
          <w:sz w:val="24"/>
          <w:szCs w:val="24"/>
          <w:lang w:val="bg-BG" w:eastAsia="bg-BG"/>
        </w:rPr>
        <w:t xml:space="preserve">     </w:t>
      </w:r>
      <w:r w:rsidR="00F33135" w:rsidRPr="00BD675B">
        <w:rPr>
          <w:sz w:val="24"/>
          <w:szCs w:val="24"/>
          <w:lang w:val="bg-BG" w:eastAsia="bg-BG"/>
        </w:rPr>
        <w:t xml:space="preserve">    </w:t>
      </w:r>
      <w:r w:rsidR="00D259BD" w:rsidRPr="00BD675B">
        <w:rPr>
          <w:sz w:val="24"/>
          <w:szCs w:val="24"/>
          <w:lang w:val="bg-BG" w:eastAsia="bg-BG"/>
        </w:rPr>
        <w:t>7</w:t>
      </w:r>
      <w:r w:rsidRPr="00BD675B">
        <w:rPr>
          <w:sz w:val="24"/>
          <w:szCs w:val="24"/>
          <w:lang w:val="bg-BG" w:eastAsia="bg-BG"/>
        </w:rPr>
        <w:t xml:space="preserve">. </w:t>
      </w:r>
      <w:r w:rsidRPr="00BD675B">
        <w:rPr>
          <w:sz w:val="24"/>
          <w:szCs w:val="24"/>
          <w:lang w:eastAsia="bg-BG"/>
        </w:rPr>
        <w:t>Участниците са длъжни да уведомяват възложителя за всички настъпи</w:t>
      </w:r>
      <w:r w:rsidR="007F1D83" w:rsidRPr="00BD675B">
        <w:rPr>
          <w:sz w:val="24"/>
          <w:szCs w:val="24"/>
          <w:lang w:eastAsia="bg-BG"/>
        </w:rPr>
        <w:t>ли промени в обстоятелствата т.</w:t>
      </w:r>
      <w:r w:rsidRPr="00BD675B">
        <w:rPr>
          <w:sz w:val="24"/>
          <w:szCs w:val="24"/>
          <w:lang w:eastAsia="bg-BG"/>
        </w:rPr>
        <w:t>2, т. 3 и т. 4. в 7 - дневен срок от настъпването им. Възложителят има право по всяко време да проверява заявените от участника данни в представената оферта.</w:t>
      </w:r>
    </w:p>
    <w:p w:rsidR="00F30029" w:rsidRPr="00BD675B" w:rsidRDefault="00F30029" w:rsidP="00BD675B">
      <w:pPr>
        <w:jc w:val="both"/>
        <w:rPr>
          <w:sz w:val="24"/>
          <w:szCs w:val="24"/>
        </w:rPr>
      </w:pPr>
      <w:r w:rsidRPr="00BD675B">
        <w:rPr>
          <w:sz w:val="24"/>
          <w:szCs w:val="24"/>
          <w:lang w:val="bg-BG" w:eastAsia="bg-BG"/>
        </w:rPr>
        <w:lastRenderedPageBreak/>
        <w:t xml:space="preserve">     </w:t>
      </w:r>
      <w:r w:rsidR="00F33135" w:rsidRPr="00BD675B">
        <w:rPr>
          <w:sz w:val="24"/>
          <w:szCs w:val="24"/>
          <w:lang w:val="bg-BG" w:eastAsia="bg-BG"/>
        </w:rPr>
        <w:t xml:space="preserve">    </w:t>
      </w:r>
      <w:r w:rsidR="00D259BD" w:rsidRPr="00BD675B">
        <w:rPr>
          <w:sz w:val="24"/>
          <w:szCs w:val="24"/>
          <w:lang w:val="bg-BG" w:eastAsia="bg-BG"/>
        </w:rPr>
        <w:t>8</w:t>
      </w:r>
      <w:r w:rsidRPr="00BD675B">
        <w:rPr>
          <w:sz w:val="24"/>
          <w:szCs w:val="24"/>
          <w:lang w:val="bg-BG" w:eastAsia="bg-BG"/>
        </w:rPr>
        <w:t xml:space="preserve">. </w:t>
      </w:r>
      <w:r w:rsidRPr="00BD675B">
        <w:rPr>
          <w:sz w:val="24"/>
          <w:szCs w:val="24"/>
          <w:lang w:eastAsia="bg-BG"/>
        </w:rPr>
        <w:t>Когато участникът е чуждестранно физическо или юридическо лице, той трябва да отговаря на изискванията, описани в този раздел в държавата, в която е установен.</w:t>
      </w:r>
    </w:p>
    <w:p w:rsidR="00F30029" w:rsidRPr="00BD675B" w:rsidRDefault="00F30029" w:rsidP="00BD675B">
      <w:pPr>
        <w:jc w:val="both"/>
        <w:rPr>
          <w:sz w:val="24"/>
          <w:szCs w:val="24"/>
          <w:lang w:val="bg-BG" w:eastAsia="bg-BG"/>
        </w:rPr>
      </w:pPr>
      <w:r w:rsidRPr="00BD675B">
        <w:rPr>
          <w:sz w:val="24"/>
          <w:szCs w:val="24"/>
          <w:lang w:val="bg-BG" w:eastAsia="bg-BG"/>
        </w:rPr>
        <w:t xml:space="preserve">     </w:t>
      </w:r>
      <w:r w:rsidR="00F33135" w:rsidRPr="00BD675B">
        <w:rPr>
          <w:sz w:val="24"/>
          <w:szCs w:val="24"/>
          <w:lang w:val="bg-BG" w:eastAsia="bg-BG"/>
        </w:rPr>
        <w:t xml:space="preserve">    </w:t>
      </w:r>
      <w:r w:rsidR="00342B00" w:rsidRPr="00BD675B">
        <w:rPr>
          <w:sz w:val="24"/>
          <w:szCs w:val="24"/>
          <w:lang w:val="bg-BG" w:eastAsia="bg-BG"/>
        </w:rPr>
        <w:t>9</w:t>
      </w:r>
      <w:r w:rsidRPr="00BD675B">
        <w:rPr>
          <w:sz w:val="24"/>
          <w:szCs w:val="24"/>
          <w:lang w:val="bg-BG" w:eastAsia="bg-BG"/>
        </w:rPr>
        <w:t xml:space="preserve">. </w:t>
      </w:r>
      <w:r w:rsidRPr="00BD675B">
        <w:rPr>
          <w:sz w:val="24"/>
          <w:szCs w:val="24"/>
          <w:lang w:eastAsia="bg-BG"/>
        </w:rPr>
        <w:t>Възложителят ще отстранява от участие в процедурата всеки участник, който не отговаря на нормативно установените изисквания в ЗОП и на общите изисквания, посочени в тази документация за участие.</w:t>
      </w:r>
    </w:p>
    <w:p w:rsidR="008C5982" w:rsidRPr="00BD675B" w:rsidRDefault="008C5982" w:rsidP="00BD675B">
      <w:pPr>
        <w:jc w:val="both"/>
        <w:rPr>
          <w:sz w:val="24"/>
          <w:szCs w:val="24"/>
          <w:lang w:val="bg-BG" w:eastAsia="bg-BG"/>
        </w:rPr>
      </w:pPr>
    </w:p>
    <w:p w:rsidR="00032D9D" w:rsidRPr="00BD675B" w:rsidRDefault="00F30029" w:rsidP="00BD675B">
      <w:pPr>
        <w:jc w:val="both"/>
        <w:rPr>
          <w:sz w:val="24"/>
          <w:szCs w:val="24"/>
          <w:lang w:val="bg-BG"/>
        </w:rPr>
      </w:pPr>
      <w:r w:rsidRPr="00BD675B">
        <w:rPr>
          <w:rStyle w:val="21pt2"/>
          <w:bCs w:val="0"/>
          <w:i w:val="0"/>
          <w:iCs w:val="0"/>
          <w:sz w:val="24"/>
          <w:szCs w:val="24"/>
          <w:lang w:eastAsia="bg-BG"/>
        </w:rPr>
        <w:t>II.</w:t>
      </w:r>
      <w:r w:rsidRPr="00BD675B">
        <w:rPr>
          <w:sz w:val="24"/>
          <w:szCs w:val="24"/>
          <w:lang w:eastAsia="bg-BG"/>
        </w:rPr>
        <w:t xml:space="preserve"> </w:t>
      </w:r>
      <w:r w:rsidRPr="00BD675B">
        <w:rPr>
          <w:b/>
          <w:sz w:val="24"/>
          <w:szCs w:val="24"/>
          <w:lang w:eastAsia="bg-BG"/>
        </w:rPr>
        <w:t>Специфични изисквания към участниците в процедурата, свързани с изпълнението на поръчката</w:t>
      </w:r>
      <w:r w:rsidR="00580464" w:rsidRPr="00BD675B">
        <w:rPr>
          <w:sz w:val="24"/>
          <w:szCs w:val="24"/>
          <w:lang w:val="bg-BG"/>
        </w:rPr>
        <w:t xml:space="preserve">     </w:t>
      </w:r>
    </w:p>
    <w:p w:rsidR="008C5982" w:rsidRPr="00BD675B" w:rsidRDefault="008C5982" w:rsidP="00BD675B">
      <w:pPr>
        <w:jc w:val="both"/>
        <w:rPr>
          <w:b/>
          <w:sz w:val="24"/>
          <w:szCs w:val="24"/>
          <w:lang w:val="bg-BG" w:eastAsia="bg-BG"/>
        </w:rPr>
      </w:pPr>
    </w:p>
    <w:p w:rsidR="00E22DCC" w:rsidRPr="00BD675B" w:rsidRDefault="00F30029" w:rsidP="00BD675B">
      <w:pPr>
        <w:jc w:val="both"/>
        <w:rPr>
          <w:sz w:val="24"/>
          <w:szCs w:val="24"/>
          <w:lang w:val="bg-BG" w:eastAsia="bg-BG"/>
        </w:rPr>
      </w:pPr>
      <w:r w:rsidRPr="00BD675B">
        <w:rPr>
          <w:sz w:val="24"/>
          <w:szCs w:val="24"/>
          <w:lang w:val="bg-BG" w:eastAsia="bg-BG"/>
        </w:rPr>
        <w:t xml:space="preserve">      </w:t>
      </w:r>
      <w:r w:rsidR="00F33135" w:rsidRPr="00BD675B">
        <w:rPr>
          <w:sz w:val="24"/>
          <w:szCs w:val="24"/>
          <w:lang w:val="bg-BG" w:eastAsia="bg-BG"/>
        </w:rPr>
        <w:t xml:space="preserve">   </w:t>
      </w:r>
      <w:r w:rsidR="004E55BF" w:rsidRPr="00BD675B">
        <w:rPr>
          <w:sz w:val="24"/>
          <w:szCs w:val="24"/>
          <w:lang w:val="bg-BG" w:eastAsia="bg-BG"/>
        </w:rPr>
        <w:t>1</w:t>
      </w:r>
      <w:r w:rsidRPr="00BD675B">
        <w:rPr>
          <w:sz w:val="24"/>
          <w:szCs w:val="24"/>
          <w:lang w:val="bg-BG" w:eastAsia="bg-BG"/>
        </w:rPr>
        <w:t xml:space="preserve">. </w:t>
      </w:r>
      <w:r w:rsidR="00BD0013" w:rsidRPr="00BD675B">
        <w:rPr>
          <w:sz w:val="24"/>
          <w:szCs w:val="24"/>
          <w:lang w:val="bg-BG" w:eastAsia="bg-BG"/>
        </w:rPr>
        <w:t>Годишен финансов отчет</w:t>
      </w:r>
      <w:r w:rsidR="00032D9D" w:rsidRPr="00BD675B">
        <w:rPr>
          <w:sz w:val="24"/>
          <w:szCs w:val="24"/>
          <w:lang w:val="bg-BG" w:eastAsia="bg-BG"/>
        </w:rPr>
        <w:t xml:space="preserve"> </w:t>
      </w:r>
      <w:r w:rsidR="00155496" w:rsidRPr="00BD675B">
        <w:rPr>
          <w:sz w:val="24"/>
          <w:szCs w:val="24"/>
          <w:lang w:eastAsia="bg-BG"/>
        </w:rPr>
        <w:t xml:space="preserve">за </w:t>
      </w:r>
      <w:r w:rsidR="00155496" w:rsidRPr="00BD675B">
        <w:rPr>
          <w:sz w:val="24"/>
          <w:szCs w:val="24"/>
          <w:lang w:val="bg-BG" w:eastAsia="bg-BG"/>
        </w:rPr>
        <w:t>п</w:t>
      </w:r>
      <w:r w:rsidR="007A2CDD" w:rsidRPr="00BD675B">
        <w:rPr>
          <w:sz w:val="24"/>
          <w:szCs w:val="24"/>
          <w:lang w:val="bg-BG" w:eastAsia="bg-BG"/>
        </w:rPr>
        <w:t xml:space="preserve">редходната </w:t>
      </w:r>
      <w:r w:rsidR="00155496" w:rsidRPr="00BD675B">
        <w:rPr>
          <w:sz w:val="24"/>
          <w:szCs w:val="24"/>
          <w:lang w:val="bg-BG" w:eastAsia="bg-BG"/>
        </w:rPr>
        <w:t>година</w:t>
      </w:r>
      <w:r w:rsidR="00032D9D" w:rsidRPr="00BD675B">
        <w:rPr>
          <w:sz w:val="24"/>
          <w:szCs w:val="24"/>
          <w:lang w:val="bg-BG" w:eastAsia="bg-BG"/>
        </w:rPr>
        <w:t>,</w:t>
      </w:r>
      <w:r w:rsidR="00BD0013" w:rsidRPr="00BD675B">
        <w:rPr>
          <w:sz w:val="24"/>
          <w:szCs w:val="24"/>
          <w:lang w:val="bg-BG" w:eastAsia="bg-BG"/>
        </w:rPr>
        <w:t xml:space="preserve"> </w:t>
      </w:r>
      <w:r w:rsidR="00E26A15" w:rsidRPr="00BD675B">
        <w:rPr>
          <w:sz w:val="24"/>
          <w:szCs w:val="24"/>
          <w:lang w:eastAsia="bg-BG"/>
        </w:rPr>
        <w:t>както и копие от одиторски доклад от регистриран одитор в случаите, които са изискуеми от закона</w:t>
      </w:r>
      <w:r w:rsidR="00580464" w:rsidRPr="00BD675B">
        <w:rPr>
          <w:sz w:val="24"/>
          <w:szCs w:val="24"/>
          <w:lang w:val="bg-BG" w:eastAsia="bg-BG"/>
        </w:rPr>
        <w:t>;</w:t>
      </w:r>
    </w:p>
    <w:p w:rsidR="00580464" w:rsidRPr="00BD675B" w:rsidRDefault="00580464" w:rsidP="00BD675B">
      <w:pPr>
        <w:pStyle w:val="1"/>
        <w:shd w:val="clear" w:color="auto" w:fill="auto"/>
        <w:tabs>
          <w:tab w:val="left" w:pos="746"/>
        </w:tabs>
        <w:spacing w:line="240" w:lineRule="auto"/>
        <w:ind w:right="300" w:firstLine="0"/>
        <w:rPr>
          <w:sz w:val="24"/>
          <w:szCs w:val="24"/>
          <w:lang w:val="bg-BG" w:eastAsia="bg-BG"/>
        </w:rPr>
      </w:pPr>
      <w:r w:rsidRPr="00BD675B">
        <w:rPr>
          <w:sz w:val="24"/>
          <w:szCs w:val="24"/>
          <w:lang w:val="bg-BG" w:eastAsia="bg-BG"/>
        </w:rPr>
        <w:t xml:space="preserve">      </w:t>
      </w:r>
      <w:r w:rsidR="00F33135" w:rsidRPr="00BD675B">
        <w:rPr>
          <w:sz w:val="24"/>
          <w:szCs w:val="24"/>
          <w:lang w:val="bg-BG" w:eastAsia="bg-BG"/>
        </w:rPr>
        <w:t xml:space="preserve">   </w:t>
      </w:r>
      <w:r w:rsidR="007A2CDD" w:rsidRPr="00BD675B">
        <w:rPr>
          <w:sz w:val="24"/>
          <w:szCs w:val="24"/>
          <w:lang w:val="bg-BG" w:eastAsia="bg-BG"/>
        </w:rPr>
        <w:t>2</w:t>
      </w:r>
      <w:r w:rsidRPr="00BD675B">
        <w:rPr>
          <w:sz w:val="24"/>
          <w:szCs w:val="24"/>
          <w:lang w:val="bg-BG" w:eastAsia="bg-BG"/>
        </w:rPr>
        <w:t xml:space="preserve">. </w:t>
      </w:r>
      <w:r w:rsidRPr="00BD675B">
        <w:rPr>
          <w:sz w:val="24"/>
          <w:szCs w:val="24"/>
          <w:lang w:eastAsia="bg-BG"/>
        </w:rPr>
        <w:t xml:space="preserve">Списък на техническите лица, участващи в техническото обслужване на </w:t>
      </w:r>
      <w:r w:rsidR="00294256">
        <w:rPr>
          <w:sz w:val="24"/>
          <w:szCs w:val="24"/>
          <w:lang w:val="bg-BG" w:eastAsia="bg-BG"/>
        </w:rPr>
        <w:t>климатиците</w:t>
      </w:r>
      <w:r w:rsidR="00A961A7" w:rsidRPr="00A961A7">
        <w:rPr>
          <w:sz w:val="24"/>
          <w:szCs w:val="24"/>
          <w:lang w:val="bg-BG"/>
        </w:rPr>
        <w:t xml:space="preserve"> </w:t>
      </w:r>
      <w:r w:rsidR="00A961A7">
        <w:rPr>
          <w:sz w:val="24"/>
          <w:szCs w:val="24"/>
          <w:lang w:val="bg-BG"/>
        </w:rPr>
        <w:t>в работните и сърварни помещения</w:t>
      </w:r>
      <w:r w:rsidRPr="00BD675B">
        <w:rPr>
          <w:sz w:val="24"/>
          <w:szCs w:val="24"/>
          <w:lang w:eastAsia="bg-BG"/>
        </w:rPr>
        <w:t xml:space="preserve">. Списъкът се представя </w:t>
      </w:r>
      <w:r w:rsidR="006822A6" w:rsidRPr="00BD675B">
        <w:rPr>
          <w:sz w:val="24"/>
          <w:szCs w:val="24"/>
          <w:lang w:val="bg-BG" w:eastAsia="bg-BG"/>
        </w:rPr>
        <w:t>по образец (Приложение №</w:t>
      </w:r>
      <w:r w:rsidR="006822A6" w:rsidRPr="00EB012C">
        <w:rPr>
          <w:sz w:val="24"/>
          <w:szCs w:val="24"/>
          <w:lang w:val="bg-BG" w:eastAsia="bg-BG"/>
        </w:rPr>
        <w:t>11</w:t>
      </w:r>
      <w:r w:rsidR="006822A6" w:rsidRPr="00BD675B">
        <w:rPr>
          <w:sz w:val="24"/>
          <w:szCs w:val="24"/>
          <w:lang w:val="bg-BG" w:eastAsia="bg-BG"/>
        </w:rPr>
        <w:t>),</w:t>
      </w:r>
      <w:r w:rsidRPr="00BD675B">
        <w:rPr>
          <w:sz w:val="24"/>
          <w:szCs w:val="24"/>
          <w:lang w:eastAsia="bg-BG"/>
        </w:rPr>
        <w:t xml:space="preserve"> с подпис и печат и трябва да бъде придружен с документи, удостоверяващи професионалната квалификация на лицата, които ще отговарят за извършване на услугата</w:t>
      </w:r>
      <w:r w:rsidR="007943D0" w:rsidRPr="00BD675B">
        <w:rPr>
          <w:sz w:val="24"/>
          <w:szCs w:val="24"/>
          <w:lang w:val="bg-BG" w:eastAsia="bg-BG"/>
        </w:rPr>
        <w:t>;</w:t>
      </w:r>
    </w:p>
    <w:p w:rsidR="00715CDF" w:rsidRPr="00BD675B" w:rsidRDefault="00715CDF" w:rsidP="00BD675B">
      <w:pPr>
        <w:pStyle w:val="ListParagraph1"/>
        <w:ind w:left="0"/>
        <w:jc w:val="both"/>
        <w:rPr>
          <w:lang w:val="bg-BG"/>
        </w:rPr>
      </w:pPr>
      <w:r w:rsidRPr="00BD675B">
        <w:rPr>
          <w:lang w:val="bg-BG" w:eastAsia="bg-BG"/>
        </w:rPr>
        <w:t xml:space="preserve">     </w:t>
      </w:r>
      <w:r w:rsidR="00F33135" w:rsidRPr="00BD675B">
        <w:rPr>
          <w:lang w:val="bg-BG" w:eastAsia="bg-BG"/>
        </w:rPr>
        <w:t xml:space="preserve">    </w:t>
      </w:r>
      <w:r w:rsidR="007A2CDD" w:rsidRPr="00BD675B">
        <w:rPr>
          <w:lang w:val="bg-BG" w:eastAsia="bg-BG"/>
        </w:rPr>
        <w:t>3</w:t>
      </w:r>
      <w:r w:rsidR="00580464" w:rsidRPr="00BD675B">
        <w:rPr>
          <w:lang w:val="bg-BG" w:eastAsia="bg-BG"/>
        </w:rPr>
        <w:t xml:space="preserve">. </w:t>
      </w:r>
      <w:r w:rsidRPr="00BD675B">
        <w:t xml:space="preserve">Участникът следва да представи декларация, че при ремонт на </w:t>
      </w:r>
      <w:r w:rsidR="00294256">
        <w:rPr>
          <w:lang w:val="bg-BG"/>
        </w:rPr>
        <w:t>климатиците</w:t>
      </w:r>
      <w:r w:rsidRPr="00BD675B">
        <w:rPr>
          <w:lang w:val="bg-BG"/>
        </w:rPr>
        <w:t xml:space="preserve"> </w:t>
      </w:r>
      <w:r w:rsidR="00A961A7">
        <w:rPr>
          <w:lang w:val="bg-BG"/>
        </w:rPr>
        <w:t>в работните и сърварни помещения</w:t>
      </w:r>
      <w:r w:rsidR="00A961A7" w:rsidRPr="00BD675B">
        <w:t xml:space="preserve"> </w:t>
      </w:r>
      <w:r w:rsidRPr="00BD675B">
        <w:t>на Възложителя, ще доставя и влага само нови и неупотребявани резервни части</w:t>
      </w:r>
      <w:r w:rsidRPr="00BD675B">
        <w:rPr>
          <w:lang w:val="bg-BG"/>
        </w:rPr>
        <w:t xml:space="preserve"> и</w:t>
      </w:r>
      <w:r w:rsidRPr="00BD675B">
        <w:t xml:space="preserve"> консумативи. Декларацията се представя в оригинал с подпис и печат</w:t>
      </w:r>
      <w:r w:rsidR="007943D0" w:rsidRPr="00BD675B">
        <w:rPr>
          <w:lang w:val="bg-BG"/>
        </w:rPr>
        <w:t xml:space="preserve"> </w:t>
      </w:r>
      <w:r w:rsidR="00886E22" w:rsidRPr="00BD675B">
        <w:rPr>
          <w:lang w:val="bg-BG" w:eastAsia="bg-BG"/>
        </w:rPr>
        <w:t>/Приложение №</w:t>
      </w:r>
      <w:r w:rsidR="007943D0" w:rsidRPr="00BD675B">
        <w:rPr>
          <w:lang w:val="bg-BG" w:eastAsia="bg-BG"/>
        </w:rPr>
        <w:t xml:space="preserve"> </w:t>
      </w:r>
      <w:r w:rsidR="007943D0" w:rsidRPr="00EB012C">
        <w:rPr>
          <w:lang w:val="bg-BG" w:eastAsia="bg-BG"/>
        </w:rPr>
        <w:t>10</w:t>
      </w:r>
      <w:r w:rsidR="00886E22" w:rsidRPr="00BD675B">
        <w:rPr>
          <w:lang w:val="bg-BG" w:eastAsia="bg-BG"/>
        </w:rPr>
        <w:t>/;</w:t>
      </w:r>
    </w:p>
    <w:p w:rsidR="00715CDF" w:rsidRPr="00BD675B" w:rsidRDefault="00715CDF" w:rsidP="00BD675B">
      <w:pPr>
        <w:jc w:val="both"/>
        <w:rPr>
          <w:sz w:val="24"/>
          <w:szCs w:val="24"/>
          <w:lang w:val="bg-BG"/>
        </w:rPr>
      </w:pPr>
      <w:r w:rsidRPr="00BD675B">
        <w:rPr>
          <w:sz w:val="24"/>
          <w:szCs w:val="24"/>
          <w:lang w:val="bg-BG"/>
        </w:rPr>
        <w:t xml:space="preserve">     </w:t>
      </w:r>
      <w:r w:rsidR="00F33135" w:rsidRPr="00BD675B">
        <w:rPr>
          <w:sz w:val="24"/>
          <w:szCs w:val="24"/>
          <w:lang w:val="bg-BG"/>
        </w:rPr>
        <w:t xml:space="preserve">    </w:t>
      </w:r>
      <w:r w:rsidR="007A2CDD" w:rsidRPr="00BD675B">
        <w:rPr>
          <w:sz w:val="24"/>
          <w:szCs w:val="24"/>
          <w:lang w:val="bg-BG"/>
        </w:rPr>
        <w:t>4</w:t>
      </w:r>
      <w:r w:rsidR="00BC5203" w:rsidRPr="00BD675B">
        <w:rPr>
          <w:sz w:val="24"/>
          <w:szCs w:val="24"/>
          <w:lang w:val="bg-BG"/>
        </w:rPr>
        <w:t xml:space="preserve">. </w:t>
      </w:r>
      <w:r w:rsidRPr="00BD675B">
        <w:rPr>
          <w:sz w:val="24"/>
          <w:szCs w:val="24"/>
        </w:rPr>
        <w:t xml:space="preserve">Декларация от участника, че сервизното обслужване и ремонт на </w:t>
      </w:r>
      <w:r w:rsidR="00A961A7">
        <w:rPr>
          <w:sz w:val="24"/>
          <w:szCs w:val="24"/>
          <w:lang w:val="bg-BG"/>
        </w:rPr>
        <w:t>климатиците в работните и сърварни помещения</w:t>
      </w:r>
      <w:r w:rsidRPr="00BD675B">
        <w:rPr>
          <w:sz w:val="24"/>
          <w:szCs w:val="24"/>
        </w:rPr>
        <w:t>, предмет на настоящата поръчка, ще се извършват съгласно предписанията на производителя за съответната марка</w:t>
      </w:r>
      <w:r w:rsidR="00886E22" w:rsidRPr="00BD675B">
        <w:rPr>
          <w:sz w:val="24"/>
          <w:szCs w:val="24"/>
          <w:lang w:val="bg-BG" w:eastAsia="bg-BG"/>
        </w:rPr>
        <w:t>;</w:t>
      </w:r>
    </w:p>
    <w:p w:rsidR="00F30029" w:rsidRPr="00BD675B" w:rsidRDefault="00F30029" w:rsidP="00BD675B">
      <w:pPr>
        <w:jc w:val="both"/>
        <w:rPr>
          <w:sz w:val="24"/>
          <w:szCs w:val="24"/>
          <w:lang w:val="bg-BG" w:eastAsia="bg-BG"/>
        </w:rPr>
      </w:pPr>
      <w:r w:rsidRPr="00BD675B">
        <w:rPr>
          <w:sz w:val="24"/>
          <w:szCs w:val="24"/>
          <w:lang w:val="bg-BG" w:eastAsia="bg-BG"/>
        </w:rPr>
        <w:t xml:space="preserve">     </w:t>
      </w:r>
      <w:r w:rsidR="00F33135" w:rsidRPr="00BD675B">
        <w:rPr>
          <w:sz w:val="24"/>
          <w:szCs w:val="24"/>
          <w:lang w:val="bg-BG" w:eastAsia="bg-BG"/>
        </w:rPr>
        <w:t xml:space="preserve">     </w:t>
      </w:r>
      <w:r w:rsidR="00A961A7">
        <w:rPr>
          <w:sz w:val="24"/>
          <w:szCs w:val="24"/>
          <w:lang w:val="bg-BG" w:eastAsia="bg-BG"/>
        </w:rPr>
        <w:t>5</w:t>
      </w:r>
      <w:r w:rsidRPr="00BD675B">
        <w:rPr>
          <w:sz w:val="24"/>
          <w:szCs w:val="24"/>
          <w:lang w:eastAsia="bg-BG"/>
        </w:rPr>
        <w:t>. Участникът може да представи и други документи, доказващи техническите и професионалните му възможности.</w:t>
      </w:r>
    </w:p>
    <w:p w:rsidR="008C5982" w:rsidRPr="00BD675B" w:rsidRDefault="008C5982" w:rsidP="00BD675B">
      <w:pPr>
        <w:jc w:val="both"/>
        <w:rPr>
          <w:sz w:val="24"/>
          <w:szCs w:val="24"/>
          <w:lang w:val="bg-BG" w:eastAsia="bg-BG"/>
        </w:rPr>
      </w:pPr>
    </w:p>
    <w:p w:rsidR="008C5982" w:rsidRPr="00BD675B" w:rsidRDefault="008C5982" w:rsidP="00BD675B">
      <w:pPr>
        <w:jc w:val="both"/>
        <w:rPr>
          <w:sz w:val="24"/>
          <w:szCs w:val="24"/>
          <w:lang w:val="bg-BG" w:eastAsia="bg-BG"/>
        </w:rPr>
      </w:pPr>
    </w:p>
    <w:p w:rsidR="00862DD2" w:rsidRPr="00BD675B" w:rsidRDefault="00862DD2" w:rsidP="00BD675B">
      <w:pPr>
        <w:jc w:val="both"/>
        <w:rPr>
          <w:b/>
          <w:sz w:val="24"/>
          <w:szCs w:val="24"/>
          <w:lang w:val="bg-BG" w:eastAsia="bg-BG"/>
        </w:rPr>
      </w:pPr>
      <w:r w:rsidRPr="00BD675B">
        <w:rPr>
          <w:b/>
          <w:sz w:val="24"/>
          <w:szCs w:val="24"/>
          <w:lang w:eastAsia="bg-BG"/>
        </w:rPr>
        <w:t>I</w:t>
      </w:r>
      <w:r w:rsidR="00943870">
        <w:rPr>
          <w:b/>
          <w:sz w:val="24"/>
          <w:szCs w:val="24"/>
          <w:lang w:eastAsia="bg-BG"/>
        </w:rPr>
        <w:t>II</w:t>
      </w:r>
      <w:r w:rsidRPr="00BD675B">
        <w:rPr>
          <w:b/>
          <w:sz w:val="24"/>
          <w:szCs w:val="24"/>
          <w:lang w:val="bg-BG" w:eastAsia="bg-BG"/>
        </w:rPr>
        <w:t xml:space="preserve">. </w:t>
      </w:r>
      <w:r w:rsidRPr="00BD675B">
        <w:rPr>
          <w:b/>
          <w:sz w:val="24"/>
          <w:szCs w:val="24"/>
          <w:lang w:eastAsia="bg-BG"/>
        </w:rPr>
        <w:t>Начин на образуване на предлаганата цена</w:t>
      </w:r>
    </w:p>
    <w:p w:rsidR="008C5982" w:rsidRPr="00BD675B" w:rsidRDefault="008C5982" w:rsidP="00BD675B">
      <w:pPr>
        <w:jc w:val="both"/>
        <w:rPr>
          <w:b/>
          <w:sz w:val="24"/>
          <w:szCs w:val="24"/>
          <w:lang w:val="bg-BG" w:eastAsia="bg-BG"/>
        </w:rPr>
      </w:pPr>
    </w:p>
    <w:p w:rsidR="00862DD2" w:rsidRPr="00BD675B" w:rsidRDefault="00862DD2" w:rsidP="00BD675B">
      <w:pPr>
        <w:jc w:val="both"/>
        <w:rPr>
          <w:sz w:val="24"/>
          <w:szCs w:val="24"/>
          <w:lang w:val="bg-BG" w:eastAsia="bg-BG"/>
        </w:rPr>
      </w:pPr>
      <w:r w:rsidRPr="00BD675B">
        <w:rPr>
          <w:sz w:val="24"/>
          <w:szCs w:val="24"/>
          <w:lang w:val="bg-BG" w:eastAsia="bg-BG"/>
        </w:rPr>
        <w:t xml:space="preserve">          </w:t>
      </w:r>
      <w:r w:rsidRPr="00BD675B">
        <w:rPr>
          <w:sz w:val="24"/>
          <w:szCs w:val="24"/>
          <w:lang w:eastAsia="bg-BG"/>
        </w:rPr>
        <w:t>Единичните цени на услугите следва да бъдат посочени в български лева.</w:t>
      </w:r>
    </w:p>
    <w:p w:rsidR="008C5982" w:rsidRPr="00BD675B" w:rsidRDefault="008C5982" w:rsidP="00BD675B">
      <w:pPr>
        <w:jc w:val="both"/>
        <w:rPr>
          <w:sz w:val="24"/>
          <w:szCs w:val="24"/>
          <w:lang w:val="bg-BG" w:eastAsia="bg-BG"/>
        </w:rPr>
      </w:pPr>
    </w:p>
    <w:p w:rsidR="00862DD2" w:rsidRPr="00BD675B" w:rsidRDefault="00862DD2" w:rsidP="00BD675B">
      <w:pPr>
        <w:jc w:val="both"/>
        <w:rPr>
          <w:sz w:val="24"/>
          <w:szCs w:val="24"/>
          <w:lang w:val="bg-BG" w:eastAsia="bg-BG"/>
        </w:rPr>
      </w:pPr>
      <w:r w:rsidRPr="00BD675B">
        <w:rPr>
          <w:sz w:val="24"/>
          <w:szCs w:val="24"/>
          <w:lang w:val="bg-BG" w:eastAsia="bg-BG"/>
        </w:rPr>
        <w:t xml:space="preserve">          </w:t>
      </w:r>
      <w:r w:rsidRPr="00BD675B">
        <w:rPr>
          <w:sz w:val="24"/>
          <w:szCs w:val="24"/>
          <w:lang w:eastAsia="bg-BG"/>
        </w:rPr>
        <w:t xml:space="preserve">Посочените цени следва да включват всички разходи до краен получател с включени: стойност на услугата, транспорт, ДДС и </w:t>
      </w:r>
      <w:r w:rsidRPr="00BD675B">
        <w:rPr>
          <w:sz w:val="24"/>
          <w:szCs w:val="24"/>
        </w:rPr>
        <w:t>други разходи, които участникът предвижда да направи във връзка с изпълнението на обществената поръчка.</w:t>
      </w:r>
      <w:r w:rsidRPr="00BD675B">
        <w:rPr>
          <w:sz w:val="24"/>
          <w:szCs w:val="24"/>
          <w:lang w:val="bg-BG" w:eastAsia="bg-BG"/>
        </w:rPr>
        <w:t xml:space="preserve">       </w:t>
      </w:r>
    </w:p>
    <w:p w:rsidR="008C5982" w:rsidRPr="00BD675B" w:rsidRDefault="008C5982" w:rsidP="00BD675B">
      <w:pPr>
        <w:jc w:val="both"/>
        <w:rPr>
          <w:b/>
          <w:sz w:val="24"/>
          <w:szCs w:val="24"/>
          <w:lang w:val="bg-BG"/>
        </w:rPr>
      </w:pPr>
    </w:p>
    <w:p w:rsidR="00862DD2" w:rsidRPr="00BD675B" w:rsidRDefault="00943870" w:rsidP="00BD675B">
      <w:pPr>
        <w:jc w:val="both"/>
        <w:rPr>
          <w:b/>
          <w:sz w:val="24"/>
          <w:szCs w:val="24"/>
          <w:lang w:val="bg-BG" w:eastAsia="bg-BG"/>
        </w:rPr>
      </w:pPr>
      <w:r>
        <w:rPr>
          <w:b/>
          <w:sz w:val="24"/>
          <w:szCs w:val="24"/>
          <w:lang w:eastAsia="bg-BG"/>
        </w:rPr>
        <w:t>I</w:t>
      </w:r>
      <w:r w:rsidR="00862DD2" w:rsidRPr="00BD675B">
        <w:rPr>
          <w:b/>
          <w:sz w:val="24"/>
          <w:szCs w:val="24"/>
          <w:lang w:eastAsia="bg-BG"/>
        </w:rPr>
        <w:t>V</w:t>
      </w:r>
      <w:r w:rsidR="00862DD2" w:rsidRPr="00BD675B">
        <w:rPr>
          <w:b/>
          <w:sz w:val="24"/>
          <w:szCs w:val="24"/>
          <w:lang w:val="bg-BG" w:eastAsia="bg-BG"/>
        </w:rPr>
        <w:t xml:space="preserve">. </w:t>
      </w:r>
      <w:r w:rsidR="00862DD2" w:rsidRPr="00BD675B">
        <w:rPr>
          <w:b/>
          <w:sz w:val="24"/>
          <w:szCs w:val="24"/>
          <w:lang w:eastAsia="bg-BG"/>
        </w:rPr>
        <w:t>Начин на плащане</w:t>
      </w:r>
    </w:p>
    <w:p w:rsidR="008C5982" w:rsidRPr="00BD675B" w:rsidRDefault="008C5982" w:rsidP="00BD675B">
      <w:pPr>
        <w:jc w:val="both"/>
        <w:rPr>
          <w:b/>
          <w:sz w:val="24"/>
          <w:szCs w:val="24"/>
          <w:lang w:val="bg-BG"/>
        </w:rPr>
      </w:pPr>
    </w:p>
    <w:p w:rsidR="00862DD2" w:rsidRPr="00BD675B" w:rsidRDefault="00862DD2" w:rsidP="00BD675B">
      <w:pPr>
        <w:jc w:val="both"/>
        <w:rPr>
          <w:sz w:val="24"/>
          <w:szCs w:val="24"/>
          <w:lang w:val="bg-BG" w:eastAsia="bg-BG"/>
        </w:rPr>
      </w:pPr>
      <w:r w:rsidRPr="00BD675B">
        <w:rPr>
          <w:sz w:val="24"/>
          <w:szCs w:val="24"/>
          <w:lang w:val="bg-BG" w:eastAsia="bg-BG"/>
        </w:rPr>
        <w:t xml:space="preserve">          </w:t>
      </w:r>
      <w:r w:rsidRPr="00BD675B">
        <w:rPr>
          <w:sz w:val="24"/>
          <w:szCs w:val="24"/>
          <w:lang w:eastAsia="bg-BG"/>
        </w:rPr>
        <w:t xml:space="preserve">Плащането </w:t>
      </w:r>
      <w:r w:rsidR="00F3181F">
        <w:rPr>
          <w:sz w:val="24"/>
          <w:szCs w:val="24"/>
          <w:lang w:eastAsia="bg-BG"/>
        </w:rPr>
        <w:t>ще се извършва в български лева</w:t>
      </w:r>
      <w:r w:rsidRPr="00BD675B">
        <w:rPr>
          <w:sz w:val="24"/>
          <w:szCs w:val="24"/>
          <w:lang w:eastAsia="bg-BG"/>
        </w:rPr>
        <w:t xml:space="preserve"> по банков път, с платежни нареждания по посочена от изпълнителя банкова сметка, както следва:</w:t>
      </w:r>
    </w:p>
    <w:p w:rsidR="008C5982" w:rsidRPr="00BD675B" w:rsidRDefault="008C5982" w:rsidP="00BD675B">
      <w:pPr>
        <w:jc w:val="both"/>
        <w:rPr>
          <w:sz w:val="24"/>
          <w:szCs w:val="24"/>
          <w:lang w:val="bg-BG" w:eastAsia="bg-BG"/>
        </w:rPr>
      </w:pPr>
    </w:p>
    <w:p w:rsidR="00862DD2" w:rsidRPr="00BD675B" w:rsidRDefault="00862DD2" w:rsidP="00BD675B">
      <w:pPr>
        <w:jc w:val="both"/>
        <w:rPr>
          <w:sz w:val="24"/>
          <w:szCs w:val="24"/>
          <w:lang w:val="bg-BG" w:eastAsia="bg-BG"/>
        </w:rPr>
      </w:pPr>
      <w:r w:rsidRPr="00BD675B">
        <w:rPr>
          <w:sz w:val="24"/>
          <w:szCs w:val="24"/>
          <w:lang w:val="bg-BG" w:eastAsia="bg-BG"/>
        </w:rPr>
        <w:t xml:space="preserve">          </w:t>
      </w:r>
      <w:r w:rsidRPr="00BD675B">
        <w:rPr>
          <w:sz w:val="24"/>
          <w:szCs w:val="24"/>
          <w:lang w:eastAsia="bg-BG"/>
        </w:rPr>
        <w:t>- в срок до 1</w:t>
      </w:r>
      <w:r w:rsidRPr="00BD675B">
        <w:rPr>
          <w:sz w:val="24"/>
          <w:szCs w:val="24"/>
          <w:lang w:val="bg-BG" w:eastAsia="bg-BG"/>
        </w:rPr>
        <w:t>5</w:t>
      </w:r>
      <w:r w:rsidRPr="00BD675B">
        <w:rPr>
          <w:sz w:val="24"/>
          <w:szCs w:val="24"/>
          <w:lang w:eastAsia="bg-BG"/>
        </w:rPr>
        <w:t xml:space="preserve"> работни дни след представяне на: </w:t>
      </w:r>
    </w:p>
    <w:p w:rsidR="00862DD2" w:rsidRPr="00BD675B" w:rsidRDefault="00862DD2" w:rsidP="00BD675B">
      <w:pPr>
        <w:jc w:val="both"/>
        <w:rPr>
          <w:sz w:val="24"/>
          <w:szCs w:val="24"/>
          <w:lang w:val="bg-BG" w:eastAsia="bg-BG"/>
        </w:rPr>
      </w:pPr>
      <w:r w:rsidRPr="00BD675B">
        <w:rPr>
          <w:sz w:val="24"/>
          <w:szCs w:val="24"/>
          <w:lang w:val="bg-BG" w:eastAsia="bg-BG"/>
        </w:rPr>
        <w:t xml:space="preserve">          </w:t>
      </w:r>
      <w:r w:rsidR="008C5982" w:rsidRPr="00BD675B">
        <w:rPr>
          <w:sz w:val="24"/>
          <w:szCs w:val="24"/>
          <w:lang w:val="bg-BG" w:eastAsia="bg-BG"/>
        </w:rPr>
        <w:t xml:space="preserve">- </w:t>
      </w:r>
      <w:r w:rsidRPr="00BD675B">
        <w:rPr>
          <w:sz w:val="24"/>
          <w:szCs w:val="24"/>
          <w:lang w:eastAsia="bg-BG"/>
        </w:rPr>
        <w:t>фактура - оригинал,</w:t>
      </w:r>
    </w:p>
    <w:p w:rsidR="00862DD2" w:rsidRPr="00BD675B" w:rsidRDefault="00862DD2" w:rsidP="00BD675B">
      <w:pPr>
        <w:jc w:val="both"/>
        <w:rPr>
          <w:sz w:val="24"/>
          <w:szCs w:val="24"/>
          <w:lang w:val="bg-BG" w:eastAsia="bg-BG"/>
        </w:rPr>
      </w:pPr>
      <w:r w:rsidRPr="00BD675B">
        <w:rPr>
          <w:sz w:val="24"/>
          <w:szCs w:val="24"/>
          <w:lang w:val="bg-BG" w:eastAsia="bg-BG"/>
        </w:rPr>
        <w:t xml:space="preserve">          </w:t>
      </w:r>
      <w:r w:rsidR="008C5982" w:rsidRPr="00BD675B">
        <w:rPr>
          <w:sz w:val="24"/>
          <w:szCs w:val="24"/>
          <w:lang w:val="bg-BG" w:eastAsia="bg-BG"/>
        </w:rPr>
        <w:t>-</w:t>
      </w:r>
      <w:r w:rsidR="00BC5203" w:rsidRPr="00BD675B">
        <w:rPr>
          <w:sz w:val="24"/>
          <w:szCs w:val="24"/>
          <w:lang w:val="bg-BG" w:eastAsia="bg-BG"/>
        </w:rPr>
        <w:t xml:space="preserve"> </w:t>
      </w:r>
      <w:r w:rsidRPr="00BD675B">
        <w:rPr>
          <w:sz w:val="24"/>
          <w:szCs w:val="24"/>
          <w:lang w:eastAsia="bg-BG"/>
        </w:rPr>
        <w:t>отчетен документ</w:t>
      </w:r>
      <w:r w:rsidRPr="00BD675B">
        <w:rPr>
          <w:sz w:val="24"/>
          <w:szCs w:val="24"/>
          <w:lang w:val="bg-BG" w:eastAsia="bg-BG"/>
        </w:rPr>
        <w:t xml:space="preserve">, </w:t>
      </w:r>
      <w:r w:rsidR="00335F58" w:rsidRPr="00BD675B">
        <w:rPr>
          <w:sz w:val="24"/>
          <w:szCs w:val="24"/>
          <w:lang w:val="bg-BG" w:eastAsia="bg-BG"/>
        </w:rPr>
        <w:t xml:space="preserve">констативен </w:t>
      </w:r>
      <w:r w:rsidRPr="00BD675B">
        <w:rPr>
          <w:sz w:val="24"/>
          <w:szCs w:val="24"/>
          <w:lang w:val="bg-BG" w:eastAsia="bg-BG"/>
        </w:rPr>
        <w:t>протокол</w:t>
      </w:r>
      <w:r w:rsidRPr="00BD675B">
        <w:rPr>
          <w:sz w:val="24"/>
          <w:szCs w:val="24"/>
          <w:lang w:eastAsia="bg-BG"/>
        </w:rPr>
        <w:t>, с който се документира положения труд за изпълнение на конкретната поръчка и вложените резервни части</w:t>
      </w:r>
      <w:r w:rsidRPr="00BD675B">
        <w:rPr>
          <w:sz w:val="24"/>
          <w:szCs w:val="24"/>
          <w:lang w:val="bg-BG" w:eastAsia="bg-BG"/>
        </w:rPr>
        <w:t>.</w:t>
      </w:r>
    </w:p>
    <w:p w:rsidR="00862DD2" w:rsidRPr="00BD675B" w:rsidRDefault="00862DD2" w:rsidP="00BD675B">
      <w:pPr>
        <w:jc w:val="both"/>
        <w:rPr>
          <w:b/>
          <w:sz w:val="24"/>
          <w:szCs w:val="24"/>
          <w:lang w:val="bg-BG" w:eastAsia="bg-BG"/>
        </w:rPr>
      </w:pPr>
    </w:p>
    <w:p w:rsidR="00F30029" w:rsidRPr="00BD675B" w:rsidRDefault="00F30029" w:rsidP="00BD675B">
      <w:pPr>
        <w:jc w:val="both"/>
        <w:rPr>
          <w:b/>
          <w:sz w:val="24"/>
          <w:szCs w:val="24"/>
          <w:lang w:val="bg-BG" w:eastAsia="bg-BG"/>
        </w:rPr>
      </w:pPr>
      <w:r w:rsidRPr="00BD675B">
        <w:rPr>
          <w:i/>
          <w:sz w:val="24"/>
          <w:szCs w:val="24"/>
          <w:lang w:eastAsia="bg-BG"/>
        </w:rPr>
        <w:t xml:space="preserve">Раздел </w:t>
      </w:r>
      <w:r w:rsidR="00B50CF8" w:rsidRPr="00BD675B">
        <w:rPr>
          <w:i/>
          <w:sz w:val="24"/>
          <w:szCs w:val="24"/>
          <w:lang w:eastAsia="bg-BG"/>
        </w:rPr>
        <w:t>I</w:t>
      </w:r>
      <w:r w:rsidRPr="00BD675B">
        <w:rPr>
          <w:i/>
          <w:sz w:val="24"/>
          <w:szCs w:val="24"/>
          <w:lang w:eastAsia="bg-BG"/>
        </w:rPr>
        <w:t>V-ти:</w:t>
      </w:r>
      <w:r w:rsidRPr="00BD675B">
        <w:rPr>
          <w:sz w:val="24"/>
          <w:szCs w:val="24"/>
          <w:lang w:eastAsia="bg-BG"/>
        </w:rPr>
        <w:t xml:space="preserve"> </w:t>
      </w:r>
      <w:r w:rsidRPr="00BD675B">
        <w:rPr>
          <w:sz w:val="24"/>
          <w:szCs w:val="24"/>
          <w:lang w:val="bg-BG" w:eastAsia="bg-BG"/>
        </w:rPr>
        <w:t xml:space="preserve">  </w:t>
      </w:r>
      <w:r w:rsidR="004E55BF" w:rsidRPr="00BD675B">
        <w:rPr>
          <w:b/>
          <w:sz w:val="24"/>
          <w:szCs w:val="24"/>
          <w:lang w:eastAsia="bg-BG"/>
        </w:rPr>
        <w:t>КРИТЕРИ</w:t>
      </w:r>
      <w:r w:rsidR="004E55BF" w:rsidRPr="00BD675B">
        <w:rPr>
          <w:b/>
          <w:sz w:val="24"/>
          <w:szCs w:val="24"/>
          <w:lang w:val="bg-BG" w:eastAsia="bg-BG"/>
        </w:rPr>
        <w:t>И</w:t>
      </w:r>
      <w:r w:rsidR="004E55BF" w:rsidRPr="00BD675B">
        <w:rPr>
          <w:b/>
          <w:sz w:val="24"/>
          <w:szCs w:val="24"/>
          <w:lang w:eastAsia="bg-BG"/>
        </w:rPr>
        <w:t xml:space="preserve"> </w:t>
      </w:r>
      <w:r w:rsidRPr="00BD675B">
        <w:rPr>
          <w:b/>
          <w:sz w:val="24"/>
          <w:szCs w:val="24"/>
          <w:lang w:eastAsia="bg-BG"/>
        </w:rPr>
        <w:t>И ОЦЕНКА НА</w:t>
      </w:r>
      <w:r w:rsidRPr="00BD675B">
        <w:rPr>
          <w:sz w:val="24"/>
          <w:szCs w:val="24"/>
          <w:lang w:val="bg-BG"/>
        </w:rPr>
        <w:t xml:space="preserve"> </w:t>
      </w:r>
      <w:r w:rsidRPr="00BD675B">
        <w:rPr>
          <w:b/>
          <w:sz w:val="24"/>
          <w:szCs w:val="24"/>
          <w:lang w:eastAsia="bg-BG"/>
        </w:rPr>
        <w:t>ОФЕРТИТЕ</w:t>
      </w:r>
    </w:p>
    <w:p w:rsidR="00F30029" w:rsidRPr="00BD675B" w:rsidRDefault="00F30029" w:rsidP="00BD675B">
      <w:pPr>
        <w:jc w:val="both"/>
        <w:rPr>
          <w:sz w:val="24"/>
          <w:szCs w:val="24"/>
          <w:lang w:val="bg-BG"/>
        </w:rPr>
      </w:pPr>
    </w:p>
    <w:p w:rsidR="00F30029" w:rsidRPr="00304BD1" w:rsidRDefault="00B50CF8" w:rsidP="00BD675B">
      <w:pPr>
        <w:jc w:val="both"/>
        <w:rPr>
          <w:sz w:val="24"/>
          <w:szCs w:val="24"/>
        </w:rPr>
      </w:pPr>
      <w:r w:rsidRPr="00304BD1">
        <w:rPr>
          <w:b/>
          <w:sz w:val="24"/>
          <w:szCs w:val="24"/>
          <w:lang w:val="bg-BG" w:eastAsia="bg-BG"/>
        </w:rPr>
        <w:t xml:space="preserve">          </w:t>
      </w:r>
      <w:r w:rsidR="008036BA" w:rsidRPr="00304BD1">
        <w:rPr>
          <w:b/>
          <w:sz w:val="24"/>
          <w:szCs w:val="24"/>
          <w:lang w:val="bg-BG" w:eastAsia="bg-BG"/>
        </w:rPr>
        <w:t>I.</w:t>
      </w:r>
      <w:r w:rsidR="008036BA" w:rsidRPr="00304BD1">
        <w:rPr>
          <w:sz w:val="24"/>
          <w:szCs w:val="24"/>
          <w:lang w:val="bg-BG" w:eastAsia="bg-BG"/>
        </w:rPr>
        <w:t xml:space="preserve"> </w:t>
      </w:r>
      <w:r w:rsidR="00F30029" w:rsidRPr="00304BD1">
        <w:rPr>
          <w:sz w:val="24"/>
          <w:szCs w:val="24"/>
          <w:lang w:eastAsia="bg-BG"/>
        </w:rPr>
        <w:t>На оценка подлежи всяко предложение на допуснатите участници, отговарящо на изискванията на възложителя.</w:t>
      </w:r>
    </w:p>
    <w:p w:rsidR="004A2942" w:rsidRDefault="00F33135" w:rsidP="00BD675B">
      <w:pPr>
        <w:jc w:val="both"/>
        <w:rPr>
          <w:sz w:val="24"/>
          <w:szCs w:val="24"/>
          <w:lang w:val="bg-BG" w:eastAsia="bg-BG"/>
        </w:rPr>
      </w:pPr>
      <w:r w:rsidRPr="00304BD1">
        <w:rPr>
          <w:rStyle w:val="242"/>
          <w:b w:val="0"/>
          <w:bCs w:val="0"/>
          <w:sz w:val="24"/>
          <w:szCs w:val="24"/>
          <w:lang w:val="bg-BG" w:eastAsia="bg-BG"/>
        </w:rPr>
        <w:t xml:space="preserve"> </w:t>
      </w:r>
      <w:r w:rsidR="00F30029" w:rsidRPr="00304BD1">
        <w:rPr>
          <w:rStyle w:val="242"/>
          <w:b w:val="0"/>
          <w:bCs w:val="0"/>
          <w:sz w:val="24"/>
          <w:szCs w:val="24"/>
          <w:lang w:val="bg-BG" w:eastAsia="bg-BG"/>
        </w:rPr>
        <w:t xml:space="preserve">         </w:t>
      </w:r>
      <w:r w:rsidR="00F30029" w:rsidRPr="00304BD1">
        <w:rPr>
          <w:rStyle w:val="242"/>
          <w:b w:val="0"/>
          <w:bCs w:val="0"/>
          <w:sz w:val="24"/>
          <w:szCs w:val="24"/>
          <w:lang w:eastAsia="bg-BG"/>
        </w:rPr>
        <w:t>Критерият за оценка на офертите е</w:t>
      </w:r>
      <w:r w:rsidR="00F30029" w:rsidRPr="00304BD1">
        <w:rPr>
          <w:rStyle w:val="242"/>
          <w:b w:val="0"/>
          <w:bCs w:val="0"/>
          <w:sz w:val="24"/>
          <w:szCs w:val="24"/>
          <w:lang w:val="bg-BG" w:eastAsia="bg-BG"/>
        </w:rPr>
        <w:t xml:space="preserve"> предложена </w:t>
      </w:r>
      <w:r w:rsidR="00742349" w:rsidRPr="00304BD1">
        <w:rPr>
          <w:rStyle w:val="242"/>
          <w:b w:val="0"/>
          <w:bCs w:val="0"/>
          <w:sz w:val="24"/>
          <w:szCs w:val="24"/>
          <w:lang w:val="bg-BG" w:eastAsia="bg-BG"/>
        </w:rPr>
        <w:t>„</w:t>
      </w:r>
      <w:r w:rsidR="00F30029" w:rsidRPr="00304BD1">
        <w:rPr>
          <w:b/>
          <w:sz w:val="24"/>
          <w:szCs w:val="24"/>
          <w:lang w:eastAsia="bg-BG"/>
        </w:rPr>
        <w:t xml:space="preserve">най – </w:t>
      </w:r>
      <w:r w:rsidR="00F30029" w:rsidRPr="00304BD1">
        <w:rPr>
          <w:b/>
          <w:sz w:val="24"/>
          <w:szCs w:val="24"/>
          <w:lang w:val="bg-BG" w:eastAsia="bg-BG"/>
        </w:rPr>
        <w:t>ниска цена”</w:t>
      </w:r>
      <w:r w:rsidR="00F30029" w:rsidRPr="00304BD1">
        <w:rPr>
          <w:sz w:val="24"/>
          <w:szCs w:val="24"/>
          <w:lang w:eastAsia="bg-BG"/>
        </w:rPr>
        <w:t>.</w:t>
      </w:r>
    </w:p>
    <w:p w:rsidR="008652A0" w:rsidRPr="008652A0" w:rsidRDefault="008652A0" w:rsidP="00BD675B">
      <w:pPr>
        <w:jc w:val="both"/>
        <w:rPr>
          <w:sz w:val="24"/>
          <w:szCs w:val="24"/>
          <w:lang w:val="bg-BG" w:eastAsia="bg-BG"/>
        </w:rPr>
      </w:pPr>
    </w:p>
    <w:p w:rsidR="00316936" w:rsidRPr="00EB012C" w:rsidRDefault="00304BD1" w:rsidP="00316936">
      <w:pPr>
        <w:rPr>
          <w:sz w:val="24"/>
          <w:szCs w:val="24"/>
          <w:lang w:val="bg-BG" w:eastAsia="bg-BG"/>
        </w:rPr>
      </w:pPr>
      <w:r>
        <w:rPr>
          <w:sz w:val="24"/>
          <w:szCs w:val="24"/>
          <w:lang w:val="bg-BG" w:eastAsia="bg-BG"/>
        </w:rPr>
        <w:t xml:space="preserve">          1. Участниците Предлагат </w:t>
      </w:r>
      <w:r w:rsidRPr="00304BD1">
        <w:rPr>
          <w:b/>
          <w:sz w:val="24"/>
          <w:szCs w:val="24"/>
          <w:lang w:eastAsia="bg-BG"/>
        </w:rPr>
        <w:t xml:space="preserve"> </w:t>
      </w:r>
      <w:r w:rsidR="008652A0" w:rsidRPr="00304BD1">
        <w:rPr>
          <w:sz w:val="24"/>
          <w:szCs w:val="24"/>
          <w:lang w:eastAsia="bg-BG"/>
        </w:rPr>
        <w:t>фиксирани</w:t>
      </w:r>
      <w:r w:rsidR="008652A0">
        <w:rPr>
          <w:sz w:val="24"/>
          <w:szCs w:val="24"/>
          <w:lang w:val="bg-BG" w:eastAsia="bg-BG"/>
        </w:rPr>
        <w:t xml:space="preserve"> </w:t>
      </w:r>
      <w:r w:rsidRPr="00304BD1">
        <w:rPr>
          <w:sz w:val="24"/>
          <w:szCs w:val="24"/>
          <w:lang w:eastAsia="bg-BG"/>
        </w:rPr>
        <w:t xml:space="preserve"> </w:t>
      </w:r>
      <w:r w:rsidR="00316936" w:rsidRPr="00304BD1">
        <w:rPr>
          <w:sz w:val="24"/>
          <w:szCs w:val="24"/>
          <w:lang w:eastAsia="bg-BG"/>
        </w:rPr>
        <w:t xml:space="preserve">цени </w:t>
      </w:r>
      <w:r>
        <w:rPr>
          <w:sz w:val="24"/>
          <w:szCs w:val="24"/>
          <w:lang w:val="bg-BG" w:eastAsia="bg-BG"/>
        </w:rPr>
        <w:t xml:space="preserve">за ремонтните работи и </w:t>
      </w:r>
      <w:r w:rsidR="008652A0">
        <w:rPr>
          <w:sz w:val="24"/>
          <w:szCs w:val="24"/>
          <w:lang w:val="bg-BG" w:eastAsia="bg-BG"/>
        </w:rPr>
        <w:t>манипулации</w:t>
      </w:r>
      <w:r>
        <w:rPr>
          <w:sz w:val="24"/>
          <w:szCs w:val="24"/>
          <w:lang w:val="bg-BG" w:eastAsia="bg-BG"/>
        </w:rPr>
        <w:t xml:space="preserve"> изредени в раздел II, т.II и </w:t>
      </w:r>
      <w:r w:rsidR="00316936" w:rsidRPr="00304BD1">
        <w:rPr>
          <w:sz w:val="24"/>
          <w:szCs w:val="24"/>
          <w:lang w:eastAsia="bg-BG"/>
        </w:rPr>
        <w:t xml:space="preserve">на </w:t>
      </w:r>
      <w:r>
        <w:rPr>
          <w:sz w:val="24"/>
          <w:szCs w:val="24"/>
          <w:lang w:val="bg-BG" w:eastAsia="bg-BG"/>
        </w:rPr>
        <w:t>нови и неупотребявани</w:t>
      </w:r>
      <w:r w:rsidR="00316936" w:rsidRPr="00304BD1">
        <w:rPr>
          <w:sz w:val="24"/>
          <w:szCs w:val="24"/>
          <w:lang w:eastAsia="bg-BG"/>
        </w:rPr>
        <w:t xml:space="preserve"> резервни части</w:t>
      </w:r>
      <w:r w:rsidR="00EB012C">
        <w:rPr>
          <w:sz w:val="24"/>
          <w:szCs w:val="24"/>
          <w:lang w:val="bg-BG" w:eastAsia="bg-BG"/>
        </w:rPr>
        <w:t>.</w:t>
      </w:r>
    </w:p>
    <w:p w:rsidR="00316936" w:rsidRPr="00304BD1" w:rsidRDefault="00EB012C" w:rsidP="00EB012C">
      <w:pPr>
        <w:shd w:val="clear" w:color="auto" w:fill="FFFFFF"/>
        <w:spacing w:after="60"/>
        <w:jc w:val="both"/>
        <w:rPr>
          <w:sz w:val="24"/>
          <w:szCs w:val="24"/>
        </w:rPr>
      </w:pPr>
      <w:r>
        <w:rPr>
          <w:sz w:val="24"/>
          <w:szCs w:val="24"/>
          <w:lang w:val="bg-BG"/>
        </w:rPr>
        <w:t xml:space="preserve">         </w:t>
      </w:r>
      <w:r w:rsidR="00304BD1">
        <w:rPr>
          <w:sz w:val="24"/>
          <w:szCs w:val="24"/>
          <w:lang w:val="bg-BG"/>
        </w:rPr>
        <w:t xml:space="preserve"> </w:t>
      </w:r>
      <w:r w:rsidR="00316936" w:rsidRPr="00304BD1">
        <w:rPr>
          <w:sz w:val="24"/>
          <w:szCs w:val="24"/>
          <w:lang w:val="bg-BG"/>
        </w:rPr>
        <w:t>2.</w:t>
      </w:r>
      <w:r w:rsidR="00316936" w:rsidRPr="00304BD1">
        <w:rPr>
          <w:sz w:val="24"/>
          <w:szCs w:val="24"/>
        </w:rPr>
        <w:t xml:space="preserve"> </w:t>
      </w:r>
      <w:r w:rsidR="00316936" w:rsidRPr="00304BD1">
        <w:rPr>
          <w:sz w:val="24"/>
          <w:szCs w:val="24"/>
          <w:lang w:val="bg-BG"/>
        </w:rPr>
        <w:t>За ремонтни работи и манипулации извън посочените по точка 1 участниците трябва да посочат единична цена за тяхното извършване за 1 /един / час работа.</w:t>
      </w:r>
    </w:p>
    <w:p w:rsidR="008C5982" w:rsidRPr="00304BD1" w:rsidRDefault="008C5982" w:rsidP="00BD675B">
      <w:pPr>
        <w:jc w:val="both"/>
        <w:rPr>
          <w:sz w:val="24"/>
          <w:szCs w:val="24"/>
          <w:lang w:val="bg-BG" w:eastAsia="bg-BG"/>
        </w:rPr>
      </w:pPr>
    </w:p>
    <w:p w:rsidR="00265D68" w:rsidRPr="00E33BD7" w:rsidRDefault="00F3181F" w:rsidP="00BD675B">
      <w:pPr>
        <w:jc w:val="both"/>
        <w:rPr>
          <w:rFonts w:eastAsiaTheme="minorEastAsia"/>
          <w:sz w:val="24"/>
          <w:szCs w:val="24"/>
          <w:lang w:val="bg-BG" w:eastAsia="zh-CN"/>
        </w:rPr>
      </w:pPr>
      <w:r>
        <w:rPr>
          <w:b/>
          <w:sz w:val="24"/>
          <w:szCs w:val="24"/>
          <w:lang w:val="bg-BG" w:eastAsia="bg-BG"/>
        </w:rPr>
        <w:t xml:space="preserve">          </w:t>
      </w:r>
      <w:r w:rsidR="004A2942" w:rsidRPr="00E33BD7">
        <w:rPr>
          <w:b/>
          <w:sz w:val="24"/>
          <w:szCs w:val="24"/>
          <w:lang w:val="bg-BG" w:eastAsia="bg-BG"/>
        </w:rPr>
        <w:t>II.</w:t>
      </w:r>
      <w:r w:rsidR="00F30029" w:rsidRPr="00E33BD7">
        <w:rPr>
          <w:sz w:val="24"/>
          <w:szCs w:val="24"/>
          <w:lang w:val="bg-BG" w:eastAsia="bg-BG"/>
        </w:rPr>
        <w:t xml:space="preserve"> </w:t>
      </w:r>
      <w:r w:rsidR="004A2942" w:rsidRPr="00E33BD7">
        <w:rPr>
          <w:rFonts w:eastAsiaTheme="minorEastAsia"/>
          <w:sz w:val="24"/>
          <w:szCs w:val="24"/>
          <w:lang w:val="bg-BG" w:eastAsia="zh-CN"/>
        </w:rPr>
        <w:t xml:space="preserve">На първо място ще бъде класирана офертата с </w:t>
      </w:r>
      <w:r w:rsidR="00265D68" w:rsidRPr="00E33BD7">
        <w:rPr>
          <w:rFonts w:eastAsiaTheme="minorEastAsia"/>
          <w:sz w:val="24"/>
          <w:szCs w:val="24"/>
          <w:lang w:val="bg-BG" w:eastAsia="zh-CN"/>
        </w:rPr>
        <w:t xml:space="preserve">предложена </w:t>
      </w:r>
      <w:r w:rsidR="004A2942" w:rsidRPr="00E33BD7">
        <w:rPr>
          <w:rFonts w:eastAsiaTheme="minorEastAsia"/>
          <w:sz w:val="24"/>
          <w:szCs w:val="24"/>
          <w:lang w:val="bg-BG" w:eastAsia="zh-CN"/>
        </w:rPr>
        <w:t>най-ниска цена –</w:t>
      </w:r>
    </w:p>
    <w:p w:rsidR="004A2942" w:rsidRPr="00E33BD7" w:rsidRDefault="004A2942" w:rsidP="00BD675B">
      <w:pPr>
        <w:jc w:val="both"/>
        <w:rPr>
          <w:sz w:val="24"/>
          <w:szCs w:val="24"/>
          <w:lang w:val="bg-BG"/>
        </w:rPr>
      </w:pPr>
      <w:r w:rsidRPr="00E33BD7">
        <w:rPr>
          <w:rFonts w:eastAsiaTheme="minorEastAsia"/>
          <w:sz w:val="24"/>
          <w:szCs w:val="24"/>
          <w:lang w:val="bg-BG" w:eastAsia="zh-CN"/>
        </w:rPr>
        <w:t>сбор от фиксираните цени на ремонтни дейности и резервни части</w:t>
      </w:r>
      <w:r w:rsidR="007A2CDD" w:rsidRPr="00E33BD7">
        <w:rPr>
          <w:rFonts w:eastAsiaTheme="minorEastAsia"/>
          <w:sz w:val="24"/>
          <w:szCs w:val="24"/>
          <w:lang w:val="bg-BG" w:eastAsia="zh-CN"/>
        </w:rPr>
        <w:t xml:space="preserve"> и </w:t>
      </w:r>
      <w:r w:rsidR="007A2CDD" w:rsidRPr="00E33BD7">
        <w:rPr>
          <w:sz w:val="24"/>
          <w:szCs w:val="24"/>
          <w:lang w:val="en-AU"/>
        </w:rPr>
        <w:t>единична цена с ДДС  лева на час за видовете ремонтни работи, които не са посочени в</w:t>
      </w:r>
      <w:r w:rsidR="007A2CDD" w:rsidRPr="00E33BD7">
        <w:rPr>
          <w:sz w:val="24"/>
          <w:szCs w:val="24"/>
          <w:lang w:val="bg-BG"/>
        </w:rPr>
        <w:t xml:space="preserve"> т.I на раздел II</w:t>
      </w:r>
      <w:r w:rsidRPr="00E33BD7">
        <w:rPr>
          <w:sz w:val="24"/>
          <w:szCs w:val="24"/>
          <w:lang w:val="bg-BG"/>
        </w:rPr>
        <w:t xml:space="preserve">. </w:t>
      </w:r>
    </w:p>
    <w:p w:rsidR="008C5982" w:rsidRPr="00BD675B" w:rsidRDefault="008C5982" w:rsidP="00BD675B">
      <w:pPr>
        <w:jc w:val="both"/>
        <w:rPr>
          <w:sz w:val="24"/>
          <w:szCs w:val="24"/>
          <w:lang w:val="bg-BG"/>
        </w:rPr>
      </w:pPr>
    </w:p>
    <w:p w:rsidR="004A2942" w:rsidRPr="00BD675B" w:rsidRDefault="00F3181F" w:rsidP="00F3181F">
      <w:pPr>
        <w:jc w:val="both"/>
        <w:rPr>
          <w:sz w:val="24"/>
          <w:szCs w:val="24"/>
          <w:lang w:val="bg-BG"/>
        </w:rPr>
      </w:pPr>
      <w:r>
        <w:rPr>
          <w:b/>
          <w:sz w:val="24"/>
          <w:szCs w:val="24"/>
          <w:lang w:val="bg-BG" w:eastAsia="bg-BG"/>
        </w:rPr>
        <w:t xml:space="preserve">          </w:t>
      </w:r>
      <w:r w:rsidR="004A2942" w:rsidRPr="00BD675B">
        <w:rPr>
          <w:b/>
          <w:sz w:val="24"/>
          <w:szCs w:val="24"/>
          <w:lang w:val="bg-BG" w:eastAsia="bg-BG"/>
        </w:rPr>
        <w:t xml:space="preserve">III. </w:t>
      </w:r>
      <w:r w:rsidR="004A2942" w:rsidRPr="00BD675B">
        <w:rPr>
          <w:sz w:val="24"/>
          <w:szCs w:val="24"/>
          <w:lang w:val="bg-BG"/>
        </w:rPr>
        <w:t>В случай, че има предложени повече от една еднакви най-ниски цени в хипотезата на т.</w:t>
      </w:r>
      <w:r w:rsidR="004A2942" w:rsidRPr="00BD675B">
        <w:rPr>
          <w:sz w:val="24"/>
          <w:szCs w:val="24"/>
          <w:lang w:val="bg-BG" w:eastAsia="bg-BG"/>
        </w:rPr>
        <w:t>II</w:t>
      </w:r>
      <w:r w:rsidR="004A2942" w:rsidRPr="00BD675B">
        <w:rPr>
          <w:sz w:val="24"/>
          <w:szCs w:val="24"/>
          <w:lang w:val="bg-BG"/>
        </w:rPr>
        <w:t>, ще бъде проведен жребий в присъствието на кандидатите, предложили еднаквите цени.</w:t>
      </w:r>
    </w:p>
    <w:p w:rsidR="003E5893" w:rsidRPr="00BD675B" w:rsidRDefault="003E5893" w:rsidP="00BD675B">
      <w:pPr>
        <w:jc w:val="both"/>
        <w:rPr>
          <w:sz w:val="24"/>
          <w:szCs w:val="24"/>
          <w:lang w:val="bg-BG" w:eastAsia="bg-BG"/>
        </w:rPr>
      </w:pPr>
      <w:bookmarkStart w:id="4" w:name="bookmark9"/>
    </w:p>
    <w:p w:rsidR="004E55BF" w:rsidRPr="00BD675B" w:rsidRDefault="00F30029" w:rsidP="00BD675B">
      <w:pPr>
        <w:jc w:val="both"/>
        <w:rPr>
          <w:b/>
          <w:sz w:val="24"/>
          <w:szCs w:val="24"/>
          <w:lang w:val="bg-BG" w:eastAsia="bg-BG"/>
        </w:rPr>
      </w:pPr>
      <w:r w:rsidRPr="00BD675B">
        <w:rPr>
          <w:i/>
          <w:sz w:val="24"/>
          <w:szCs w:val="24"/>
          <w:lang w:eastAsia="bg-BG"/>
        </w:rPr>
        <w:t>Раздел V-ти</w:t>
      </w:r>
      <w:r w:rsidRPr="00BD675B">
        <w:rPr>
          <w:b/>
          <w:i/>
          <w:sz w:val="24"/>
          <w:szCs w:val="24"/>
          <w:lang w:eastAsia="bg-BG"/>
        </w:rPr>
        <w:t>:</w:t>
      </w:r>
      <w:r w:rsidR="00C929DB" w:rsidRPr="00BD675B">
        <w:rPr>
          <w:b/>
          <w:sz w:val="24"/>
          <w:szCs w:val="24"/>
          <w:lang w:val="bg-BG" w:eastAsia="bg-BG"/>
        </w:rPr>
        <w:t xml:space="preserve"> </w:t>
      </w:r>
      <w:r w:rsidRPr="00BD675B">
        <w:rPr>
          <w:b/>
          <w:sz w:val="24"/>
          <w:szCs w:val="24"/>
          <w:lang w:eastAsia="bg-BG"/>
        </w:rPr>
        <w:t xml:space="preserve"> </w:t>
      </w:r>
      <w:r w:rsidR="00C929DB" w:rsidRPr="00BD675B">
        <w:rPr>
          <w:b/>
          <w:sz w:val="24"/>
          <w:szCs w:val="24"/>
          <w:lang w:val="bg-BG" w:eastAsia="bg-BG"/>
        </w:rPr>
        <w:t xml:space="preserve"> </w:t>
      </w:r>
      <w:r w:rsidR="004E55BF" w:rsidRPr="00BD675B">
        <w:rPr>
          <w:b/>
          <w:sz w:val="24"/>
          <w:szCs w:val="24"/>
          <w:lang w:eastAsia="bg-BG"/>
        </w:rPr>
        <w:t xml:space="preserve">ОФЕРТАТА ЗА УЧАСТИЕ В ОТКРИТА ПРОЦЕДУРА ЗА </w:t>
      </w:r>
    </w:p>
    <w:p w:rsidR="00F30029" w:rsidRPr="00BD675B" w:rsidRDefault="004E55BF" w:rsidP="00BD675B">
      <w:pPr>
        <w:jc w:val="both"/>
        <w:rPr>
          <w:b/>
          <w:sz w:val="24"/>
          <w:szCs w:val="24"/>
          <w:lang w:val="bg-BG" w:eastAsia="bg-BG"/>
        </w:rPr>
      </w:pPr>
      <w:r w:rsidRPr="00BD675B">
        <w:rPr>
          <w:b/>
          <w:sz w:val="24"/>
          <w:szCs w:val="24"/>
          <w:lang w:eastAsia="bg-BG"/>
        </w:rPr>
        <w:t>ВЪЗЛАГАНЕ НА ОБЩЕСТВЕНА ПОРЪЧКА</w:t>
      </w:r>
      <w:bookmarkEnd w:id="4"/>
    </w:p>
    <w:p w:rsidR="00DE5BEE" w:rsidRPr="00BD675B" w:rsidRDefault="00DE5BEE" w:rsidP="00BD675B">
      <w:pPr>
        <w:jc w:val="both"/>
        <w:rPr>
          <w:sz w:val="24"/>
          <w:szCs w:val="24"/>
          <w:lang w:val="bg-BG" w:eastAsia="bg-BG"/>
        </w:rPr>
      </w:pPr>
      <w:bookmarkStart w:id="5" w:name="bookmark10"/>
    </w:p>
    <w:p w:rsidR="00F30029" w:rsidRPr="00BD675B" w:rsidRDefault="00F30029" w:rsidP="00BD675B">
      <w:pPr>
        <w:jc w:val="both"/>
        <w:rPr>
          <w:b/>
          <w:sz w:val="24"/>
          <w:szCs w:val="24"/>
          <w:lang w:val="bg-BG" w:eastAsia="bg-BG"/>
        </w:rPr>
      </w:pPr>
      <w:r w:rsidRPr="00BD675B">
        <w:rPr>
          <w:b/>
          <w:sz w:val="24"/>
          <w:szCs w:val="24"/>
          <w:lang w:eastAsia="bg-BG"/>
        </w:rPr>
        <w:t>I. Указания за подготовка на офертата</w:t>
      </w:r>
      <w:bookmarkEnd w:id="5"/>
    </w:p>
    <w:p w:rsidR="008C5982" w:rsidRPr="00BD675B" w:rsidRDefault="008C5982" w:rsidP="00BD675B">
      <w:pPr>
        <w:jc w:val="both"/>
        <w:rPr>
          <w:b/>
          <w:sz w:val="24"/>
          <w:szCs w:val="24"/>
          <w:lang w:val="bg-BG"/>
        </w:rPr>
      </w:pPr>
    </w:p>
    <w:p w:rsidR="00F33135" w:rsidRPr="00BD675B" w:rsidRDefault="00F30029" w:rsidP="00BD675B">
      <w:pPr>
        <w:jc w:val="both"/>
        <w:rPr>
          <w:sz w:val="24"/>
          <w:szCs w:val="24"/>
          <w:lang w:val="bg-BG" w:eastAsia="bg-BG"/>
        </w:rPr>
      </w:pPr>
      <w:r w:rsidRPr="00BD675B">
        <w:rPr>
          <w:sz w:val="24"/>
          <w:szCs w:val="24"/>
          <w:lang w:val="bg-BG" w:eastAsia="bg-BG"/>
        </w:rPr>
        <w:t xml:space="preserve">      </w:t>
      </w:r>
      <w:r w:rsidR="00F33135" w:rsidRPr="00BD675B">
        <w:rPr>
          <w:sz w:val="24"/>
          <w:szCs w:val="24"/>
          <w:lang w:val="bg-BG" w:eastAsia="bg-BG"/>
        </w:rPr>
        <w:t xml:space="preserve">      </w:t>
      </w:r>
      <w:r w:rsidRPr="00BD675B">
        <w:rPr>
          <w:sz w:val="24"/>
          <w:szCs w:val="24"/>
          <w:lang w:eastAsia="bg-BG"/>
        </w:rPr>
        <w:t>Всеки участник в процедурата има право да представи само един вариант на</w:t>
      </w:r>
    </w:p>
    <w:p w:rsidR="00882E07" w:rsidRPr="00BD675B" w:rsidRDefault="00F30029" w:rsidP="00BD675B">
      <w:pPr>
        <w:jc w:val="both"/>
        <w:rPr>
          <w:sz w:val="24"/>
          <w:szCs w:val="24"/>
          <w:lang w:val="bg-BG" w:eastAsia="bg-BG"/>
        </w:rPr>
      </w:pPr>
      <w:r w:rsidRPr="00BD675B">
        <w:rPr>
          <w:sz w:val="24"/>
          <w:szCs w:val="24"/>
          <w:lang w:eastAsia="bg-BG"/>
        </w:rPr>
        <w:t xml:space="preserve"> оферта.</w:t>
      </w:r>
      <w:r w:rsidR="00882E07" w:rsidRPr="00BD675B">
        <w:rPr>
          <w:sz w:val="24"/>
          <w:szCs w:val="24"/>
          <w:lang w:eastAsia="bg-BG"/>
        </w:rPr>
        <w:t xml:space="preserve"> Офертата не може да се предлага във варианти.</w:t>
      </w:r>
    </w:p>
    <w:p w:rsidR="00F30029" w:rsidRPr="00BD675B" w:rsidRDefault="00F30029" w:rsidP="00BD675B">
      <w:pPr>
        <w:jc w:val="both"/>
        <w:rPr>
          <w:sz w:val="24"/>
          <w:szCs w:val="24"/>
        </w:rPr>
      </w:pPr>
      <w:r w:rsidRPr="00BD675B">
        <w:rPr>
          <w:sz w:val="24"/>
          <w:szCs w:val="24"/>
          <w:lang w:val="bg-BG" w:eastAsia="bg-BG"/>
        </w:rPr>
        <w:t xml:space="preserve">    </w:t>
      </w:r>
      <w:r w:rsidR="00F33135" w:rsidRPr="00BD675B">
        <w:rPr>
          <w:sz w:val="24"/>
          <w:szCs w:val="24"/>
          <w:lang w:val="bg-BG" w:eastAsia="bg-BG"/>
        </w:rPr>
        <w:t xml:space="preserve">        </w:t>
      </w:r>
      <w:r w:rsidRPr="00BD675B">
        <w:rPr>
          <w:sz w:val="24"/>
          <w:szCs w:val="24"/>
          <w:lang w:eastAsia="bg-BG"/>
        </w:rPr>
        <w:t>Офертата за участие в процедурата за възлагане на обществената поръчка се изготвя, предава и приема в съответствие с изискванията на Закона за обществените поръчки, както и на настоящата документация.</w:t>
      </w:r>
    </w:p>
    <w:p w:rsidR="00F30029" w:rsidRPr="00BD675B" w:rsidRDefault="00F30029" w:rsidP="00BD675B">
      <w:pPr>
        <w:jc w:val="both"/>
        <w:rPr>
          <w:sz w:val="24"/>
          <w:szCs w:val="24"/>
          <w:lang w:val="bg-BG" w:eastAsia="bg-BG"/>
        </w:rPr>
      </w:pPr>
      <w:r w:rsidRPr="00BD675B">
        <w:rPr>
          <w:sz w:val="24"/>
          <w:szCs w:val="24"/>
          <w:lang w:val="bg-BG" w:eastAsia="bg-BG"/>
        </w:rPr>
        <w:t xml:space="preserve">    </w:t>
      </w:r>
      <w:r w:rsidR="00F33135" w:rsidRPr="00BD675B">
        <w:rPr>
          <w:sz w:val="24"/>
          <w:szCs w:val="24"/>
          <w:lang w:val="bg-BG" w:eastAsia="bg-BG"/>
        </w:rPr>
        <w:t xml:space="preserve">       </w:t>
      </w:r>
      <w:r w:rsidRPr="00BD675B">
        <w:rPr>
          <w:sz w:val="24"/>
          <w:szCs w:val="24"/>
          <w:lang w:val="bg-BG" w:eastAsia="bg-BG"/>
        </w:rPr>
        <w:t xml:space="preserve"> </w:t>
      </w:r>
      <w:r w:rsidRPr="00BD675B">
        <w:rPr>
          <w:sz w:val="24"/>
          <w:szCs w:val="24"/>
          <w:lang w:eastAsia="bg-BG"/>
        </w:rPr>
        <w:t>Офертата се подписва от законния представител на лицето, което я подава или от изрично упълномощено от него лице.</w:t>
      </w:r>
    </w:p>
    <w:p w:rsidR="00F30029" w:rsidRPr="00BD675B" w:rsidRDefault="00F30029" w:rsidP="00BD675B">
      <w:pPr>
        <w:jc w:val="both"/>
        <w:rPr>
          <w:sz w:val="24"/>
          <w:szCs w:val="24"/>
          <w:lang w:val="bg-BG" w:eastAsia="bg-BG"/>
        </w:rPr>
      </w:pPr>
      <w:r w:rsidRPr="00BD675B">
        <w:rPr>
          <w:sz w:val="24"/>
          <w:szCs w:val="24"/>
          <w:lang w:val="bg-BG" w:eastAsia="bg-BG"/>
        </w:rPr>
        <w:t xml:space="preserve">      </w:t>
      </w:r>
      <w:r w:rsidR="00F33135" w:rsidRPr="00BD675B">
        <w:rPr>
          <w:sz w:val="24"/>
          <w:szCs w:val="24"/>
          <w:lang w:val="bg-BG" w:eastAsia="bg-BG"/>
        </w:rPr>
        <w:t xml:space="preserve">      </w:t>
      </w:r>
      <w:r w:rsidRPr="00BD675B">
        <w:rPr>
          <w:sz w:val="24"/>
          <w:szCs w:val="24"/>
          <w:lang w:eastAsia="bg-BG"/>
        </w:rPr>
        <w:t>Офертата за участие в процедурата следва да бъде изготвена на български език. В случаите, когато участникът е чуждестранно лице, оферта</w:t>
      </w:r>
      <w:r w:rsidR="00203415" w:rsidRPr="00BD675B">
        <w:rPr>
          <w:sz w:val="24"/>
          <w:szCs w:val="24"/>
          <w:lang w:eastAsia="bg-BG"/>
        </w:rPr>
        <w:t>та се подава на български език.</w:t>
      </w:r>
      <w:r w:rsidR="00203415" w:rsidRPr="00BD675B">
        <w:rPr>
          <w:sz w:val="24"/>
          <w:szCs w:val="24"/>
          <w:lang w:val="bg-BG" w:eastAsia="bg-BG"/>
        </w:rPr>
        <w:t xml:space="preserve"> </w:t>
      </w:r>
      <w:r w:rsidRPr="00BD675B">
        <w:rPr>
          <w:sz w:val="24"/>
          <w:szCs w:val="24"/>
          <w:lang w:eastAsia="bg-BG"/>
        </w:rPr>
        <w:t>Документът по чл.56, ал.1, т.1 от ЗОП се представя в официален превод, а документите по чл.56, ал.1, т.</w:t>
      </w:r>
      <w:r w:rsidR="00C7553C" w:rsidRPr="00BD675B">
        <w:rPr>
          <w:sz w:val="24"/>
          <w:szCs w:val="24"/>
          <w:lang w:val="bg-BG" w:eastAsia="bg-BG"/>
        </w:rPr>
        <w:t>т.</w:t>
      </w:r>
      <w:r w:rsidR="005F332D" w:rsidRPr="00BD675B">
        <w:rPr>
          <w:sz w:val="24"/>
          <w:szCs w:val="24"/>
          <w:lang w:val="bg-BG" w:eastAsia="bg-BG"/>
        </w:rPr>
        <w:t>4</w:t>
      </w:r>
      <w:r w:rsidRPr="00BD675B">
        <w:rPr>
          <w:sz w:val="24"/>
          <w:szCs w:val="24"/>
          <w:lang w:eastAsia="bg-BG"/>
        </w:rPr>
        <w:t xml:space="preserve">, </w:t>
      </w:r>
      <w:r w:rsidR="005F332D" w:rsidRPr="00BD675B">
        <w:rPr>
          <w:sz w:val="24"/>
          <w:szCs w:val="24"/>
          <w:lang w:val="bg-BG" w:eastAsia="bg-BG"/>
        </w:rPr>
        <w:t>5</w:t>
      </w:r>
      <w:r w:rsidR="005F332D" w:rsidRPr="00BD675B">
        <w:rPr>
          <w:sz w:val="24"/>
          <w:szCs w:val="24"/>
          <w:lang w:eastAsia="bg-BG"/>
        </w:rPr>
        <w:t xml:space="preserve"> и </w:t>
      </w:r>
      <w:r w:rsidR="005F332D" w:rsidRPr="00BD675B">
        <w:rPr>
          <w:sz w:val="24"/>
          <w:szCs w:val="24"/>
          <w:lang w:val="bg-BG" w:eastAsia="bg-BG"/>
        </w:rPr>
        <w:t>10</w:t>
      </w:r>
      <w:r w:rsidRPr="00BD675B">
        <w:rPr>
          <w:sz w:val="24"/>
          <w:szCs w:val="24"/>
          <w:lang w:eastAsia="bg-BG"/>
        </w:rPr>
        <w:t xml:space="preserve"> , които са на чужд език, се представят и в превод.</w:t>
      </w:r>
    </w:p>
    <w:p w:rsidR="00F30029" w:rsidRPr="00BD675B" w:rsidRDefault="00F30029" w:rsidP="00BD675B">
      <w:pPr>
        <w:jc w:val="both"/>
        <w:rPr>
          <w:sz w:val="24"/>
          <w:szCs w:val="24"/>
          <w:lang w:val="bg-BG" w:eastAsia="bg-BG"/>
        </w:rPr>
      </w:pPr>
      <w:r w:rsidRPr="00BD675B">
        <w:rPr>
          <w:sz w:val="24"/>
          <w:szCs w:val="24"/>
          <w:lang w:val="bg-BG" w:eastAsia="bg-BG"/>
        </w:rPr>
        <w:t xml:space="preserve">    </w:t>
      </w:r>
      <w:r w:rsidR="00203415" w:rsidRPr="00BD675B">
        <w:rPr>
          <w:sz w:val="24"/>
          <w:szCs w:val="24"/>
          <w:lang w:val="bg-BG" w:eastAsia="bg-BG"/>
        </w:rPr>
        <w:t xml:space="preserve">       </w:t>
      </w:r>
      <w:r w:rsidRPr="00BD675B">
        <w:rPr>
          <w:sz w:val="24"/>
          <w:szCs w:val="24"/>
          <w:lang w:eastAsia="bg-BG"/>
        </w:rPr>
        <w:t>Всички документи, които придружават офертата и не са оригинални и за които не се изисква нотариална заверка, следва да бъдат заверени от участника на всяка страница с гриф "Вярно с оригинала", подпис на лицето, представляващо участника и свеж печат, в случай, че участникът е задължен по закон да осъществява своята дейност използвайки печат.</w:t>
      </w:r>
    </w:p>
    <w:p w:rsidR="00F30029" w:rsidRPr="00BD675B" w:rsidRDefault="00F30029" w:rsidP="00BD675B">
      <w:pPr>
        <w:jc w:val="both"/>
        <w:rPr>
          <w:sz w:val="24"/>
          <w:szCs w:val="24"/>
          <w:lang w:val="bg-BG" w:eastAsia="bg-BG"/>
        </w:rPr>
      </w:pPr>
      <w:r w:rsidRPr="00BD675B">
        <w:rPr>
          <w:sz w:val="24"/>
          <w:szCs w:val="24"/>
          <w:lang w:val="bg-BG" w:eastAsia="bg-BG"/>
        </w:rPr>
        <w:t xml:space="preserve">    </w:t>
      </w:r>
      <w:r w:rsidR="00F33135" w:rsidRPr="00BD675B">
        <w:rPr>
          <w:sz w:val="24"/>
          <w:szCs w:val="24"/>
          <w:lang w:val="bg-BG" w:eastAsia="bg-BG"/>
        </w:rPr>
        <w:t xml:space="preserve">       </w:t>
      </w:r>
      <w:r w:rsidRPr="00BD675B">
        <w:rPr>
          <w:sz w:val="24"/>
          <w:szCs w:val="24"/>
          <w:lang w:eastAsia="bg-BG"/>
        </w:rPr>
        <w:t>Документите и данните в офертата трябва да бъдат подписани от законния представител на участника, съгласно съдебната му регистрация или от изрично упълномощено/и за това лице/а, като в този случай се представя пълномощно в оригинал или с нотариална заверка на подписите.</w:t>
      </w:r>
    </w:p>
    <w:p w:rsidR="00F30029" w:rsidRPr="00BD675B" w:rsidRDefault="00F30029" w:rsidP="00BD675B">
      <w:pPr>
        <w:jc w:val="both"/>
        <w:rPr>
          <w:sz w:val="24"/>
          <w:szCs w:val="24"/>
          <w:lang w:val="bg-BG" w:eastAsia="bg-BG"/>
        </w:rPr>
      </w:pPr>
      <w:r w:rsidRPr="00BD675B">
        <w:rPr>
          <w:sz w:val="24"/>
          <w:szCs w:val="24"/>
          <w:lang w:val="bg-BG" w:eastAsia="bg-BG"/>
        </w:rPr>
        <w:t xml:space="preserve">     </w:t>
      </w:r>
      <w:r w:rsidR="00F33135" w:rsidRPr="00BD675B">
        <w:rPr>
          <w:sz w:val="24"/>
          <w:szCs w:val="24"/>
          <w:lang w:val="bg-BG" w:eastAsia="bg-BG"/>
        </w:rPr>
        <w:t xml:space="preserve">      </w:t>
      </w:r>
      <w:r w:rsidRPr="00BD675B">
        <w:rPr>
          <w:sz w:val="24"/>
          <w:szCs w:val="24"/>
          <w:lang w:eastAsia="bg-BG"/>
        </w:rPr>
        <w:t>В случаите, в които участникът е обединение, което не е юридическо лице, офертата се подписва от лице, изрично упълномощено от участниците в обединението да го представлява. Пълномощното в този случай се представя в оригинал или с нотариална заверка на подписите.</w:t>
      </w:r>
    </w:p>
    <w:p w:rsidR="00F30029" w:rsidRPr="00BD675B" w:rsidRDefault="00F30029" w:rsidP="00BD675B">
      <w:pPr>
        <w:jc w:val="both"/>
        <w:rPr>
          <w:sz w:val="24"/>
          <w:szCs w:val="24"/>
        </w:rPr>
      </w:pPr>
      <w:r w:rsidRPr="00BD675B">
        <w:rPr>
          <w:sz w:val="24"/>
          <w:szCs w:val="24"/>
          <w:lang w:val="bg-BG" w:eastAsia="bg-BG"/>
        </w:rPr>
        <w:t xml:space="preserve">       </w:t>
      </w:r>
      <w:r w:rsidR="00F33135" w:rsidRPr="00BD675B">
        <w:rPr>
          <w:sz w:val="24"/>
          <w:szCs w:val="24"/>
          <w:lang w:val="bg-BG" w:eastAsia="bg-BG"/>
        </w:rPr>
        <w:t xml:space="preserve">    </w:t>
      </w:r>
      <w:r w:rsidRPr="00BD675B">
        <w:rPr>
          <w:sz w:val="24"/>
          <w:szCs w:val="24"/>
          <w:lang w:eastAsia="bg-BG"/>
        </w:rPr>
        <w:t>Всички страници на офертата и на приложенията към нея трябва да бъдат номерирани и заверени по указания по-горе начин.</w:t>
      </w:r>
    </w:p>
    <w:p w:rsidR="00F30029" w:rsidRPr="00BD675B" w:rsidRDefault="00F30029" w:rsidP="00BD675B">
      <w:pPr>
        <w:jc w:val="both"/>
        <w:rPr>
          <w:sz w:val="24"/>
          <w:szCs w:val="24"/>
        </w:rPr>
      </w:pPr>
      <w:r w:rsidRPr="00BD675B">
        <w:rPr>
          <w:sz w:val="24"/>
          <w:szCs w:val="24"/>
          <w:lang w:val="bg-BG" w:eastAsia="bg-BG"/>
        </w:rPr>
        <w:t xml:space="preserve">     </w:t>
      </w:r>
      <w:r w:rsidR="00F33135" w:rsidRPr="00BD675B">
        <w:rPr>
          <w:sz w:val="24"/>
          <w:szCs w:val="24"/>
          <w:lang w:val="bg-BG" w:eastAsia="bg-BG"/>
        </w:rPr>
        <w:t xml:space="preserve">      </w:t>
      </w:r>
      <w:r w:rsidRPr="00BD675B">
        <w:rPr>
          <w:sz w:val="24"/>
          <w:szCs w:val="24"/>
          <w:lang w:eastAsia="bg-BG"/>
        </w:rPr>
        <w:t>Срещу всеки документ в списъка на документите се посочва страницата, на която се намира в офертата.</w:t>
      </w:r>
    </w:p>
    <w:p w:rsidR="00F30029" w:rsidRPr="00BD675B" w:rsidRDefault="00F30029" w:rsidP="00BD675B">
      <w:pPr>
        <w:jc w:val="both"/>
        <w:rPr>
          <w:sz w:val="24"/>
          <w:szCs w:val="24"/>
          <w:lang w:val="bg-BG" w:eastAsia="bg-BG"/>
        </w:rPr>
      </w:pPr>
      <w:r w:rsidRPr="00BD675B">
        <w:rPr>
          <w:sz w:val="24"/>
          <w:szCs w:val="24"/>
          <w:lang w:val="bg-BG" w:eastAsia="bg-BG"/>
        </w:rPr>
        <w:t xml:space="preserve">        </w:t>
      </w:r>
      <w:r w:rsidR="00E34914" w:rsidRPr="00BD675B">
        <w:rPr>
          <w:sz w:val="24"/>
          <w:szCs w:val="24"/>
          <w:lang w:val="bg-BG" w:eastAsia="bg-BG"/>
        </w:rPr>
        <w:t xml:space="preserve"> </w:t>
      </w:r>
      <w:r w:rsidR="00F33135" w:rsidRPr="00BD675B">
        <w:rPr>
          <w:sz w:val="24"/>
          <w:szCs w:val="24"/>
          <w:lang w:val="bg-BG" w:eastAsia="bg-BG"/>
        </w:rPr>
        <w:t xml:space="preserve">  </w:t>
      </w:r>
      <w:r w:rsidRPr="00BD675B">
        <w:rPr>
          <w:sz w:val="24"/>
          <w:szCs w:val="24"/>
          <w:lang w:eastAsia="bg-BG"/>
        </w:rPr>
        <w:t>Всички документи следва да са с дата на издаване, предшестваща подаването на офертата или да са в срока на тяхната валидност.</w:t>
      </w:r>
    </w:p>
    <w:p w:rsidR="00F30029" w:rsidRPr="00BD675B" w:rsidRDefault="00F30029" w:rsidP="00BD675B">
      <w:pPr>
        <w:jc w:val="both"/>
        <w:rPr>
          <w:sz w:val="24"/>
          <w:szCs w:val="24"/>
          <w:lang w:val="bg-BG" w:eastAsia="bg-BG"/>
        </w:rPr>
      </w:pPr>
      <w:r w:rsidRPr="00BD675B">
        <w:rPr>
          <w:sz w:val="24"/>
          <w:szCs w:val="24"/>
          <w:lang w:val="bg-BG" w:eastAsia="bg-BG"/>
        </w:rPr>
        <w:t xml:space="preserve">       </w:t>
      </w:r>
      <w:r w:rsidR="00F33135" w:rsidRPr="00BD675B">
        <w:rPr>
          <w:sz w:val="24"/>
          <w:szCs w:val="24"/>
          <w:lang w:val="bg-BG" w:eastAsia="bg-BG"/>
        </w:rPr>
        <w:t xml:space="preserve">    </w:t>
      </w:r>
      <w:r w:rsidRPr="00BD675B">
        <w:rPr>
          <w:sz w:val="24"/>
          <w:szCs w:val="24"/>
          <w:lang w:eastAsia="bg-BG"/>
        </w:rPr>
        <w:t>Всички документи, съпътстващи офертата, издадени на чужд език, следва да бъдат приложени с превод на български език.</w:t>
      </w:r>
    </w:p>
    <w:p w:rsidR="008C5982" w:rsidRPr="00BD675B" w:rsidRDefault="008C5982" w:rsidP="00BD675B">
      <w:pPr>
        <w:jc w:val="both"/>
        <w:rPr>
          <w:sz w:val="24"/>
          <w:szCs w:val="24"/>
          <w:lang w:val="bg-BG"/>
        </w:rPr>
      </w:pPr>
    </w:p>
    <w:p w:rsidR="00F30029" w:rsidRPr="00BD675B" w:rsidRDefault="00F30029" w:rsidP="00BD675B">
      <w:pPr>
        <w:jc w:val="both"/>
        <w:rPr>
          <w:b/>
          <w:sz w:val="24"/>
          <w:szCs w:val="24"/>
          <w:lang w:val="bg-BG" w:eastAsia="bg-BG"/>
        </w:rPr>
      </w:pPr>
      <w:r w:rsidRPr="00BD675B">
        <w:rPr>
          <w:b/>
          <w:sz w:val="24"/>
          <w:szCs w:val="24"/>
          <w:lang w:val="bg-BG" w:eastAsia="bg-BG"/>
        </w:rPr>
        <w:t xml:space="preserve">       </w:t>
      </w:r>
      <w:r w:rsidR="00F33135" w:rsidRPr="00BD675B">
        <w:rPr>
          <w:b/>
          <w:sz w:val="24"/>
          <w:szCs w:val="24"/>
          <w:lang w:val="bg-BG" w:eastAsia="bg-BG"/>
        </w:rPr>
        <w:t xml:space="preserve">    </w:t>
      </w:r>
      <w:r w:rsidRPr="00BD675B">
        <w:rPr>
          <w:b/>
          <w:sz w:val="24"/>
          <w:szCs w:val="24"/>
          <w:lang w:eastAsia="bg-BG"/>
        </w:rPr>
        <w:t>Офертата следва да бъде разпределена в три непрозрачни запечатани плика, които се поставят в друг непрозрачен плик (пакет), върху който се отбелязва името и адресът на възложителя, пр</w:t>
      </w:r>
      <w:r w:rsidR="00A57C24" w:rsidRPr="00BD675B">
        <w:rPr>
          <w:b/>
          <w:sz w:val="24"/>
          <w:szCs w:val="24"/>
          <w:lang w:eastAsia="bg-BG"/>
        </w:rPr>
        <w:t>едмета на обществената поръчка</w:t>
      </w:r>
      <w:r w:rsidRPr="00BD675B">
        <w:rPr>
          <w:b/>
          <w:sz w:val="24"/>
          <w:szCs w:val="24"/>
          <w:lang w:eastAsia="bg-BG"/>
        </w:rPr>
        <w:t>, име на вносителя, адрес, телефон, факс и електронен адрес на вносителя на офертата.</w:t>
      </w:r>
    </w:p>
    <w:p w:rsidR="008C5982" w:rsidRPr="00BD675B" w:rsidRDefault="008C5982" w:rsidP="00BD675B">
      <w:pPr>
        <w:jc w:val="both"/>
        <w:rPr>
          <w:b/>
          <w:sz w:val="24"/>
          <w:szCs w:val="24"/>
          <w:lang w:val="bg-BG" w:eastAsia="bg-BG"/>
        </w:rPr>
      </w:pPr>
    </w:p>
    <w:p w:rsidR="00F30029" w:rsidRPr="00BD675B" w:rsidRDefault="00F30029" w:rsidP="00BD675B">
      <w:pPr>
        <w:jc w:val="both"/>
        <w:rPr>
          <w:sz w:val="24"/>
          <w:szCs w:val="24"/>
          <w:lang w:val="bg-BG" w:eastAsia="bg-BG"/>
        </w:rPr>
      </w:pPr>
      <w:r w:rsidRPr="00BD675B">
        <w:rPr>
          <w:sz w:val="24"/>
          <w:szCs w:val="24"/>
          <w:lang w:val="bg-BG" w:eastAsia="bg-BG"/>
        </w:rPr>
        <w:t xml:space="preserve">       </w:t>
      </w:r>
      <w:r w:rsidR="00F33135" w:rsidRPr="00BD675B">
        <w:rPr>
          <w:sz w:val="24"/>
          <w:szCs w:val="24"/>
          <w:lang w:val="bg-BG" w:eastAsia="bg-BG"/>
        </w:rPr>
        <w:t xml:space="preserve">    </w:t>
      </w:r>
      <w:r w:rsidRPr="00BD675B">
        <w:rPr>
          <w:sz w:val="24"/>
          <w:szCs w:val="24"/>
          <w:lang w:eastAsia="bg-BG"/>
        </w:rPr>
        <w:t>Всеки един от пликовете се обозначава както следва:</w:t>
      </w:r>
    </w:p>
    <w:p w:rsidR="008C5982" w:rsidRPr="00BD675B" w:rsidRDefault="008C5982" w:rsidP="00BD675B">
      <w:pPr>
        <w:jc w:val="both"/>
        <w:rPr>
          <w:sz w:val="24"/>
          <w:szCs w:val="24"/>
          <w:lang w:val="bg-BG"/>
        </w:rPr>
      </w:pPr>
    </w:p>
    <w:p w:rsidR="00F30029" w:rsidRPr="00BD675B" w:rsidRDefault="00F30029" w:rsidP="00BD675B">
      <w:pPr>
        <w:jc w:val="both"/>
        <w:rPr>
          <w:sz w:val="24"/>
          <w:szCs w:val="24"/>
          <w:lang w:val="bg-BG" w:eastAsia="bg-BG"/>
        </w:rPr>
      </w:pPr>
      <w:r w:rsidRPr="00BD675B">
        <w:rPr>
          <w:sz w:val="24"/>
          <w:szCs w:val="24"/>
          <w:lang w:val="bg-BG" w:eastAsia="bg-BG"/>
        </w:rPr>
        <w:t xml:space="preserve">       </w:t>
      </w:r>
      <w:r w:rsidR="00F33135" w:rsidRPr="00BD675B">
        <w:rPr>
          <w:sz w:val="24"/>
          <w:szCs w:val="24"/>
          <w:lang w:val="bg-BG" w:eastAsia="bg-BG"/>
        </w:rPr>
        <w:t xml:space="preserve">    </w:t>
      </w:r>
      <w:r w:rsidRPr="00BD675B">
        <w:rPr>
          <w:sz w:val="24"/>
          <w:szCs w:val="24"/>
          <w:lang w:val="bg-BG" w:eastAsia="bg-BG"/>
        </w:rPr>
        <w:t xml:space="preserve">- </w:t>
      </w:r>
      <w:r w:rsidRPr="00BD675B">
        <w:rPr>
          <w:sz w:val="24"/>
          <w:szCs w:val="24"/>
          <w:lang w:eastAsia="bg-BG"/>
        </w:rPr>
        <w:t>плик № 1 с надпис „Документи за подбор";</w:t>
      </w:r>
    </w:p>
    <w:p w:rsidR="00F30029" w:rsidRPr="00BD675B" w:rsidRDefault="00F30029" w:rsidP="00BD675B">
      <w:pPr>
        <w:jc w:val="both"/>
        <w:rPr>
          <w:sz w:val="24"/>
          <w:szCs w:val="24"/>
          <w:lang w:val="bg-BG" w:eastAsia="bg-BG"/>
        </w:rPr>
      </w:pPr>
      <w:r w:rsidRPr="00BD675B">
        <w:rPr>
          <w:sz w:val="24"/>
          <w:szCs w:val="24"/>
          <w:lang w:val="bg-BG" w:eastAsia="bg-BG"/>
        </w:rPr>
        <w:lastRenderedPageBreak/>
        <w:t xml:space="preserve">       </w:t>
      </w:r>
      <w:r w:rsidR="00F33135" w:rsidRPr="00BD675B">
        <w:rPr>
          <w:sz w:val="24"/>
          <w:szCs w:val="24"/>
          <w:lang w:val="bg-BG" w:eastAsia="bg-BG"/>
        </w:rPr>
        <w:t xml:space="preserve">    </w:t>
      </w:r>
      <w:r w:rsidRPr="00BD675B">
        <w:rPr>
          <w:sz w:val="24"/>
          <w:szCs w:val="24"/>
          <w:lang w:val="bg-BG" w:eastAsia="bg-BG"/>
        </w:rPr>
        <w:t xml:space="preserve">- </w:t>
      </w:r>
      <w:r w:rsidRPr="00BD675B">
        <w:rPr>
          <w:sz w:val="24"/>
          <w:szCs w:val="24"/>
          <w:lang w:eastAsia="bg-BG"/>
        </w:rPr>
        <w:t>плик № 2 с надпис „Предложение за изпълнение на поръчката"</w:t>
      </w:r>
    </w:p>
    <w:p w:rsidR="00F30029" w:rsidRPr="00BD675B" w:rsidRDefault="00F30029" w:rsidP="00BD675B">
      <w:pPr>
        <w:jc w:val="both"/>
        <w:rPr>
          <w:sz w:val="24"/>
          <w:szCs w:val="24"/>
          <w:lang w:val="bg-BG" w:eastAsia="bg-BG"/>
        </w:rPr>
      </w:pPr>
      <w:r w:rsidRPr="00BD675B">
        <w:rPr>
          <w:sz w:val="24"/>
          <w:szCs w:val="24"/>
          <w:lang w:val="bg-BG" w:eastAsia="bg-BG"/>
        </w:rPr>
        <w:t xml:space="preserve">       </w:t>
      </w:r>
      <w:r w:rsidR="00F33135" w:rsidRPr="00BD675B">
        <w:rPr>
          <w:sz w:val="24"/>
          <w:szCs w:val="24"/>
          <w:lang w:val="bg-BG" w:eastAsia="bg-BG"/>
        </w:rPr>
        <w:t xml:space="preserve">    </w:t>
      </w:r>
      <w:r w:rsidRPr="00BD675B">
        <w:rPr>
          <w:sz w:val="24"/>
          <w:szCs w:val="24"/>
          <w:lang w:val="bg-BG" w:eastAsia="bg-BG"/>
        </w:rPr>
        <w:t xml:space="preserve">- </w:t>
      </w:r>
      <w:r w:rsidRPr="00BD675B">
        <w:rPr>
          <w:sz w:val="24"/>
          <w:szCs w:val="24"/>
          <w:lang w:eastAsia="bg-BG"/>
        </w:rPr>
        <w:t>плик № 3 с надпис „Предлагана цена".</w:t>
      </w:r>
    </w:p>
    <w:p w:rsidR="00BE1003" w:rsidRDefault="00BE1003" w:rsidP="00BD675B">
      <w:pPr>
        <w:jc w:val="both"/>
        <w:rPr>
          <w:sz w:val="24"/>
          <w:szCs w:val="24"/>
          <w:lang w:val="bg-BG" w:eastAsia="bg-BG"/>
        </w:rPr>
      </w:pPr>
    </w:p>
    <w:p w:rsidR="00F30029" w:rsidRPr="00BD675B" w:rsidRDefault="00F30029" w:rsidP="00BD675B">
      <w:pPr>
        <w:jc w:val="both"/>
        <w:rPr>
          <w:sz w:val="24"/>
          <w:szCs w:val="24"/>
          <w:lang w:val="bg-BG" w:eastAsia="bg-BG"/>
        </w:rPr>
      </w:pPr>
      <w:r w:rsidRPr="00BD675B">
        <w:rPr>
          <w:sz w:val="24"/>
          <w:szCs w:val="24"/>
          <w:lang w:val="bg-BG" w:eastAsia="bg-BG"/>
        </w:rPr>
        <w:t xml:space="preserve">       </w:t>
      </w:r>
      <w:r w:rsidR="00F33135" w:rsidRPr="00BD675B">
        <w:rPr>
          <w:sz w:val="24"/>
          <w:szCs w:val="24"/>
          <w:lang w:val="bg-BG" w:eastAsia="bg-BG"/>
        </w:rPr>
        <w:t xml:space="preserve">    </w:t>
      </w:r>
      <w:r w:rsidRPr="00BD675B">
        <w:rPr>
          <w:sz w:val="24"/>
          <w:szCs w:val="24"/>
          <w:lang w:eastAsia="bg-BG"/>
        </w:rPr>
        <w:t>Офертата следва да бъде изготвена съгласно образеца, приложен към настоящата документация (Приложение №1), като същата се поставя в Плик №1, след списъка на документите.</w:t>
      </w:r>
    </w:p>
    <w:p w:rsidR="008C5982" w:rsidRPr="00BD675B" w:rsidRDefault="008C5982" w:rsidP="00BD675B">
      <w:pPr>
        <w:jc w:val="both"/>
        <w:rPr>
          <w:sz w:val="24"/>
          <w:szCs w:val="24"/>
          <w:lang w:val="bg-BG" w:eastAsia="bg-BG"/>
        </w:rPr>
      </w:pPr>
    </w:p>
    <w:p w:rsidR="00F30029" w:rsidRPr="00BD675B" w:rsidRDefault="00F30029" w:rsidP="00BD675B">
      <w:pPr>
        <w:jc w:val="both"/>
        <w:rPr>
          <w:b/>
          <w:sz w:val="24"/>
          <w:szCs w:val="24"/>
          <w:lang w:val="bg-BG" w:eastAsia="bg-BG"/>
        </w:rPr>
      </w:pPr>
      <w:bookmarkStart w:id="6" w:name="bookmark12"/>
      <w:r w:rsidRPr="00BD675B">
        <w:rPr>
          <w:b/>
          <w:sz w:val="24"/>
          <w:szCs w:val="24"/>
          <w:lang w:eastAsia="bg-BG"/>
        </w:rPr>
        <w:t>II</w:t>
      </w:r>
      <w:r w:rsidRPr="00BD675B">
        <w:rPr>
          <w:b/>
          <w:sz w:val="24"/>
          <w:szCs w:val="24"/>
          <w:lang w:val="bg-BG" w:eastAsia="bg-BG"/>
        </w:rPr>
        <w:t xml:space="preserve">. </w:t>
      </w:r>
      <w:r w:rsidRPr="00BD675B">
        <w:rPr>
          <w:b/>
          <w:sz w:val="24"/>
          <w:szCs w:val="24"/>
          <w:lang w:eastAsia="bg-BG"/>
        </w:rPr>
        <w:t>Съдържание на офертата</w:t>
      </w:r>
      <w:bookmarkStart w:id="7" w:name="bookmark13"/>
      <w:bookmarkEnd w:id="6"/>
    </w:p>
    <w:p w:rsidR="008C5982" w:rsidRPr="00BD675B" w:rsidRDefault="008C5982" w:rsidP="00BD675B">
      <w:pPr>
        <w:jc w:val="both"/>
        <w:rPr>
          <w:b/>
          <w:sz w:val="24"/>
          <w:szCs w:val="24"/>
          <w:lang w:val="bg-BG" w:eastAsia="bg-BG"/>
        </w:rPr>
      </w:pPr>
    </w:p>
    <w:p w:rsidR="00F30029" w:rsidRPr="00BD675B" w:rsidRDefault="009B6614" w:rsidP="00BD675B">
      <w:pPr>
        <w:jc w:val="both"/>
        <w:rPr>
          <w:sz w:val="24"/>
          <w:szCs w:val="24"/>
          <w:lang w:val="bg-BG" w:eastAsia="bg-BG"/>
        </w:rPr>
      </w:pPr>
      <w:r w:rsidRPr="00BD675B">
        <w:rPr>
          <w:b/>
          <w:sz w:val="24"/>
          <w:szCs w:val="24"/>
          <w:lang w:val="bg-BG" w:eastAsia="bg-BG"/>
        </w:rPr>
        <w:t>1.</w:t>
      </w:r>
      <w:r w:rsidR="0059298D" w:rsidRPr="00BD675B">
        <w:rPr>
          <w:sz w:val="24"/>
          <w:szCs w:val="24"/>
          <w:lang w:val="bg-BG" w:eastAsia="bg-BG"/>
        </w:rPr>
        <w:t xml:space="preserve"> </w:t>
      </w:r>
      <w:r w:rsidR="00F30029" w:rsidRPr="00BD675B">
        <w:rPr>
          <w:b/>
          <w:sz w:val="24"/>
          <w:szCs w:val="24"/>
          <w:lang w:eastAsia="bg-BG"/>
        </w:rPr>
        <w:t>„Документи за подбор"</w:t>
      </w:r>
      <w:r w:rsidR="00F30029" w:rsidRPr="00BD675B">
        <w:rPr>
          <w:b/>
          <w:sz w:val="24"/>
          <w:szCs w:val="24"/>
          <w:lang w:val="bg-BG" w:eastAsia="bg-BG"/>
        </w:rPr>
        <w:t xml:space="preserve"> </w:t>
      </w:r>
      <w:r w:rsidR="00F30029" w:rsidRPr="00BD675B">
        <w:rPr>
          <w:sz w:val="24"/>
          <w:szCs w:val="24"/>
          <w:lang w:eastAsia="bg-BG"/>
        </w:rPr>
        <w:t>(Плик № 1)</w:t>
      </w:r>
      <w:bookmarkEnd w:id="7"/>
    </w:p>
    <w:p w:rsidR="008C5982" w:rsidRPr="00BD675B" w:rsidRDefault="008C5982" w:rsidP="00BD675B">
      <w:pPr>
        <w:jc w:val="both"/>
        <w:rPr>
          <w:b/>
          <w:sz w:val="24"/>
          <w:szCs w:val="24"/>
          <w:lang w:val="bg-BG"/>
        </w:rPr>
      </w:pPr>
    </w:p>
    <w:p w:rsidR="00F30029" w:rsidRPr="00BD675B" w:rsidRDefault="00F30029" w:rsidP="00BD675B">
      <w:pPr>
        <w:jc w:val="both"/>
        <w:rPr>
          <w:sz w:val="24"/>
          <w:szCs w:val="24"/>
          <w:lang w:val="bg-BG" w:eastAsia="bg-BG"/>
        </w:rPr>
      </w:pPr>
      <w:r w:rsidRPr="00BD675B">
        <w:rPr>
          <w:sz w:val="24"/>
          <w:szCs w:val="24"/>
          <w:lang w:val="bg-BG" w:eastAsia="bg-BG"/>
        </w:rPr>
        <w:t xml:space="preserve">       </w:t>
      </w:r>
      <w:r w:rsidR="00F33135" w:rsidRPr="00BD675B">
        <w:rPr>
          <w:sz w:val="24"/>
          <w:szCs w:val="24"/>
          <w:lang w:val="bg-BG" w:eastAsia="bg-BG"/>
        </w:rPr>
        <w:t xml:space="preserve">    </w:t>
      </w:r>
      <w:r w:rsidRPr="00BD675B">
        <w:rPr>
          <w:sz w:val="24"/>
          <w:szCs w:val="24"/>
          <w:lang w:eastAsia="bg-BG"/>
        </w:rPr>
        <w:t>В плик № 1 с надпис „Документи за подбор", се поставят документите, изискв</w:t>
      </w:r>
      <w:r w:rsidR="00A668BA" w:rsidRPr="00BD675B">
        <w:rPr>
          <w:sz w:val="24"/>
          <w:szCs w:val="24"/>
          <w:lang w:eastAsia="bg-BG"/>
        </w:rPr>
        <w:t>ани от възложителя съгласно чл.</w:t>
      </w:r>
      <w:r w:rsidRPr="00BD675B">
        <w:rPr>
          <w:sz w:val="24"/>
          <w:szCs w:val="24"/>
          <w:lang w:eastAsia="bg-BG"/>
        </w:rPr>
        <w:t>56, ал. 1 от ЗОП, отнасящи се до критериите за подбор на участниците или кандидатите.</w:t>
      </w:r>
    </w:p>
    <w:p w:rsidR="008C5982" w:rsidRPr="00BD675B" w:rsidRDefault="00F30029" w:rsidP="00BD675B">
      <w:pPr>
        <w:jc w:val="both"/>
        <w:rPr>
          <w:sz w:val="24"/>
          <w:szCs w:val="24"/>
          <w:lang w:val="bg-BG" w:eastAsia="bg-BG"/>
        </w:rPr>
      </w:pPr>
      <w:r w:rsidRPr="00BD675B">
        <w:rPr>
          <w:sz w:val="24"/>
          <w:szCs w:val="24"/>
          <w:lang w:val="bg-BG" w:eastAsia="bg-BG"/>
        </w:rPr>
        <w:t xml:space="preserve">          </w:t>
      </w:r>
      <w:r w:rsidR="00F33135" w:rsidRPr="00BD675B">
        <w:rPr>
          <w:sz w:val="24"/>
          <w:szCs w:val="24"/>
          <w:lang w:val="bg-BG" w:eastAsia="bg-BG"/>
        </w:rPr>
        <w:t xml:space="preserve"> </w:t>
      </w:r>
      <w:r w:rsidRPr="00BD675B">
        <w:rPr>
          <w:sz w:val="24"/>
          <w:szCs w:val="24"/>
          <w:lang w:eastAsia="bg-BG"/>
        </w:rPr>
        <w:t>За удостоверяване на нормативно установените общи изисквания, посочени в ЗОП и предварително обявените от Възложителя изисквания в настоящата документация за участие, участниците в процедурата трябва да представят следните документи:</w:t>
      </w:r>
    </w:p>
    <w:p w:rsidR="00F30029" w:rsidRPr="00BD675B" w:rsidRDefault="00F30029" w:rsidP="00BD675B">
      <w:pPr>
        <w:jc w:val="both"/>
        <w:rPr>
          <w:sz w:val="24"/>
          <w:szCs w:val="24"/>
          <w:lang w:val="bg-BG" w:eastAsia="bg-BG"/>
        </w:rPr>
      </w:pPr>
      <w:r w:rsidRPr="00BD675B">
        <w:rPr>
          <w:sz w:val="24"/>
          <w:szCs w:val="24"/>
          <w:lang w:val="bg-BG" w:eastAsia="bg-BG"/>
        </w:rPr>
        <w:t xml:space="preserve">       </w:t>
      </w:r>
      <w:r w:rsidR="00F33135" w:rsidRPr="00BD675B">
        <w:rPr>
          <w:sz w:val="24"/>
          <w:szCs w:val="24"/>
          <w:lang w:val="bg-BG" w:eastAsia="bg-BG"/>
        </w:rPr>
        <w:t xml:space="preserve">    </w:t>
      </w:r>
      <w:r w:rsidRPr="00BD675B">
        <w:rPr>
          <w:sz w:val="24"/>
          <w:szCs w:val="24"/>
          <w:lang w:val="bg-BG" w:eastAsia="bg-BG"/>
        </w:rPr>
        <w:t xml:space="preserve">1. </w:t>
      </w:r>
      <w:r w:rsidRPr="00BD675B">
        <w:rPr>
          <w:sz w:val="24"/>
          <w:szCs w:val="24"/>
          <w:lang w:eastAsia="bg-BG"/>
        </w:rPr>
        <w:t>Документ за регистрация на участника или единен идентификационен код съгласно чл. 23 от Закона за търговския регистър, посочен в офертата, а когато участник е физическо лице -копие от документ за самоличност.</w:t>
      </w:r>
    </w:p>
    <w:p w:rsidR="00F30029" w:rsidRPr="00BD675B" w:rsidRDefault="00F30029" w:rsidP="00BD675B">
      <w:pPr>
        <w:jc w:val="both"/>
        <w:rPr>
          <w:sz w:val="24"/>
          <w:szCs w:val="24"/>
          <w:lang w:val="bg-BG" w:eastAsia="bg-BG"/>
        </w:rPr>
      </w:pPr>
      <w:r w:rsidRPr="00BD675B">
        <w:rPr>
          <w:sz w:val="24"/>
          <w:szCs w:val="24"/>
          <w:lang w:val="bg-BG" w:eastAsia="bg-BG"/>
        </w:rPr>
        <w:t xml:space="preserve">         </w:t>
      </w:r>
      <w:r w:rsidR="00F33135" w:rsidRPr="00BD675B">
        <w:rPr>
          <w:sz w:val="24"/>
          <w:szCs w:val="24"/>
          <w:lang w:val="bg-BG" w:eastAsia="bg-BG"/>
        </w:rPr>
        <w:t xml:space="preserve">  </w:t>
      </w:r>
      <w:r w:rsidRPr="00BD675B">
        <w:rPr>
          <w:sz w:val="24"/>
          <w:szCs w:val="24"/>
          <w:lang w:eastAsia="bg-BG"/>
        </w:rPr>
        <w:t>Документите по 1. се представят и в официален превод, когато участникът е чуждестранно лице.</w:t>
      </w:r>
    </w:p>
    <w:p w:rsidR="00F30029" w:rsidRPr="00BD675B" w:rsidRDefault="00F30029" w:rsidP="00BD675B">
      <w:pPr>
        <w:jc w:val="both"/>
        <w:rPr>
          <w:sz w:val="24"/>
          <w:szCs w:val="24"/>
          <w:lang w:val="bg-BG" w:eastAsia="bg-BG"/>
        </w:rPr>
      </w:pPr>
      <w:r w:rsidRPr="00BD675B">
        <w:rPr>
          <w:sz w:val="24"/>
          <w:szCs w:val="24"/>
          <w:lang w:val="bg-BG" w:eastAsia="bg-BG"/>
        </w:rPr>
        <w:t xml:space="preserve">         </w:t>
      </w:r>
      <w:r w:rsidR="00F33135" w:rsidRPr="00BD675B">
        <w:rPr>
          <w:sz w:val="24"/>
          <w:szCs w:val="24"/>
          <w:lang w:val="bg-BG" w:eastAsia="bg-BG"/>
        </w:rPr>
        <w:t xml:space="preserve">  </w:t>
      </w:r>
      <w:r w:rsidRPr="00BD675B">
        <w:rPr>
          <w:sz w:val="24"/>
          <w:szCs w:val="24"/>
          <w:lang w:eastAsia="bg-BG"/>
        </w:rPr>
        <w:t xml:space="preserve">Документите по </w:t>
      </w:r>
      <w:r w:rsidR="00B37119" w:rsidRPr="00BD675B">
        <w:rPr>
          <w:sz w:val="24"/>
          <w:szCs w:val="24"/>
          <w:lang w:val="bg-BG" w:eastAsia="bg-BG"/>
        </w:rPr>
        <w:t>т.</w:t>
      </w:r>
      <w:r w:rsidRPr="00BD675B">
        <w:rPr>
          <w:sz w:val="24"/>
          <w:szCs w:val="24"/>
          <w:lang w:eastAsia="bg-BG"/>
        </w:rPr>
        <w:t>1 се представят от всеки участник в обединението, когато участникът е обединение, което не е юридическо лице.</w:t>
      </w:r>
    </w:p>
    <w:p w:rsidR="00F30029" w:rsidRPr="00BD675B" w:rsidRDefault="00F30029" w:rsidP="00BD675B">
      <w:pPr>
        <w:jc w:val="both"/>
        <w:rPr>
          <w:sz w:val="24"/>
          <w:szCs w:val="24"/>
          <w:lang w:val="bg-BG" w:eastAsia="bg-BG"/>
        </w:rPr>
      </w:pPr>
      <w:r w:rsidRPr="00BD675B">
        <w:rPr>
          <w:sz w:val="24"/>
          <w:szCs w:val="24"/>
          <w:lang w:val="bg-BG" w:eastAsia="bg-BG"/>
        </w:rPr>
        <w:t xml:space="preserve">         </w:t>
      </w:r>
      <w:r w:rsidR="00F33135" w:rsidRPr="00BD675B">
        <w:rPr>
          <w:sz w:val="24"/>
          <w:szCs w:val="24"/>
          <w:lang w:val="bg-BG" w:eastAsia="bg-BG"/>
        </w:rPr>
        <w:t xml:space="preserve">  </w:t>
      </w:r>
      <w:r w:rsidRPr="00BD675B">
        <w:rPr>
          <w:sz w:val="24"/>
          <w:szCs w:val="24"/>
          <w:lang w:val="bg-BG" w:eastAsia="bg-BG"/>
        </w:rPr>
        <w:t xml:space="preserve">2. </w:t>
      </w:r>
      <w:r w:rsidRPr="00BD675B">
        <w:rPr>
          <w:sz w:val="24"/>
          <w:szCs w:val="24"/>
          <w:lang w:eastAsia="bg-BG"/>
        </w:rPr>
        <w:t>При участници обединения - документ (оригинал или нотариално заверено копие), подписан от лицата в обединението, в който задължително се посочва представляващият;</w:t>
      </w:r>
    </w:p>
    <w:p w:rsidR="00F30029" w:rsidRPr="00BD675B" w:rsidRDefault="00F30029" w:rsidP="00BD675B">
      <w:pPr>
        <w:jc w:val="both"/>
        <w:rPr>
          <w:sz w:val="24"/>
          <w:szCs w:val="24"/>
          <w:lang w:val="bg-BG" w:eastAsia="bg-BG"/>
        </w:rPr>
      </w:pPr>
      <w:r w:rsidRPr="00BD675B">
        <w:rPr>
          <w:sz w:val="24"/>
          <w:szCs w:val="24"/>
          <w:lang w:val="bg-BG" w:eastAsia="bg-BG"/>
        </w:rPr>
        <w:t xml:space="preserve">      </w:t>
      </w:r>
      <w:r w:rsidR="00F33135" w:rsidRPr="00BD675B">
        <w:rPr>
          <w:sz w:val="24"/>
          <w:szCs w:val="24"/>
          <w:lang w:val="bg-BG" w:eastAsia="bg-BG"/>
        </w:rPr>
        <w:t xml:space="preserve">     </w:t>
      </w:r>
      <w:r w:rsidRPr="00BD675B">
        <w:rPr>
          <w:sz w:val="24"/>
          <w:szCs w:val="24"/>
          <w:lang w:val="bg-BG" w:eastAsia="bg-BG"/>
        </w:rPr>
        <w:t xml:space="preserve">3. </w:t>
      </w:r>
      <w:r w:rsidRPr="00BD675B">
        <w:rPr>
          <w:sz w:val="24"/>
          <w:szCs w:val="24"/>
          <w:lang w:eastAsia="bg-BG"/>
        </w:rPr>
        <w:t>За доказване на икономическото и финансовото състояние, участникът трябва да представи следните</w:t>
      </w:r>
      <w:r w:rsidRPr="00BD675B">
        <w:rPr>
          <w:sz w:val="24"/>
          <w:szCs w:val="24"/>
          <w:lang w:val="bg-BG" w:eastAsia="bg-BG"/>
        </w:rPr>
        <w:t xml:space="preserve"> документи</w:t>
      </w:r>
      <w:r w:rsidRPr="00BD675B">
        <w:rPr>
          <w:sz w:val="24"/>
          <w:szCs w:val="24"/>
          <w:lang w:eastAsia="bg-BG"/>
        </w:rPr>
        <w:t>:</w:t>
      </w:r>
    </w:p>
    <w:p w:rsidR="00F30029" w:rsidRPr="00BD675B" w:rsidRDefault="00F30029" w:rsidP="00BD675B">
      <w:pPr>
        <w:jc w:val="both"/>
        <w:rPr>
          <w:sz w:val="24"/>
          <w:szCs w:val="24"/>
          <w:lang w:val="bg-BG" w:eastAsia="bg-BG"/>
        </w:rPr>
      </w:pPr>
      <w:r w:rsidRPr="00BD675B">
        <w:rPr>
          <w:sz w:val="24"/>
          <w:szCs w:val="24"/>
          <w:lang w:val="bg-BG" w:eastAsia="bg-BG"/>
        </w:rPr>
        <w:t xml:space="preserve">      </w:t>
      </w:r>
      <w:r w:rsidR="00F33135" w:rsidRPr="00BD675B">
        <w:rPr>
          <w:sz w:val="24"/>
          <w:szCs w:val="24"/>
          <w:lang w:val="bg-BG" w:eastAsia="bg-BG"/>
        </w:rPr>
        <w:t xml:space="preserve">     </w:t>
      </w:r>
      <w:r w:rsidRPr="00BD675B">
        <w:rPr>
          <w:sz w:val="24"/>
          <w:szCs w:val="24"/>
          <w:lang w:eastAsia="bg-BG"/>
        </w:rPr>
        <w:t xml:space="preserve">а/ заверено от участника копие </w:t>
      </w:r>
      <w:r w:rsidR="003444F1" w:rsidRPr="00BD675B">
        <w:rPr>
          <w:sz w:val="24"/>
          <w:szCs w:val="24"/>
          <w:lang w:val="bg-BG" w:eastAsia="bg-BG"/>
        </w:rPr>
        <w:t>/</w:t>
      </w:r>
      <w:r w:rsidR="003444F1" w:rsidRPr="008652A0">
        <w:rPr>
          <w:sz w:val="24"/>
          <w:szCs w:val="24"/>
          <w:lang w:val="bg-BG" w:eastAsia="bg-BG"/>
        </w:rPr>
        <w:t>по чл.50, ал.1, т.2 от ЗОП/</w:t>
      </w:r>
      <w:r w:rsidR="003444F1" w:rsidRPr="00BD675B">
        <w:rPr>
          <w:sz w:val="24"/>
          <w:szCs w:val="24"/>
          <w:lang w:val="bg-BG" w:eastAsia="bg-BG"/>
        </w:rPr>
        <w:t xml:space="preserve"> </w:t>
      </w:r>
      <w:r w:rsidRPr="00BD675B">
        <w:rPr>
          <w:sz w:val="24"/>
          <w:szCs w:val="24"/>
          <w:lang w:eastAsia="bg-BG"/>
        </w:rPr>
        <w:t xml:space="preserve">на </w:t>
      </w:r>
      <w:r w:rsidR="008652A0" w:rsidRPr="00BD675B">
        <w:rPr>
          <w:sz w:val="24"/>
          <w:szCs w:val="24"/>
          <w:lang w:eastAsia="bg-BG"/>
        </w:rPr>
        <w:t xml:space="preserve">годишния </w:t>
      </w:r>
      <w:r w:rsidRPr="00BD675B">
        <w:rPr>
          <w:sz w:val="24"/>
          <w:szCs w:val="24"/>
          <w:lang w:eastAsia="bg-BG"/>
        </w:rPr>
        <w:t xml:space="preserve">му финансов отчет за </w:t>
      </w:r>
      <w:r w:rsidR="007E1E53" w:rsidRPr="00BD675B">
        <w:rPr>
          <w:sz w:val="24"/>
          <w:szCs w:val="24"/>
          <w:lang w:val="bg-BG" w:eastAsia="bg-BG"/>
        </w:rPr>
        <w:t>предходната</w:t>
      </w:r>
      <w:r w:rsidRPr="00BD675B">
        <w:rPr>
          <w:sz w:val="24"/>
          <w:szCs w:val="24"/>
          <w:lang w:val="bg-BG" w:eastAsia="bg-BG"/>
        </w:rPr>
        <w:t xml:space="preserve"> годин</w:t>
      </w:r>
      <w:r w:rsidR="008118E4" w:rsidRPr="00BD675B">
        <w:rPr>
          <w:sz w:val="24"/>
          <w:szCs w:val="24"/>
          <w:lang w:val="bg-BG" w:eastAsia="bg-BG"/>
        </w:rPr>
        <w:t>а</w:t>
      </w:r>
      <w:r w:rsidRPr="00BD675B">
        <w:rPr>
          <w:sz w:val="24"/>
          <w:szCs w:val="24"/>
          <w:lang w:val="bg-BG" w:eastAsia="bg-BG"/>
        </w:rPr>
        <w:t xml:space="preserve">, </w:t>
      </w:r>
      <w:r w:rsidRPr="00BD675B">
        <w:rPr>
          <w:sz w:val="24"/>
          <w:szCs w:val="24"/>
          <w:lang w:eastAsia="bg-BG"/>
        </w:rPr>
        <w:t>както и копие от одиторски доклад от регистриран одитор в случаите, които са изискуеми от закона.</w:t>
      </w:r>
    </w:p>
    <w:p w:rsidR="00F30029" w:rsidRPr="00BD675B" w:rsidRDefault="00F30029" w:rsidP="00BD675B">
      <w:pPr>
        <w:jc w:val="both"/>
        <w:rPr>
          <w:sz w:val="24"/>
          <w:szCs w:val="24"/>
          <w:lang w:val="bg-BG" w:eastAsia="bg-BG"/>
        </w:rPr>
      </w:pPr>
      <w:r w:rsidRPr="00BD675B">
        <w:rPr>
          <w:sz w:val="24"/>
          <w:szCs w:val="24"/>
          <w:lang w:val="bg-BG" w:eastAsia="bg-BG"/>
        </w:rPr>
        <w:t xml:space="preserve">       </w:t>
      </w:r>
      <w:r w:rsidR="00F33135" w:rsidRPr="00BD675B">
        <w:rPr>
          <w:sz w:val="24"/>
          <w:szCs w:val="24"/>
          <w:lang w:val="bg-BG" w:eastAsia="bg-BG"/>
        </w:rPr>
        <w:t xml:space="preserve">    </w:t>
      </w:r>
      <w:r w:rsidRPr="00BD675B">
        <w:rPr>
          <w:sz w:val="24"/>
          <w:szCs w:val="24"/>
          <w:lang w:val="bg-BG" w:eastAsia="bg-BG"/>
        </w:rPr>
        <w:t xml:space="preserve">4. </w:t>
      </w:r>
      <w:r w:rsidRPr="00BD675B">
        <w:rPr>
          <w:sz w:val="24"/>
          <w:szCs w:val="24"/>
          <w:lang w:eastAsia="bg-BG"/>
        </w:rPr>
        <w:t>За доказване на техническите си възможности и квалификация участникът трябва да представи следните документи</w:t>
      </w:r>
      <w:r w:rsidR="00E34914" w:rsidRPr="00BD675B">
        <w:rPr>
          <w:sz w:val="24"/>
          <w:szCs w:val="24"/>
          <w:lang w:val="bg-BG" w:eastAsia="bg-BG"/>
        </w:rPr>
        <w:t xml:space="preserve"> по </w:t>
      </w:r>
      <w:r w:rsidR="003413D3" w:rsidRPr="008652A0">
        <w:rPr>
          <w:sz w:val="24"/>
          <w:szCs w:val="24"/>
          <w:lang w:val="bg-BG" w:eastAsia="bg-BG"/>
        </w:rPr>
        <w:t>чл.51</w:t>
      </w:r>
      <w:r w:rsidR="006B2E4E" w:rsidRPr="008652A0">
        <w:rPr>
          <w:sz w:val="24"/>
          <w:szCs w:val="24"/>
          <w:lang w:val="bg-BG" w:eastAsia="bg-BG"/>
        </w:rPr>
        <w:t>, ал.</w:t>
      </w:r>
      <w:r w:rsidR="00E34914" w:rsidRPr="008652A0">
        <w:rPr>
          <w:sz w:val="24"/>
          <w:szCs w:val="24"/>
          <w:lang w:val="bg-BG" w:eastAsia="bg-BG"/>
        </w:rPr>
        <w:t>1, т.</w:t>
      </w:r>
      <w:r w:rsidR="00F77660" w:rsidRPr="008652A0">
        <w:rPr>
          <w:sz w:val="24"/>
          <w:szCs w:val="24"/>
          <w:lang w:val="bg-BG" w:eastAsia="bg-BG"/>
        </w:rPr>
        <w:t>4 и</w:t>
      </w:r>
      <w:r w:rsidR="00E34914" w:rsidRPr="008652A0">
        <w:rPr>
          <w:sz w:val="24"/>
          <w:szCs w:val="24"/>
          <w:lang w:val="bg-BG" w:eastAsia="bg-BG"/>
        </w:rPr>
        <w:t xml:space="preserve"> </w:t>
      </w:r>
      <w:r w:rsidR="00F77660" w:rsidRPr="008652A0">
        <w:rPr>
          <w:sz w:val="24"/>
          <w:szCs w:val="24"/>
          <w:lang w:val="bg-BG" w:eastAsia="bg-BG"/>
        </w:rPr>
        <w:t>т.7</w:t>
      </w:r>
      <w:r w:rsidR="00E34914" w:rsidRPr="008652A0">
        <w:rPr>
          <w:sz w:val="24"/>
          <w:szCs w:val="24"/>
          <w:lang w:val="bg-BG" w:eastAsia="bg-BG"/>
        </w:rPr>
        <w:t xml:space="preserve"> </w:t>
      </w:r>
      <w:r w:rsidR="00E34914" w:rsidRPr="00BD675B">
        <w:rPr>
          <w:sz w:val="24"/>
          <w:szCs w:val="24"/>
          <w:lang w:val="bg-BG" w:eastAsia="bg-BG"/>
        </w:rPr>
        <w:t>от ЗОП</w:t>
      </w:r>
      <w:r w:rsidR="00F77660" w:rsidRPr="00BD675B">
        <w:rPr>
          <w:sz w:val="24"/>
          <w:szCs w:val="24"/>
          <w:lang w:val="bg-BG" w:eastAsia="bg-BG"/>
        </w:rPr>
        <w:t xml:space="preserve"> /Приложение </w:t>
      </w:r>
      <w:r w:rsidR="00F77660" w:rsidRPr="008652A0">
        <w:rPr>
          <w:sz w:val="24"/>
          <w:szCs w:val="24"/>
          <w:lang w:val="bg-BG" w:eastAsia="bg-BG"/>
        </w:rPr>
        <w:t>№11/</w:t>
      </w:r>
      <w:r w:rsidR="00E34914" w:rsidRPr="008652A0">
        <w:rPr>
          <w:sz w:val="24"/>
          <w:szCs w:val="24"/>
          <w:lang w:val="bg-BG" w:eastAsia="bg-BG"/>
        </w:rPr>
        <w:t>:</w:t>
      </w:r>
    </w:p>
    <w:p w:rsidR="006B2E4E" w:rsidRPr="00BD675B" w:rsidRDefault="00F30029" w:rsidP="00BD675B">
      <w:pPr>
        <w:pStyle w:val="1"/>
        <w:shd w:val="clear" w:color="auto" w:fill="auto"/>
        <w:tabs>
          <w:tab w:val="left" w:pos="746"/>
        </w:tabs>
        <w:spacing w:line="240" w:lineRule="auto"/>
        <w:ind w:right="300" w:firstLine="0"/>
        <w:rPr>
          <w:sz w:val="24"/>
          <w:szCs w:val="24"/>
          <w:lang w:val="bg-BG" w:eastAsia="bg-BG"/>
        </w:rPr>
      </w:pPr>
      <w:r w:rsidRPr="00BD675B">
        <w:rPr>
          <w:sz w:val="24"/>
          <w:szCs w:val="24"/>
          <w:lang w:val="bg-BG"/>
        </w:rPr>
        <w:t xml:space="preserve">          </w:t>
      </w:r>
      <w:r w:rsidR="00430D4F" w:rsidRPr="00BD675B">
        <w:rPr>
          <w:sz w:val="24"/>
          <w:szCs w:val="24"/>
          <w:lang w:val="bg-BG"/>
        </w:rPr>
        <w:t xml:space="preserve"> </w:t>
      </w:r>
      <w:r w:rsidR="006B2E4E" w:rsidRPr="00BD675B">
        <w:rPr>
          <w:sz w:val="24"/>
          <w:szCs w:val="24"/>
          <w:lang w:eastAsia="bg-BG"/>
        </w:rPr>
        <w:t xml:space="preserve">Списък на техническите лица, участващи в техническото обслужване на </w:t>
      </w:r>
      <w:r w:rsidR="00525DF4" w:rsidRPr="00BD675B">
        <w:rPr>
          <w:sz w:val="24"/>
          <w:szCs w:val="24"/>
          <w:lang w:val="bg-BG" w:eastAsia="bg-BG"/>
        </w:rPr>
        <w:t>компютрите</w:t>
      </w:r>
      <w:r w:rsidR="006B2E4E" w:rsidRPr="00BD675B">
        <w:rPr>
          <w:sz w:val="24"/>
          <w:szCs w:val="24"/>
          <w:lang w:eastAsia="bg-BG"/>
        </w:rPr>
        <w:t>. Списъкът се представя в оригинал с подпис и печат и трябва да бъде придружен с документи, удостоверяващи професионалната квалификация на лицата, които ще отговарят за извършване на услугата;</w:t>
      </w:r>
    </w:p>
    <w:p w:rsidR="00F30029" w:rsidRPr="001D5D3B" w:rsidRDefault="006B2E4E" w:rsidP="00BD675B">
      <w:pPr>
        <w:pStyle w:val="1"/>
        <w:shd w:val="clear" w:color="auto" w:fill="auto"/>
        <w:tabs>
          <w:tab w:val="left" w:pos="818"/>
        </w:tabs>
        <w:spacing w:line="240" w:lineRule="auto"/>
        <w:ind w:right="300" w:firstLine="0"/>
        <w:rPr>
          <w:sz w:val="24"/>
          <w:szCs w:val="24"/>
          <w:lang w:val="bg-BG" w:eastAsia="bg-BG"/>
        </w:rPr>
      </w:pPr>
      <w:r w:rsidRPr="00BD675B">
        <w:rPr>
          <w:sz w:val="24"/>
          <w:szCs w:val="24"/>
          <w:lang w:val="bg-BG" w:eastAsia="bg-BG"/>
        </w:rPr>
        <w:t xml:space="preserve">         </w:t>
      </w:r>
      <w:r w:rsidR="00F33135" w:rsidRPr="00BD675B">
        <w:rPr>
          <w:sz w:val="24"/>
          <w:szCs w:val="24"/>
          <w:lang w:val="bg-BG" w:eastAsia="bg-BG"/>
        </w:rPr>
        <w:t xml:space="preserve">  </w:t>
      </w:r>
      <w:r w:rsidR="00F30029" w:rsidRPr="00BD675B">
        <w:rPr>
          <w:sz w:val="24"/>
          <w:szCs w:val="24"/>
          <w:lang w:val="bg-BG" w:eastAsia="bg-BG"/>
        </w:rPr>
        <w:t xml:space="preserve">5. </w:t>
      </w:r>
      <w:r w:rsidR="00F30029" w:rsidRPr="00BD675B">
        <w:rPr>
          <w:sz w:val="24"/>
          <w:szCs w:val="24"/>
          <w:lang w:eastAsia="bg-BG"/>
        </w:rPr>
        <w:t xml:space="preserve">Декларация за отсъствие на обстоятелствата по чл. 47, ал. 1, т. 1 и ал. 2, т. 2 и т. 5 от ЗОП (Приложение </w:t>
      </w:r>
      <w:r w:rsidR="00F30029" w:rsidRPr="001D5D3B">
        <w:rPr>
          <w:sz w:val="24"/>
          <w:szCs w:val="24"/>
          <w:lang w:eastAsia="bg-BG"/>
        </w:rPr>
        <w:t xml:space="preserve">№ </w:t>
      </w:r>
      <w:r w:rsidR="00C06DC2" w:rsidRPr="001D5D3B">
        <w:rPr>
          <w:sz w:val="24"/>
          <w:szCs w:val="24"/>
          <w:lang w:val="bg-BG" w:eastAsia="bg-BG"/>
        </w:rPr>
        <w:t>3</w:t>
      </w:r>
      <w:r w:rsidR="00F30029" w:rsidRPr="001D5D3B">
        <w:rPr>
          <w:sz w:val="24"/>
          <w:szCs w:val="24"/>
          <w:lang w:eastAsia="bg-BG"/>
        </w:rPr>
        <w:t>), подават се от лицата по чл. 47, ал. 4 от ЗОП.</w:t>
      </w:r>
    </w:p>
    <w:p w:rsidR="00F30029" w:rsidRPr="00BD675B" w:rsidRDefault="00F30029" w:rsidP="00BD675B">
      <w:pPr>
        <w:jc w:val="both"/>
        <w:rPr>
          <w:rStyle w:val="1pt"/>
          <w:sz w:val="24"/>
          <w:szCs w:val="24"/>
          <w:lang w:val="bg-BG" w:eastAsia="bg-BG"/>
        </w:rPr>
      </w:pPr>
      <w:r w:rsidRPr="001D5D3B">
        <w:rPr>
          <w:sz w:val="24"/>
          <w:szCs w:val="24"/>
          <w:lang w:val="bg-BG" w:eastAsia="bg-BG"/>
        </w:rPr>
        <w:t xml:space="preserve">      </w:t>
      </w:r>
      <w:r w:rsidR="00F33135" w:rsidRPr="001D5D3B">
        <w:rPr>
          <w:sz w:val="24"/>
          <w:szCs w:val="24"/>
          <w:lang w:val="bg-BG" w:eastAsia="bg-BG"/>
        </w:rPr>
        <w:t xml:space="preserve">     </w:t>
      </w:r>
      <w:r w:rsidRPr="001D5D3B">
        <w:rPr>
          <w:sz w:val="24"/>
          <w:szCs w:val="24"/>
          <w:lang w:val="bg-BG" w:eastAsia="bg-BG"/>
        </w:rPr>
        <w:t xml:space="preserve">6. </w:t>
      </w:r>
      <w:r w:rsidRPr="001D5D3B">
        <w:rPr>
          <w:sz w:val="24"/>
          <w:szCs w:val="24"/>
          <w:lang w:eastAsia="bg-BG"/>
        </w:rPr>
        <w:t xml:space="preserve">Декларация за отсъствие на обстоятелствата по чл. 47, ал. 1, т. 2 и т. 3 и ал. 2, т. 1, т. 3 и т. 4 от ЗОП (Приложение № </w:t>
      </w:r>
      <w:r w:rsidR="00C06DC2" w:rsidRPr="001D5D3B">
        <w:rPr>
          <w:sz w:val="24"/>
          <w:szCs w:val="24"/>
          <w:lang w:val="bg-BG" w:eastAsia="bg-BG"/>
        </w:rPr>
        <w:t>4</w:t>
      </w:r>
      <w:r w:rsidRPr="00BD675B">
        <w:rPr>
          <w:rStyle w:val="1pt"/>
          <w:sz w:val="24"/>
          <w:szCs w:val="24"/>
          <w:lang w:eastAsia="bg-BG"/>
        </w:rPr>
        <w:t>).</w:t>
      </w:r>
    </w:p>
    <w:p w:rsidR="00F30029" w:rsidRPr="00BD675B" w:rsidRDefault="00F30029" w:rsidP="00BD675B">
      <w:pPr>
        <w:jc w:val="both"/>
        <w:rPr>
          <w:sz w:val="24"/>
          <w:szCs w:val="24"/>
          <w:lang w:val="bg-BG" w:eastAsia="bg-BG"/>
        </w:rPr>
      </w:pPr>
      <w:r w:rsidRPr="00BD675B">
        <w:rPr>
          <w:sz w:val="24"/>
          <w:szCs w:val="24"/>
          <w:lang w:val="bg-BG" w:eastAsia="bg-BG"/>
        </w:rPr>
        <w:t xml:space="preserve">     </w:t>
      </w:r>
      <w:r w:rsidR="00F33135" w:rsidRPr="00BD675B">
        <w:rPr>
          <w:sz w:val="24"/>
          <w:szCs w:val="24"/>
          <w:lang w:val="bg-BG" w:eastAsia="bg-BG"/>
        </w:rPr>
        <w:t xml:space="preserve"> </w:t>
      </w:r>
      <w:r w:rsidRPr="00BD675B">
        <w:rPr>
          <w:sz w:val="24"/>
          <w:szCs w:val="24"/>
          <w:lang w:val="bg-BG" w:eastAsia="bg-BG"/>
        </w:rPr>
        <w:t xml:space="preserve">     </w:t>
      </w:r>
      <w:r w:rsidRPr="00BD675B">
        <w:rPr>
          <w:sz w:val="24"/>
          <w:szCs w:val="24"/>
          <w:lang w:eastAsia="bg-BG"/>
        </w:rPr>
        <w:t>Когато участниците са юридически лица, декларациите за липса на обстоятелствата по чл. 47, ал. 1, т. 1 и ал. 2, т. 2, от ЗОП се подават, както следва:</w:t>
      </w:r>
    </w:p>
    <w:p w:rsidR="00F30029" w:rsidRPr="00BD675B" w:rsidRDefault="006B2E4E" w:rsidP="00BD675B">
      <w:pPr>
        <w:jc w:val="both"/>
        <w:rPr>
          <w:sz w:val="24"/>
          <w:szCs w:val="24"/>
        </w:rPr>
      </w:pPr>
      <w:r w:rsidRPr="00BD675B">
        <w:rPr>
          <w:sz w:val="24"/>
          <w:szCs w:val="24"/>
          <w:lang w:val="bg-BG" w:eastAsia="bg-BG"/>
        </w:rPr>
        <w:t xml:space="preserve">       </w:t>
      </w:r>
      <w:r w:rsidR="00F33135" w:rsidRPr="00BD675B">
        <w:rPr>
          <w:sz w:val="24"/>
          <w:szCs w:val="24"/>
          <w:lang w:val="bg-BG" w:eastAsia="bg-BG"/>
        </w:rPr>
        <w:t xml:space="preserve">   </w:t>
      </w:r>
      <w:r w:rsidRPr="00BD675B">
        <w:rPr>
          <w:sz w:val="24"/>
          <w:szCs w:val="24"/>
          <w:lang w:val="bg-BG" w:eastAsia="bg-BG"/>
        </w:rPr>
        <w:t xml:space="preserve"> </w:t>
      </w:r>
      <w:r w:rsidR="00F30029" w:rsidRPr="00BD675B">
        <w:rPr>
          <w:sz w:val="24"/>
          <w:szCs w:val="24"/>
          <w:lang w:val="bg-BG" w:eastAsia="bg-BG"/>
        </w:rPr>
        <w:t xml:space="preserve">6.1 </w:t>
      </w:r>
      <w:r w:rsidR="00F30029" w:rsidRPr="00BD675B">
        <w:rPr>
          <w:sz w:val="24"/>
          <w:szCs w:val="24"/>
          <w:lang w:eastAsia="bg-BG"/>
        </w:rPr>
        <w:t>при събирателно дружество - за лицата по чл. 84, ал. 1 и чл. 89, ал. 1 от Търговския закон</w:t>
      </w:r>
      <w:r w:rsidR="00F30029" w:rsidRPr="00BD675B">
        <w:rPr>
          <w:sz w:val="24"/>
          <w:szCs w:val="24"/>
          <w:lang w:val="bg-BG" w:eastAsia="bg-BG"/>
        </w:rPr>
        <w:t>/ТЗ/</w:t>
      </w:r>
      <w:r w:rsidR="00F30029" w:rsidRPr="00BD675B">
        <w:rPr>
          <w:sz w:val="24"/>
          <w:szCs w:val="24"/>
          <w:lang w:eastAsia="bg-BG"/>
        </w:rPr>
        <w:t>;</w:t>
      </w:r>
    </w:p>
    <w:p w:rsidR="00F30029" w:rsidRPr="00BD675B" w:rsidRDefault="00F30029" w:rsidP="00BD675B">
      <w:pPr>
        <w:jc w:val="both"/>
        <w:rPr>
          <w:sz w:val="24"/>
          <w:szCs w:val="24"/>
        </w:rPr>
      </w:pPr>
      <w:r w:rsidRPr="00BD675B">
        <w:rPr>
          <w:sz w:val="24"/>
          <w:szCs w:val="24"/>
          <w:lang w:val="bg-BG" w:eastAsia="bg-BG"/>
        </w:rPr>
        <w:t xml:space="preserve">       </w:t>
      </w:r>
      <w:r w:rsidR="00F33135" w:rsidRPr="00BD675B">
        <w:rPr>
          <w:sz w:val="24"/>
          <w:szCs w:val="24"/>
          <w:lang w:val="bg-BG" w:eastAsia="bg-BG"/>
        </w:rPr>
        <w:t xml:space="preserve">    </w:t>
      </w:r>
      <w:r w:rsidRPr="00BD675B">
        <w:rPr>
          <w:sz w:val="24"/>
          <w:szCs w:val="24"/>
          <w:lang w:val="bg-BG" w:eastAsia="bg-BG"/>
        </w:rPr>
        <w:t xml:space="preserve">6.2 </w:t>
      </w:r>
      <w:r w:rsidRPr="00BD675B">
        <w:rPr>
          <w:sz w:val="24"/>
          <w:szCs w:val="24"/>
          <w:lang w:eastAsia="bg-BG"/>
        </w:rPr>
        <w:t xml:space="preserve">при командитно дружество - за лицата по чл. 105 от </w:t>
      </w:r>
      <w:r w:rsidRPr="00BD675B">
        <w:rPr>
          <w:sz w:val="24"/>
          <w:szCs w:val="24"/>
          <w:lang w:val="bg-BG" w:eastAsia="bg-BG"/>
        </w:rPr>
        <w:t>ТЗ</w:t>
      </w:r>
      <w:r w:rsidRPr="00BD675B">
        <w:rPr>
          <w:sz w:val="24"/>
          <w:szCs w:val="24"/>
          <w:lang w:eastAsia="bg-BG"/>
        </w:rPr>
        <w:t>, без ограничено отговорните съдружници;</w:t>
      </w:r>
    </w:p>
    <w:p w:rsidR="00F30029" w:rsidRPr="00BD675B" w:rsidRDefault="00F30029" w:rsidP="00BD675B">
      <w:pPr>
        <w:jc w:val="both"/>
        <w:rPr>
          <w:sz w:val="24"/>
          <w:szCs w:val="24"/>
        </w:rPr>
      </w:pPr>
      <w:r w:rsidRPr="00BD675B">
        <w:rPr>
          <w:sz w:val="24"/>
          <w:szCs w:val="24"/>
          <w:lang w:val="bg-BG" w:eastAsia="bg-BG"/>
        </w:rPr>
        <w:t xml:space="preserve">       </w:t>
      </w:r>
      <w:r w:rsidR="00F33135" w:rsidRPr="00BD675B">
        <w:rPr>
          <w:sz w:val="24"/>
          <w:szCs w:val="24"/>
          <w:lang w:val="bg-BG" w:eastAsia="bg-BG"/>
        </w:rPr>
        <w:t xml:space="preserve">    </w:t>
      </w:r>
      <w:r w:rsidRPr="00BD675B">
        <w:rPr>
          <w:sz w:val="24"/>
          <w:szCs w:val="24"/>
          <w:lang w:val="bg-BG" w:eastAsia="bg-BG"/>
        </w:rPr>
        <w:t>6</w:t>
      </w:r>
      <w:r w:rsidRPr="00BD675B">
        <w:rPr>
          <w:sz w:val="24"/>
          <w:szCs w:val="24"/>
          <w:lang w:eastAsia="bg-BG"/>
        </w:rPr>
        <w:t>.</w:t>
      </w:r>
      <w:r w:rsidRPr="00BD675B">
        <w:rPr>
          <w:sz w:val="24"/>
          <w:szCs w:val="24"/>
          <w:lang w:val="bg-BG" w:eastAsia="bg-BG"/>
        </w:rPr>
        <w:t xml:space="preserve">3 </w:t>
      </w:r>
      <w:r w:rsidRPr="00BD675B">
        <w:rPr>
          <w:sz w:val="24"/>
          <w:szCs w:val="24"/>
          <w:lang w:eastAsia="bg-BG"/>
        </w:rPr>
        <w:t xml:space="preserve"> при дружество с ограничена отговорност - за лицата по чл. 141, ал. 2 от </w:t>
      </w:r>
      <w:r w:rsidRPr="00BD675B">
        <w:rPr>
          <w:sz w:val="24"/>
          <w:szCs w:val="24"/>
          <w:lang w:val="bg-BG" w:eastAsia="bg-BG"/>
        </w:rPr>
        <w:t>ТЗ</w:t>
      </w:r>
      <w:r w:rsidRPr="00BD675B">
        <w:rPr>
          <w:sz w:val="24"/>
          <w:szCs w:val="24"/>
          <w:lang w:eastAsia="bg-BG"/>
        </w:rPr>
        <w:t xml:space="preserve">, а при еднолично дружество с ограничена отговорност - за лицата по чл. 147, ал. 1 от </w:t>
      </w:r>
      <w:r w:rsidRPr="00BD675B">
        <w:rPr>
          <w:sz w:val="24"/>
          <w:szCs w:val="24"/>
          <w:lang w:val="bg-BG" w:eastAsia="bg-BG"/>
        </w:rPr>
        <w:t>ТЗ</w:t>
      </w:r>
      <w:r w:rsidRPr="00BD675B">
        <w:rPr>
          <w:sz w:val="24"/>
          <w:szCs w:val="24"/>
          <w:lang w:eastAsia="bg-BG"/>
        </w:rPr>
        <w:t>;</w:t>
      </w:r>
    </w:p>
    <w:p w:rsidR="00F30029" w:rsidRPr="00BD675B" w:rsidRDefault="00F30029" w:rsidP="00BD675B">
      <w:pPr>
        <w:jc w:val="both"/>
        <w:rPr>
          <w:sz w:val="24"/>
          <w:szCs w:val="24"/>
        </w:rPr>
      </w:pPr>
      <w:r w:rsidRPr="00BD675B">
        <w:rPr>
          <w:sz w:val="24"/>
          <w:szCs w:val="24"/>
          <w:lang w:val="bg-BG" w:eastAsia="bg-BG"/>
        </w:rPr>
        <w:t xml:space="preserve">        </w:t>
      </w:r>
      <w:r w:rsidR="00F33135" w:rsidRPr="00BD675B">
        <w:rPr>
          <w:sz w:val="24"/>
          <w:szCs w:val="24"/>
          <w:lang w:val="bg-BG" w:eastAsia="bg-BG"/>
        </w:rPr>
        <w:t xml:space="preserve">   </w:t>
      </w:r>
      <w:r w:rsidRPr="00BD675B">
        <w:rPr>
          <w:sz w:val="24"/>
          <w:szCs w:val="24"/>
          <w:lang w:val="bg-BG" w:eastAsia="bg-BG"/>
        </w:rPr>
        <w:t xml:space="preserve">6.4 </w:t>
      </w:r>
      <w:r w:rsidRPr="00BD675B">
        <w:rPr>
          <w:sz w:val="24"/>
          <w:szCs w:val="24"/>
          <w:lang w:eastAsia="bg-BG"/>
        </w:rPr>
        <w:t xml:space="preserve">при акционерно дружество - за овластените лица по чл. 235, ал. 2 от </w:t>
      </w:r>
      <w:r w:rsidRPr="00BD675B">
        <w:rPr>
          <w:sz w:val="24"/>
          <w:szCs w:val="24"/>
          <w:lang w:val="bg-BG" w:eastAsia="bg-BG"/>
        </w:rPr>
        <w:t>ТЗ</w:t>
      </w:r>
      <w:r w:rsidRPr="00BD675B">
        <w:rPr>
          <w:sz w:val="24"/>
          <w:szCs w:val="24"/>
          <w:lang w:eastAsia="bg-BG"/>
        </w:rPr>
        <w:t xml:space="preserve">, а при липса на овластяване - за лицата по чл. 235, ал. 1 от </w:t>
      </w:r>
      <w:r w:rsidRPr="00BD675B">
        <w:rPr>
          <w:sz w:val="24"/>
          <w:szCs w:val="24"/>
          <w:lang w:val="bg-BG" w:eastAsia="bg-BG"/>
        </w:rPr>
        <w:t>ТЗ</w:t>
      </w:r>
      <w:r w:rsidRPr="00BD675B">
        <w:rPr>
          <w:sz w:val="24"/>
          <w:szCs w:val="24"/>
          <w:lang w:eastAsia="bg-BG"/>
        </w:rPr>
        <w:t>;</w:t>
      </w:r>
    </w:p>
    <w:p w:rsidR="00F30029" w:rsidRPr="00BD675B" w:rsidRDefault="00F30029" w:rsidP="00BD675B">
      <w:pPr>
        <w:jc w:val="both"/>
        <w:rPr>
          <w:sz w:val="24"/>
          <w:szCs w:val="24"/>
        </w:rPr>
      </w:pPr>
      <w:r w:rsidRPr="00BD675B">
        <w:rPr>
          <w:sz w:val="24"/>
          <w:szCs w:val="24"/>
          <w:lang w:val="bg-BG" w:eastAsia="bg-BG"/>
        </w:rPr>
        <w:t xml:space="preserve">         </w:t>
      </w:r>
      <w:r w:rsidR="00F33135" w:rsidRPr="00BD675B">
        <w:rPr>
          <w:sz w:val="24"/>
          <w:szCs w:val="24"/>
          <w:lang w:val="bg-BG" w:eastAsia="bg-BG"/>
        </w:rPr>
        <w:t xml:space="preserve">  </w:t>
      </w:r>
      <w:r w:rsidRPr="00BD675B">
        <w:rPr>
          <w:sz w:val="24"/>
          <w:szCs w:val="24"/>
          <w:lang w:val="bg-BG" w:eastAsia="bg-BG"/>
        </w:rPr>
        <w:t xml:space="preserve">6.5 </w:t>
      </w:r>
      <w:r w:rsidRPr="00BD675B">
        <w:rPr>
          <w:sz w:val="24"/>
          <w:szCs w:val="24"/>
          <w:lang w:eastAsia="bg-BG"/>
        </w:rPr>
        <w:t xml:space="preserve">при командитно дружество с акции - за лицата по чл. 244, ал. 4 от </w:t>
      </w:r>
      <w:r w:rsidRPr="00BD675B">
        <w:rPr>
          <w:sz w:val="24"/>
          <w:szCs w:val="24"/>
          <w:lang w:val="bg-BG" w:eastAsia="bg-BG"/>
        </w:rPr>
        <w:t>ТЗ</w:t>
      </w:r>
      <w:r w:rsidRPr="00BD675B">
        <w:rPr>
          <w:sz w:val="24"/>
          <w:szCs w:val="24"/>
          <w:lang w:eastAsia="bg-BG"/>
        </w:rPr>
        <w:t>;</w:t>
      </w:r>
    </w:p>
    <w:p w:rsidR="00F30029" w:rsidRPr="00BD675B" w:rsidRDefault="00F30029" w:rsidP="00BD675B">
      <w:pPr>
        <w:jc w:val="both"/>
        <w:rPr>
          <w:sz w:val="24"/>
          <w:szCs w:val="24"/>
        </w:rPr>
      </w:pPr>
      <w:r w:rsidRPr="00BD675B">
        <w:rPr>
          <w:sz w:val="24"/>
          <w:szCs w:val="24"/>
          <w:lang w:val="bg-BG" w:eastAsia="bg-BG"/>
        </w:rPr>
        <w:t xml:space="preserve">      </w:t>
      </w:r>
      <w:r w:rsidR="00F33135" w:rsidRPr="00BD675B">
        <w:rPr>
          <w:sz w:val="24"/>
          <w:szCs w:val="24"/>
          <w:lang w:val="bg-BG" w:eastAsia="bg-BG"/>
        </w:rPr>
        <w:t xml:space="preserve">     </w:t>
      </w:r>
      <w:r w:rsidRPr="00BD675B">
        <w:rPr>
          <w:sz w:val="24"/>
          <w:szCs w:val="24"/>
          <w:lang w:val="bg-BG" w:eastAsia="bg-BG"/>
        </w:rPr>
        <w:t xml:space="preserve">6.6 </w:t>
      </w:r>
      <w:r w:rsidRPr="00BD675B">
        <w:rPr>
          <w:sz w:val="24"/>
          <w:szCs w:val="24"/>
          <w:lang w:eastAsia="bg-BG"/>
        </w:rPr>
        <w:t>при едноличен търговец - за физическото лице - търговец;</w:t>
      </w:r>
    </w:p>
    <w:p w:rsidR="00F30029" w:rsidRPr="00BD675B" w:rsidRDefault="00F30029" w:rsidP="00BD675B">
      <w:pPr>
        <w:jc w:val="both"/>
        <w:rPr>
          <w:sz w:val="24"/>
          <w:szCs w:val="24"/>
        </w:rPr>
      </w:pPr>
      <w:r w:rsidRPr="00BD675B">
        <w:rPr>
          <w:sz w:val="24"/>
          <w:szCs w:val="24"/>
          <w:lang w:val="bg-BG" w:eastAsia="bg-BG"/>
        </w:rPr>
        <w:lastRenderedPageBreak/>
        <w:t xml:space="preserve">   </w:t>
      </w:r>
      <w:r w:rsidR="00F33135" w:rsidRPr="00BD675B">
        <w:rPr>
          <w:sz w:val="24"/>
          <w:szCs w:val="24"/>
          <w:lang w:val="bg-BG" w:eastAsia="bg-BG"/>
        </w:rPr>
        <w:t xml:space="preserve">        </w:t>
      </w:r>
      <w:r w:rsidRPr="00BD675B">
        <w:rPr>
          <w:sz w:val="24"/>
          <w:szCs w:val="24"/>
          <w:lang w:val="bg-BG" w:eastAsia="bg-BG"/>
        </w:rPr>
        <w:t xml:space="preserve">6.7 </w:t>
      </w:r>
      <w:r w:rsidRPr="00BD675B">
        <w:rPr>
          <w:sz w:val="24"/>
          <w:szCs w:val="24"/>
          <w:lang w:eastAsia="bg-BG"/>
        </w:rPr>
        <w:t>във всички останали случаи, включително за чуждестранните лица - за лицата, които представляват кандидата или участника;</w:t>
      </w:r>
    </w:p>
    <w:p w:rsidR="00F30029" w:rsidRPr="00BD675B" w:rsidRDefault="00F30029" w:rsidP="00BD675B">
      <w:pPr>
        <w:jc w:val="both"/>
        <w:rPr>
          <w:sz w:val="24"/>
          <w:szCs w:val="24"/>
          <w:lang w:val="bg-BG" w:eastAsia="bg-BG"/>
        </w:rPr>
      </w:pPr>
      <w:r w:rsidRPr="00BD675B">
        <w:rPr>
          <w:sz w:val="24"/>
          <w:szCs w:val="24"/>
          <w:lang w:val="bg-BG" w:eastAsia="bg-BG"/>
        </w:rPr>
        <w:t xml:space="preserve">      </w:t>
      </w:r>
      <w:r w:rsidR="00F33135" w:rsidRPr="00BD675B">
        <w:rPr>
          <w:sz w:val="24"/>
          <w:szCs w:val="24"/>
          <w:lang w:val="bg-BG" w:eastAsia="bg-BG"/>
        </w:rPr>
        <w:t xml:space="preserve">     </w:t>
      </w:r>
      <w:r w:rsidRPr="00BD675B">
        <w:rPr>
          <w:sz w:val="24"/>
          <w:szCs w:val="24"/>
          <w:lang w:val="bg-BG" w:eastAsia="bg-BG"/>
        </w:rPr>
        <w:t xml:space="preserve">6.8 </w:t>
      </w:r>
      <w:r w:rsidRPr="00BD675B">
        <w:rPr>
          <w:sz w:val="24"/>
          <w:szCs w:val="24"/>
          <w:lang w:eastAsia="bg-BG"/>
        </w:rPr>
        <w:t>в случаите по т. 1 - 7 - и за прокуристите, когато има такива; когато чуждестранно лице има повече от един прокурист, декларацията се подава само от прокуриста, в чиято представителна власт е включена територията на Република България, съответно територията на държавата, в която се провежда пр</w:t>
      </w:r>
      <w:r w:rsidR="005E6BF5" w:rsidRPr="00BD675B">
        <w:rPr>
          <w:sz w:val="24"/>
          <w:szCs w:val="24"/>
          <w:lang w:eastAsia="bg-BG"/>
        </w:rPr>
        <w:t>оцедурата при възложител по чл.7, т.</w:t>
      </w:r>
      <w:r w:rsidRPr="00BD675B">
        <w:rPr>
          <w:sz w:val="24"/>
          <w:szCs w:val="24"/>
          <w:lang w:eastAsia="bg-BG"/>
        </w:rPr>
        <w:t>2.</w:t>
      </w:r>
    </w:p>
    <w:p w:rsidR="00F30029" w:rsidRPr="00BD675B" w:rsidRDefault="00F30029" w:rsidP="00BD675B">
      <w:pPr>
        <w:jc w:val="both"/>
        <w:rPr>
          <w:sz w:val="24"/>
          <w:szCs w:val="24"/>
          <w:lang w:val="bg-BG" w:eastAsia="bg-BG"/>
        </w:rPr>
      </w:pPr>
      <w:r w:rsidRPr="00BD675B">
        <w:rPr>
          <w:sz w:val="24"/>
          <w:szCs w:val="24"/>
          <w:lang w:val="bg-BG" w:eastAsia="bg-BG"/>
        </w:rPr>
        <w:t xml:space="preserve">       </w:t>
      </w:r>
      <w:r w:rsidR="00F33135" w:rsidRPr="00BD675B">
        <w:rPr>
          <w:sz w:val="24"/>
          <w:szCs w:val="24"/>
          <w:lang w:val="bg-BG" w:eastAsia="bg-BG"/>
        </w:rPr>
        <w:t xml:space="preserve">    </w:t>
      </w:r>
      <w:r w:rsidRPr="00BD675B">
        <w:rPr>
          <w:sz w:val="24"/>
          <w:szCs w:val="24"/>
          <w:lang w:val="bg-BG" w:eastAsia="bg-BG"/>
        </w:rPr>
        <w:t xml:space="preserve">7. </w:t>
      </w:r>
      <w:r w:rsidRPr="00BD675B">
        <w:rPr>
          <w:sz w:val="24"/>
          <w:szCs w:val="24"/>
          <w:lang w:eastAsia="bg-BG"/>
        </w:rPr>
        <w:t>Декларация за отсъствие на</w:t>
      </w:r>
      <w:r w:rsidR="00E224FB" w:rsidRPr="00BD675B">
        <w:rPr>
          <w:sz w:val="24"/>
          <w:szCs w:val="24"/>
          <w:lang w:eastAsia="bg-BG"/>
        </w:rPr>
        <w:t xml:space="preserve"> обстоятелствата по чл.47, ал.</w:t>
      </w:r>
      <w:r w:rsidRPr="00BD675B">
        <w:rPr>
          <w:sz w:val="24"/>
          <w:szCs w:val="24"/>
          <w:lang w:eastAsia="bg-BG"/>
        </w:rPr>
        <w:t>5 от ЗОП (Приложение №</w:t>
      </w:r>
      <w:r w:rsidR="008F3F60">
        <w:rPr>
          <w:rStyle w:val="1pt"/>
          <w:sz w:val="24"/>
          <w:szCs w:val="24"/>
          <w:lang w:val="bg-BG" w:eastAsia="bg-BG"/>
        </w:rPr>
        <w:t>5</w:t>
      </w:r>
      <w:r w:rsidRPr="00BD675B">
        <w:rPr>
          <w:rStyle w:val="1pt"/>
          <w:sz w:val="24"/>
          <w:szCs w:val="24"/>
          <w:lang w:eastAsia="bg-BG"/>
        </w:rPr>
        <w:t>).</w:t>
      </w:r>
      <w:r w:rsidRPr="00BD675B">
        <w:rPr>
          <w:sz w:val="24"/>
          <w:szCs w:val="24"/>
          <w:lang w:eastAsia="bg-BG"/>
        </w:rPr>
        <w:t>Декларация по чл. 47, ал. 5 от ЗОП се подава от лицата по чл. 47, ал. 4 от ЗОП, посочени в т.</w:t>
      </w:r>
      <w:r w:rsidRPr="00BD675B">
        <w:rPr>
          <w:sz w:val="24"/>
          <w:szCs w:val="24"/>
          <w:lang w:val="bg-BG" w:eastAsia="bg-BG"/>
        </w:rPr>
        <w:t>6</w:t>
      </w:r>
      <w:r w:rsidRPr="00BD675B">
        <w:rPr>
          <w:sz w:val="24"/>
          <w:szCs w:val="24"/>
          <w:lang w:eastAsia="bg-BG"/>
        </w:rPr>
        <w:t>.</w:t>
      </w:r>
    </w:p>
    <w:p w:rsidR="00F30029" w:rsidRPr="00BD675B" w:rsidRDefault="00F30029" w:rsidP="00BD675B">
      <w:pPr>
        <w:jc w:val="both"/>
        <w:rPr>
          <w:sz w:val="24"/>
          <w:szCs w:val="24"/>
          <w:lang w:val="bg-BG" w:eastAsia="bg-BG"/>
        </w:rPr>
      </w:pPr>
      <w:r w:rsidRPr="00BD675B">
        <w:rPr>
          <w:sz w:val="24"/>
          <w:szCs w:val="24"/>
          <w:lang w:val="bg-BG" w:eastAsia="bg-BG"/>
        </w:rPr>
        <w:t xml:space="preserve">    </w:t>
      </w:r>
      <w:r w:rsidR="00F33135" w:rsidRPr="00BD675B">
        <w:rPr>
          <w:sz w:val="24"/>
          <w:szCs w:val="24"/>
          <w:lang w:val="bg-BG" w:eastAsia="bg-BG"/>
        </w:rPr>
        <w:t xml:space="preserve">     </w:t>
      </w:r>
      <w:r w:rsidRPr="00BD675B">
        <w:rPr>
          <w:sz w:val="24"/>
          <w:szCs w:val="24"/>
          <w:lang w:val="bg-BG" w:eastAsia="bg-BG"/>
        </w:rPr>
        <w:t xml:space="preserve">  8. </w:t>
      </w:r>
      <w:r w:rsidRPr="00BD675B">
        <w:rPr>
          <w:sz w:val="24"/>
          <w:szCs w:val="24"/>
          <w:lang w:eastAsia="bg-BG"/>
        </w:rPr>
        <w:t>Нотариално заверено пълномощно, в случай че лицето, което ще представлява участника в отношенията му с Възложителя не е негов представител по закон. Пълномощното трябва да бъде подписано от лицето, което по закон представлява участника.</w:t>
      </w:r>
    </w:p>
    <w:p w:rsidR="001A524A" w:rsidRPr="00BD675B" w:rsidRDefault="00F33135" w:rsidP="00BE1003">
      <w:pPr>
        <w:ind w:firstLine="600"/>
        <w:jc w:val="both"/>
        <w:rPr>
          <w:sz w:val="24"/>
          <w:szCs w:val="24"/>
          <w:lang w:val="bg-BG" w:eastAsia="bg-BG"/>
        </w:rPr>
      </w:pPr>
      <w:r w:rsidRPr="00BD675B">
        <w:rPr>
          <w:sz w:val="24"/>
          <w:szCs w:val="24"/>
          <w:lang w:val="bg-BG"/>
        </w:rPr>
        <w:t xml:space="preserve"> </w:t>
      </w:r>
      <w:r w:rsidR="00525DF4" w:rsidRPr="00BD675B">
        <w:rPr>
          <w:sz w:val="24"/>
          <w:szCs w:val="24"/>
          <w:lang w:val="bg-BG"/>
        </w:rPr>
        <w:t>9</w:t>
      </w:r>
      <w:r w:rsidR="001A524A" w:rsidRPr="00BD675B">
        <w:rPr>
          <w:sz w:val="24"/>
          <w:szCs w:val="24"/>
        </w:rPr>
        <w:t>.</w:t>
      </w:r>
      <w:r w:rsidR="001A524A" w:rsidRPr="00BD675B">
        <w:rPr>
          <w:sz w:val="24"/>
          <w:szCs w:val="24"/>
          <w:lang w:val="bg-BG"/>
        </w:rPr>
        <w:t xml:space="preserve"> </w:t>
      </w:r>
      <w:r w:rsidR="00525DF4" w:rsidRPr="00BD675B">
        <w:rPr>
          <w:sz w:val="24"/>
          <w:szCs w:val="24"/>
        </w:rPr>
        <w:t>Списък на документите,</w:t>
      </w:r>
      <w:r w:rsidR="008F3F60">
        <w:rPr>
          <w:sz w:val="24"/>
          <w:szCs w:val="24"/>
          <w:lang w:val="bg-BG"/>
        </w:rPr>
        <w:t xml:space="preserve"> </w:t>
      </w:r>
      <w:r w:rsidR="003F3794" w:rsidRPr="00BD675B">
        <w:rPr>
          <w:sz w:val="24"/>
          <w:szCs w:val="24"/>
          <w:lang w:val="bg-BG"/>
        </w:rPr>
        <w:t>съгласно чл.56, ал.1, т.14 от ЗОП,</w:t>
      </w:r>
      <w:r w:rsidR="00525DF4" w:rsidRPr="00BD675B">
        <w:rPr>
          <w:sz w:val="24"/>
          <w:szCs w:val="24"/>
        </w:rPr>
        <w:t xml:space="preserve"> съдържащи се в офертата, подписан от участника. Същият се поставя на първо място, преди всички документи, съдържащи се в Плик №1</w:t>
      </w:r>
      <w:r w:rsidR="00B96009" w:rsidRPr="00BD675B">
        <w:rPr>
          <w:sz w:val="24"/>
          <w:szCs w:val="24"/>
          <w:lang w:val="bg-BG"/>
        </w:rPr>
        <w:t xml:space="preserve"> /Приложение №2/</w:t>
      </w:r>
      <w:r w:rsidR="00525DF4" w:rsidRPr="00BD675B">
        <w:rPr>
          <w:sz w:val="24"/>
          <w:szCs w:val="24"/>
        </w:rPr>
        <w:t>.</w:t>
      </w:r>
      <w:r w:rsidR="00F30029" w:rsidRPr="00BD675B">
        <w:rPr>
          <w:sz w:val="24"/>
          <w:szCs w:val="24"/>
          <w:lang w:val="bg-BG" w:eastAsia="bg-BG"/>
        </w:rPr>
        <w:t xml:space="preserve">          </w:t>
      </w:r>
      <w:r w:rsidR="001A524A" w:rsidRPr="00BD675B">
        <w:rPr>
          <w:sz w:val="24"/>
          <w:szCs w:val="24"/>
          <w:lang w:val="bg-BG" w:eastAsia="bg-BG"/>
        </w:rPr>
        <w:t xml:space="preserve">  </w:t>
      </w:r>
    </w:p>
    <w:p w:rsidR="00F30029" w:rsidRPr="00BD675B" w:rsidRDefault="00F33135" w:rsidP="00BD675B">
      <w:pPr>
        <w:ind w:firstLine="600"/>
        <w:jc w:val="both"/>
        <w:rPr>
          <w:rStyle w:val="1pt1"/>
          <w:sz w:val="24"/>
          <w:szCs w:val="24"/>
          <w:lang w:val="bg-BG" w:eastAsia="bg-BG"/>
        </w:rPr>
      </w:pPr>
      <w:r w:rsidRPr="00BD675B">
        <w:rPr>
          <w:sz w:val="24"/>
          <w:szCs w:val="24"/>
          <w:lang w:val="bg-BG" w:eastAsia="bg-BG"/>
        </w:rPr>
        <w:t xml:space="preserve"> </w:t>
      </w:r>
      <w:r w:rsidR="001A524A" w:rsidRPr="00BD675B">
        <w:rPr>
          <w:sz w:val="24"/>
          <w:szCs w:val="24"/>
          <w:lang w:val="bg-BG" w:eastAsia="bg-BG"/>
        </w:rPr>
        <w:t>10</w:t>
      </w:r>
      <w:r w:rsidR="00F30029" w:rsidRPr="00BD675B">
        <w:rPr>
          <w:sz w:val="24"/>
          <w:szCs w:val="24"/>
          <w:lang w:val="bg-BG" w:eastAsia="bg-BG"/>
        </w:rPr>
        <w:t xml:space="preserve">. </w:t>
      </w:r>
      <w:r w:rsidR="00F30029" w:rsidRPr="00BD675B">
        <w:rPr>
          <w:sz w:val="24"/>
          <w:szCs w:val="24"/>
          <w:lang w:eastAsia="bg-BG"/>
        </w:rPr>
        <w:t xml:space="preserve">Декларация за приемане на условията в проекта на договор (Приложение № </w:t>
      </w:r>
      <w:r w:rsidR="00C06DC2" w:rsidRPr="00BD675B">
        <w:rPr>
          <w:rStyle w:val="1pt1"/>
          <w:sz w:val="24"/>
          <w:szCs w:val="24"/>
          <w:lang w:val="bg-BG" w:eastAsia="bg-BG"/>
        </w:rPr>
        <w:t>9</w:t>
      </w:r>
      <w:r w:rsidR="00F30029" w:rsidRPr="00BD675B">
        <w:rPr>
          <w:rStyle w:val="1pt1"/>
          <w:sz w:val="24"/>
          <w:szCs w:val="24"/>
          <w:lang w:eastAsia="bg-BG"/>
        </w:rPr>
        <w:t>).</w:t>
      </w:r>
    </w:p>
    <w:p w:rsidR="008C5982" w:rsidRPr="00BD675B" w:rsidRDefault="008C5982" w:rsidP="00BD675B">
      <w:pPr>
        <w:ind w:firstLine="600"/>
        <w:jc w:val="both"/>
        <w:rPr>
          <w:sz w:val="24"/>
          <w:szCs w:val="24"/>
          <w:lang w:val="bg-BG" w:eastAsia="bg-BG"/>
        </w:rPr>
      </w:pPr>
    </w:p>
    <w:p w:rsidR="00F30029" w:rsidRPr="00BD675B" w:rsidRDefault="00F30029" w:rsidP="00BD675B">
      <w:pPr>
        <w:jc w:val="both"/>
        <w:rPr>
          <w:sz w:val="24"/>
          <w:szCs w:val="24"/>
          <w:lang w:val="bg-BG" w:eastAsia="bg-BG"/>
        </w:rPr>
      </w:pPr>
      <w:r w:rsidRPr="00BD675B">
        <w:rPr>
          <w:sz w:val="24"/>
          <w:szCs w:val="24"/>
          <w:lang w:val="bg-BG" w:eastAsia="bg-BG"/>
        </w:rPr>
        <w:t xml:space="preserve">       </w:t>
      </w:r>
      <w:r w:rsidR="00F33135" w:rsidRPr="00BD675B">
        <w:rPr>
          <w:sz w:val="24"/>
          <w:szCs w:val="24"/>
          <w:lang w:val="bg-BG" w:eastAsia="bg-BG"/>
        </w:rPr>
        <w:t xml:space="preserve">    </w:t>
      </w:r>
      <w:r w:rsidRPr="00BD675B">
        <w:rPr>
          <w:sz w:val="24"/>
          <w:szCs w:val="24"/>
          <w:lang w:eastAsia="bg-BG"/>
        </w:rPr>
        <w:t>Когато участник в процедурата е обединение, което не е юридическо лице, изискуемите към офертата документи по т.1, т.</w:t>
      </w:r>
      <w:r w:rsidRPr="00BD675B">
        <w:rPr>
          <w:sz w:val="24"/>
          <w:szCs w:val="24"/>
          <w:lang w:val="bg-BG" w:eastAsia="bg-BG"/>
        </w:rPr>
        <w:t>7 и</w:t>
      </w:r>
      <w:r w:rsidRPr="00BD675B">
        <w:rPr>
          <w:sz w:val="24"/>
          <w:szCs w:val="24"/>
          <w:lang w:eastAsia="bg-BG"/>
        </w:rPr>
        <w:t xml:space="preserve"> т.</w:t>
      </w:r>
      <w:r w:rsidRPr="00BD675B">
        <w:rPr>
          <w:sz w:val="24"/>
          <w:szCs w:val="24"/>
          <w:lang w:val="bg-BG" w:eastAsia="bg-BG"/>
        </w:rPr>
        <w:t>8</w:t>
      </w:r>
      <w:r w:rsidRPr="00BD675B">
        <w:rPr>
          <w:sz w:val="24"/>
          <w:szCs w:val="24"/>
          <w:lang w:eastAsia="bg-BG"/>
        </w:rPr>
        <w:t xml:space="preserve"> от настоящата глава „Док</w:t>
      </w:r>
      <w:r w:rsidR="00E34914" w:rsidRPr="00BD675B">
        <w:rPr>
          <w:sz w:val="24"/>
          <w:szCs w:val="24"/>
          <w:lang w:eastAsia="bg-BG"/>
        </w:rPr>
        <w:t>ументи за подбор"</w:t>
      </w:r>
      <w:r w:rsidR="00E34914" w:rsidRPr="00BD675B">
        <w:rPr>
          <w:sz w:val="24"/>
          <w:szCs w:val="24"/>
          <w:lang w:val="bg-BG" w:eastAsia="bg-BG"/>
        </w:rPr>
        <w:t xml:space="preserve"> </w:t>
      </w:r>
      <w:r w:rsidRPr="00BD675B">
        <w:rPr>
          <w:sz w:val="24"/>
          <w:szCs w:val="24"/>
          <w:lang w:eastAsia="bg-BG"/>
        </w:rPr>
        <w:t>се представят от всяко физическо или юридическо лице, включено в обединението, а тези по т.</w:t>
      </w:r>
      <w:r w:rsidRPr="00BD675B">
        <w:rPr>
          <w:sz w:val="24"/>
          <w:szCs w:val="24"/>
          <w:lang w:val="bg-BG" w:eastAsia="bg-BG"/>
        </w:rPr>
        <w:t>3</w:t>
      </w:r>
      <w:r w:rsidRPr="00BD675B">
        <w:rPr>
          <w:sz w:val="24"/>
          <w:szCs w:val="24"/>
          <w:lang w:eastAsia="bg-BG"/>
        </w:rPr>
        <w:t xml:space="preserve"> и т.</w:t>
      </w:r>
      <w:r w:rsidRPr="00BD675B">
        <w:rPr>
          <w:sz w:val="24"/>
          <w:szCs w:val="24"/>
          <w:lang w:val="bg-BG" w:eastAsia="bg-BG"/>
        </w:rPr>
        <w:t>4</w:t>
      </w:r>
      <w:r w:rsidRPr="00BD675B">
        <w:rPr>
          <w:sz w:val="24"/>
          <w:szCs w:val="24"/>
          <w:lang w:eastAsia="bg-BG"/>
        </w:rPr>
        <w:t xml:space="preserve"> се представят само от участниците, чрез които обединението доказва съответствието си с критериите за подбор по чл.25, ал.2, т.6 от ЗОП.</w:t>
      </w:r>
    </w:p>
    <w:p w:rsidR="008C5982" w:rsidRPr="00BD675B" w:rsidRDefault="008C5982" w:rsidP="00BD675B">
      <w:pPr>
        <w:jc w:val="both"/>
        <w:rPr>
          <w:sz w:val="24"/>
          <w:szCs w:val="24"/>
          <w:lang w:val="bg-BG" w:eastAsia="bg-BG"/>
        </w:rPr>
      </w:pPr>
    </w:p>
    <w:p w:rsidR="00F30029" w:rsidRPr="00BD675B" w:rsidRDefault="0059298D" w:rsidP="00BD675B">
      <w:pPr>
        <w:jc w:val="both"/>
        <w:rPr>
          <w:sz w:val="24"/>
          <w:szCs w:val="24"/>
          <w:lang w:val="bg-BG" w:eastAsia="bg-BG"/>
        </w:rPr>
      </w:pPr>
      <w:r w:rsidRPr="00BD675B">
        <w:rPr>
          <w:b/>
          <w:sz w:val="24"/>
          <w:szCs w:val="24"/>
          <w:lang w:val="bg-BG" w:eastAsia="bg-BG"/>
        </w:rPr>
        <w:t xml:space="preserve">2. </w:t>
      </w:r>
      <w:r w:rsidR="00F30029" w:rsidRPr="00BD675B">
        <w:rPr>
          <w:b/>
          <w:sz w:val="24"/>
          <w:szCs w:val="24"/>
          <w:lang w:eastAsia="bg-BG"/>
        </w:rPr>
        <w:t>Предложение за изпълнение на поръчката</w:t>
      </w:r>
      <w:r w:rsidR="00F30029" w:rsidRPr="00BD675B">
        <w:rPr>
          <w:sz w:val="24"/>
          <w:szCs w:val="24"/>
          <w:lang w:eastAsia="bg-BG"/>
        </w:rPr>
        <w:t xml:space="preserve"> (Плик № 2)</w:t>
      </w:r>
    </w:p>
    <w:p w:rsidR="008C5982" w:rsidRPr="00BD675B" w:rsidRDefault="008C5982" w:rsidP="00BD675B">
      <w:pPr>
        <w:jc w:val="both"/>
        <w:rPr>
          <w:sz w:val="24"/>
          <w:szCs w:val="24"/>
          <w:lang w:val="bg-BG"/>
        </w:rPr>
      </w:pPr>
    </w:p>
    <w:p w:rsidR="00F30029" w:rsidRPr="00BD675B" w:rsidRDefault="00F62140" w:rsidP="00BD675B">
      <w:pPr>
        <w:jc w:val="both"/>
        <w:rPr>
          <w:sz w:val="24"/>
          <w:szCs w:val="24"/>
        </w:rPr>
      </w:pPr>
      <w:r w:rsidRPr="00BD675B">
        <w:rPr>
          <w:sz w:val="24"/>
          <w:szCs w:val="24"/>
          <w:lang w:val="bg-BG" w:eastAsia="bg-BG"/>
        </w:rPr>
        <w:t xml:space="preserve">     </w:t>
      </w:r>
      <w:r w:rsidR="00F33135" w:rsidRPr="00BD675B">
        <w:rPr>
          <w:sz w:val="24"/>
          <w:szCs w:val="24"/>
          <w:lang w:val="bg-BG" w:eastAsia="bg-BG"/>
        </w:rPr>
        <w:t xml:space="preserve">      </w:t>
      </w:r>
      <w:r w:rsidR="00F30029" w:rsidRPr="00BD675B">
        <w:rPr>
          <w:sz w:val="24"/>
          <w:szCs w:val="24"/>
          <w:lang w:val="bg-BG" w:eastAsia="bg-BG"/>
        </w:rPr>
        <w:t xml:space="preserve">1. </w:t>
      </w:r>
      <w:r w:rsidR="00F30029" w:rsidRPr="00BD675B">
        <w:rPr>
          <w:sz w:val="24"/>
          <w:szCs w:val="24"/>
          <w:lang w:eastAsia="bg-BG"/>
        </w:rPr>
        <w:t>В плик № 2 с надпис „Предложение за изпълнение на поръчката",</w:t>
      </w:r>
      <w:r w:rsidR="004503C1" w:rsidRPr="00BD675B">
        <w:rPr>
          <w:sz w:val="24"/>
          <w:szCs w:val="24"/>
          <w:lang w:val="bg-BG" w:eastAsia="bg-BG"/>
        </w:rPr>
        <w:t xml:space="preserve"> </w:t>
      </w:r>
      <w:r w:rsidR="00F30029" w:rsidRPr="00BD675B">
        <w:rPr>
          <w:sz w:val="24"/>
          <w:szCs w:val="24"/>
          <w:lang w:eastAsia="bg-BG"/>
        </w:rPr>
        <w:t>се поставят документите, свързани с изпълнението на поръчката, съобразно избрания от възложителя критерий за оценка и посочените в документацията изисквания. Плик № 2 съдържа:</w:t>
      </w:r>
    </w:p>
    <w:p w:rsidR="00F30029" w:rsidRPr="00BD675B" w:rsidRDefault="00F30029" w:rsidP="00BD675B">
      <w:pPr>
        <w:jc w:val="both"/>
        <w:rPr>
          <w:sz w:val="24"/>
          <w:szCs w:val="24"/>
        </w:rPr>
      </w:pPr>
      <w:r w:rsidRPr="00BD675B">
        <w:rPr>
          <w:sz w:val="24"/>
          <w:szCs w:val="24"/>
          <w:lang w:val="bg-BG" w:eastAsia="bg-BG"/>
        </w:rPr>
        <w:t xml:space="preserve">           </w:t>
      </w:r>
      <w:r w:rsidRPr="00BD675B">
        <w:rPr>
          <w:sz w:val="24"/>
          <w:szCs w:val="24"/>
          <w:lang w:eastAsia="bg-BG"/>
        </w:rPr>
        <w:t>Техническото предложение на участника, попълнено по образец (Приложение №</w:t>
      </w:r>
      <w:r w:rsidR="00145E18" w:rsidRPr="00BD675B">
        <w:rPr>
          <w:sz w:val="24"/>
          <w:szCs w:val="24"/>
          <w:lang w:val="bg-BG" w:eastAsia="bg-BG"/>
        </w:rPr>
        <w:t>7</w:t>
      </w:r>
      <w:r w:rsidRPr="00BD675B">
        <w:rPr>
          <w:sz w:val="24"/>
          <w:szCs w:val="24"/>
          <w:lang w:eastAsia="bg-BG"/>
        </w:rPr>
        <w:t xml:space="preserve">), относно изискванията, определени от възложителя в </w:t>
      </w:r>
      <w:r w:rsidRPr="00BD675B">
        <w:rPr>
          <w:rStyle w:val="13pt"/>
          <w:sz w:val="24"/>
          <w:szCs w:val="24"/>
          <w:lang w:eastAsia="bg-BG"/>
        </w:rPr>
        <w:t>настоящата документация за участие</w:t>
      </w:r>
      <w:r w:rsidR="00E26A15" w:rsidRPr="00BD675B">
        <w:rPr>
          <w:rStyle w:val="13pt"/>
          <w:sz w:val="24"/>
          <w:szCs w:val="24"/>
          <w:lang w:val="bg-BG" w:eastAsia="bg-BG"/>
        </w:rPr>
        <w:t xml:space="preserve"> </w:t>
      </w:r>
      <w:r w:rsidR="004503C1" w:rsidRPr="00BD675B">
        <w:rPr>
          <w:sz w:val="24"/>
          <w:szCs w:val="24"/>
          <w:lang w:val="bg-BG" w:eastAsia="bg-BG"/>
        </w:rPr>
        <w:t xml:space="preserve"> в откритата процедура</w:t>
      </w:r>
      <w:r w:rsidRPr="00BD675B">
        <w:rPr>
          <w:rStyle w:val="13pt"/>
          <w:sz w:val="24"/>
          <w:szCs w:val="24"/>
          <w:lang w:eastAsia="bg-BG"/>
        </w:rPr>
        <w:t>.</w:t>
      </w:r>
    </w:p>
    <w:p w:rsidR="00F62140" w:rsidRPr="00BD675B" w:rsidRDefault="00F30029" w:rsidP="00BD675B">
      <w:pPr>
        <w:jc w:val="both"/>
        <w:rPr>
          <w:sz w:val="24"/>
          <w:szCs w:val="24"/>
          <w:lang w:val="bg-BG" w:eastAsia="bg-BG"/>
        </w:rPr>
      </w:pPr>
      <w:r w:rsidRPr="00BD675B">
        <w:rPr>
          <w:sz w:val="24"/>
          <w:szCs w:val="24"/>
          <w:lang w:val="bg-BG" w:eastAsia="bg-BG"/>
        </w:rPr>
        <w:t xml:space="preserve">           </w:t>
      </w:r>
      <w:r w:rsidRPr="00BD675B">
        <w:rPr>
          <w:sz w:val="24"/>
          <w:szCs w:val="24"/>
          <w:lang w:eastAsia="bg-BG"/>
        </w:rPr>
        <w:t>Техническото предложение трябва да се представят в оригинал, подписано от законния представител на съответния участник или упълномощен негов представител.</w:t>
      </w:r>
    </w:p>
    <w:p w:rsidR="008C5982" w:rsidRPr="00BD675B" w:rsidRDefault="008C5982" w:rsidP="00BD675B">
      <w:pPr>
        <w:jc w:val="both"/>
        <w:rPr>
          <w:sz w:val="24"/>
          <w:szCs w:val="24"/>
          <w:lang w:val="bg-BG" w:eastAsia="bg-BG"/>
        </w:rPr>
      </w:pPr>
    </w:p>
    <w:p w:rsidR="00F30029" w:rsidRPr="00BD675B" w:rsidRDefault="00F30029" w:rsidP="00BD675B">
      <w:pPr>
        <w:jc w:val="both"/>
        <w:rPr>
          <w:sz w:val="24"/>
          <w:szCs w:val="24"/>
          <w:lang w:val="bg-BG" w:eastAsia="bg-BG"/>
        </w:rPr>
      </w:pPr>
      <w:r w:rsidRPr="00BD675B">
        <w:rPr>
          <w:b/>
          <w:sz w:val="24"/>
          <w:szCs w:val="24"/>
          <w:lang w:val="bg-BG" w:eastAsia="bg-BG"/>
        </w:rPr>
        <w:t xml:space="preserve">3. </w:t>
      </w:r>
      <w:r w:rsidRPr="00BD675B">
        <w:rPr>
          <w:b/>
          <w:sz w:val="24"/>
          <w:szCs w:val="24"/>
          <w:lang w:eastAsia="bg-BG"/>
        </w:rPr>
        <w:t>Предлагана цена</w:t>
      </w:r>
      <w:r w:rsidRPr="00BD675B">
        <w:rPr>
          <w:sz w:val="24"/>
          <w:szCs w:val="24"/>
          <w:lang w:eastAsia="bg-BG"/>
        </w:rPr>
        <w:t xml:space="preserve"> (Плик </w:t>
      </w:r>
      <w:r w:rsidRPr="00BD675B">
        <w:rPr>
          <w:sz w:val="24"/>
          <w:szCs w:val="24"/>
          <w:lang w:val="bg-BG" w:eastAsia="bg-BG"/>
        </w:rPr>
        <w:t>№</w:t>
      </w:r>
      <w:r w:rsidRPr="00BD675B">
        <w:rPr>
          <w:sz w:val="24"/>
          <w:szCs w:val="24"/>
          <w:lang w:eastAsia="bg-BG"/>
        </w:rPr>
        <w:t xml:space="preserve"> 3)</w:t>
      </w:r>
    </w:p>
    <w:p w:rsidR="008C5982" w:rsidRPr="00BD675B" w:rsidRDefault="008C5982" w:rsidP="00BD675B">
      <w:pPr>
        <w:jc w:val="both"/>
        <w:rPr>
          <w:sz w:val="24"/>
          <w:szCs w:val="24"/>
          <w:lang w:val="bg-BG" w:eastAsia="bg-BG"/>
        </w:rPr>
      </w:pPr>
    </w:p>
    <w:p w:rsidR="00F30029" w:rsidRPr="00BD675B" w:rsidRDefault="00F30029" w:rsidP="00BD675B">
      <w:pPr>
        <w:jc w:val="both"/>
        <w:rPr>
          <w:sz w:val="24"/>
          <w:szCs w:val="24"/>
          <w:lang w:val="bg-BG"/>
        </w:rPr>
      </w:pPr>
      <w:r w:rsidRPr="00BD675B">
        <w:rPr>
          <w:sz w:val="24"/>
          <w:szCs w:val="24"/>
          <w:lang w:val="bg-BG" w:eastAsia="bg-BG"/>
        </w:rPr>
        <w:t xml:space="preserve">           </w:t>
      </w:r>
      <w:r w:rsidRPr="00BD675B">
        <w:rPr>
          <w:sz w:val="24"/>
          <w:szCs w:val="24"/>
          <w:lang w:eastAsia="bg-BG"/>
        </w:rPr>
        <w:t>Плик № 3 с надпис „Предлагана цена", съдържащ ценово предложение на участника и подписан и/или подпечатан проект на договор.</w:t>
      </w:r>
    </w:p>
    <w:p w:rsidR="00F30029" w:rsidRPr="00BD675B" w:rsidRDefault="00F62140" w:rsidP="00BD675B">
      <w:pPr>
        <w:jc w:val="both"/>
        <w:rPr>
          <w:sz w:val="24"/>
          <w:szCs w:val="24"/>
        </w:rPr>
      </w:pPr>
      <w:r w:rsidRPr="00BD675B">
        <w:rPr>
          <w:sz w:val="24"/>
          <w:szCs w:val="24"/>
          <w:lang w:val="bg-BG" w:eastAsia="bg-BG"/>
        </w:rPr>
        <w:t xml:space="preserve">           </w:t>
      </w:r>
      <w:r w:rsidR="00F30029" w:rsidRPr="00BD675B">
        <w:rPr>
          <w:sz w:val="24"/>
          <w:szCs w:val="24"/>
          <w:lang w:eastAsia="bg-BG"/>
        </w:rPr>
        <w:t>Участникът представя ценовата оферта в отделен запечатан непрозрачен плик с надпис „Предлагана цена", съгласно указаното по-горе.</w:t>
      </w:r>
    </w:p>
    <w:p w:rsidR="00F30029" w:rsidRPr="00BD675B" w:rsidRDefault="00F30029" w:rsidP="00BD675B">
      <w:pPr>
        <w:jc w:val="both"/>
        <w:rPr>
          <w:sz w:val="24"/>
          <w:szCs w:val="24"/>
        </w:rPr>
      </w:pPr>
      <w:r w:rsidRPr="00BD675B">
        <w:rPr>
          <w:sz w:val="24"/>
          <w:szCs w:val="24"/>
          <w:lang w:val="bg-BG" w:eastAsia="bg-BG"/>
        </w:rPr>
        <w:t xml:space="preserve">           </w:t>
      </w:r>
      <w:r w:rsidRPr="00BD675B">
        <w:rPr>
          <w:sz w:val="24"/>
          <w:szCs w:val="24"/>
          <w:lang w:eastAsia="bg-BG"/>
        </w:rPr>
        <w:t xml:space="preserve">Ценовата оферта трябва да съдържа попълнено, подписано и подпечатано ценово предложение по приложения към документацията образец (Приложение № </w:t>
      </w:r>
      <w:r w:rsidR="00145E18" w:rsidRPr="00BD675B">
        <w:rPr>
          <w:sz w:val="24"/>
          <w:szCs w:val="24"/>
          <w:lang w:val="bg-BG" w:eastAsia="bg-BG"/>
        </w:rPr>
        <w:t>8</w:t>
      </w:r>
      <w:r w:rsidRPr="00BD675B">
        <w:rPr>
          <w:sz w:val="24"/>
          <w:szCs w:val="24"/>
          <w:lang w:eastAsia="bg-BG"/>
        </w:rPr>
        <w:t>).</w:t>
      </w:r>
    </w:p>
    <w:p w:rsidR="00F30029" w:rsidRPr="00BD675B" w:rsidRDefault="00F30029" w:rsidP="00BD675B">
      <w:pPr>
        <w:jc w:val="both"/>
        <w:rPr>
          <w:sz w:val="24"/>
          <w:szCs w:val="24"/>
        </w:rPr>
      </w:pPr>
      <w:r w:rsidRPr="00BD675B">
        <w:rPr>
          <w:sz w:val="24"/>
          <w:szCs w:val="24"/>
          <w:lang w:val="bg-BG" w:eastAsia="bg-BG"/>
        </w:rPr>
        <w:t xml:space="preserve">           </w:t>
      </w:r>
      <w:r w:rsidRPr="00BD675B">
        <w:rPr>
          <w:sz w:val="24"/>
          <w:szCs w:val="24"/>
          <w:lang w:eastAsia="bg-BG"/>
        </w:rPr>
        <w:t>Ценовата оферта следва да бъде подписана от лицето, което управлява и представлява участника по закон или от пълномощник с изрично нотариално заверено пълномощно да подпише ценовото предложение;</w:t>
      </w:r>
    </w:p>
    <w:p w:rsidR="00F30029" w:rsidRPr="00BD675B" w:rsidRDefault="00F30029" w:rsidP="00BD675B">
      <w:pPr>
        <w:jc w:val="both"/>
        <w:rPr>
          <w:sz w:val="24"/>
          <w:szCs w:val="24"/>
        </w:rPr>
      </w:pPr>
      <w:r w:rsidRPr="00BD675B">
        <w:rPr>
          <w:sz w:val="24"/>
          <w:szCs w:val="24"/>
          <w:lang w:val="bg-BG" w:eastAsia="bg-BG"/>
        </w:rPr>
        <w:t xml:space="preserve">           </w:t>
      </w:r>
      <w:r w:rsidRPr="00BD675B">
        <w:rPr>
          <w:sz w:val="24"/>
          <w:szCs w:val="24"/>
          <w:lang w:eastAsia="bg-BG"/>
        </w:rPr>
        <w:t>В ценовото предложение трябва да бъдат включени всички разходи за услугата, транспорт, ДДС и други разходи, които участникът предвижда да направи във връзка с изпълнението на обществената поръчка.</w:t>
      </w:r>
    </w:p>
    <w:p w:rsidR="00F30029" w:rsidRPr="00BD675B" w:rsidRDefault="00F30029" w:rsidP="00BD675B">
      <w:pPr>
        <w:jc w:val="both"/>
        <w:rPr>
          <w:sz w:val="24"/>
          <w:szCs w:val="24"/>
        </w:rPr>
      </w:pPr>
      <w:r w:rsidRPr="00BD675B">
        <w:rPr>
          <w:sz w:val="24"/>
          <w:szCs w:val="24"/>
          <w:lang w:val="bg-BG" w:eastAsia="bg-BG"/>
        </w:rPr>
        <w:t xml:space="preserve">           </w:t>
      </w:r>
      <w:r w:rsidRPr="00BD675B">
        <w:rPr>
          <w:sz w:val="24"/>
          <w:szCs w:val="24"/>
          <w:lang w:eastAsia="bg-BG"/>
        </w:rPr>
        <w:t>Ценовата оферта трябва да съответства на техническата оферта.</w:t>
      </w:r>
    </w:p>
    <w:p w:rsidR="00B50CF8" w:rsidRPr="00BD675B" w:rsidRDefault="00F30029" w:rsidP="00BD675B">
      <w:pPr>
        <w:jc w:val="both"/>
        <w:rPr>
          <w:sz w:val="24"/>
          <w:szCs w:val="24"/>
          <w:lang w:val="bg-BG" w:eastAsia="bg-BG"/>
        </w:rPr>
      </w:pPr>
      <w:r w:rsidRPr="00BD675B">
        <w:rPr>
          <w:sz w:val="24"/>
          <w:szCs w:val="24"/>
          <w:lang w:val="bg-BG" w:eastAsia="bg-BG"/>
        </w:rPr>
        <w:t xml:space="preserve">           </w:t>
      </w:r>
      <w:r w:rsidRPr="00BD675B">
        <w:rPr>
          <w:sz w:val="24"/>
          <w:szCs w:val="24"/>
          <w:lang w:eastAsia="bg-BG"/>
        </w:rPr>
        <w:t xml:space="preserve">Критерият за оценка на офертите е </w:t>
      </w:r>
      <w:r w:rsidRPr="00BD675B">
        <w:rPr>
          <w:sz w:val="24"/>
          <w:szCs w:val="24"/>
          <w:lang w:val="bg-BG" w:eastAsia="bg-BG"/>
        </w:rPr>
        <w:t>предложена</w:t>
      </w:r>
      <w:r w:rsidR="00E224FB" w:rsidRPr="00BD675B">
        <w:rPr>
          <w:sz w:val="24"/>
          <w:szCs w:val="24"/>
          <w:lang w:val="bg-BG" w:eastAsia="bg-BG"/>
        </w:rPr>
        <w:t xml:space="preserve"> </w:t>
      </w:r>
      <w:r w:rsidRPr="00BD675B">
        <w:rPr>
          <w:sz w:val="24"/>
          <w:szCs w:val="24"/>
          <w:lang w:eastAsia="bg-BG"/>
        </w:rPr>
        <w:t xml:space="preserve">„ </w:t>
      </w:r>
      <w:r w:rsidRPr="00BD675B">
        <w:rPr>
          <w:b/>
          <w:sz w:val="24"/>
          <w:szCs w:val="24"/>
          <w:lang w:eastAsia="bg-BG"/>
        </w:rPr>
        <w:t xml:space="preserve">най – </w:t>
      </w:r>
      <w:r w:rsidRPr="00BD675B">
        <w:rPr>
          <w:b/>
          <w:sz w:val="24"/>
          <w:szCs w:val="24"/>
          <w:lang w:val="bg-BG" w:eastAsia="bg-BG"/>
        </w:rPr>
        <w:t>ниска цена</w:t>
      </w:r>
      <w:r w:rsidRPr="00BD675B">
        <w:rPr>
          <w:sz w:val="24"/>
          <w:szCs w:val="24"/>
          <w:lang w:eastAsia="bg-BG"/>
        </w:rPr>
        <w:t>".</w:t>
      </w:r>
    </w:p>
    <w:p w:rsidR="008C5982" w:rsidRPr="00BD675B" w:rsidRDefault="008C5982" w:rsidP="00BD675B">
      <w:pPr>
        <w:jc w:val="both"/>
        <w:rPr>
          <w:sz w:val="24"/>
          <w:szCs w:val="24"/>
          <w:lang w:val="bg-BG" w:eastAsia="bg-BG"/>
        </w:rPr>
      </w:pPr>
    </w:p>
    <w:p w:rsidR="00002907" w:rsidRPr="00BD675B" w:rsidRDefault="00002907" w:rsidP="00BD675B">
      <w:pPr>
        <w:jc w:val="both"/>
        <w:rPr>
          <w:b/>
          <w:sz w:val="24"/>
          <w:szCs w:val="24"/>
          <w:lang w:val="bg-BG" w:eastAsia="bg-BG"/>
        </w:rPr>
      </w:pPr>
      <w:r w:rsidRPr="00BD675B">
        <w:rPr>
          <w:rStyle w:val="21pt"/>
          <w:bCs w:val="0"/>
          <w:i w:val="0"/>
          <w:iCs w:val="0"/>
          <w:sz w:val="24"/>
          <w:szCs w:val="24"/>
          <w:lang w:eastAsia="bg-BG"/>
        </w:rPr>
        <w:t>III.</w:t>
      </w:r>
      <w:r w:rsidRPr="00BD675B">
        <w:rPr>
          <w:b/>
          <w:sz w:val="24"/>
          <w:szCs w:val="24"/>
          <w:lang w:eastAsia="bg-BG"/>
        </w:rPr>
        <w:t xml:space="preserve"> Условия, ред и срок за подаване на оферти</w:t>
      </w:r>
    </w:p>
    <w:p w:rsidR="008C5982" w:rsidRPr="00BD675B" w:rsidRDefault="008C5982" w:rsidP="00BD675B">
      <w:pPr>
        <w:jc w:val="both"/>
        <w:rPr>
          <w:b/>
          <w:sz w:val="24"/>
          <w:szCs w:val="24"/>
          <w:lang w:val="bg-BG"/>
        </w:rPr>
      </w:pPr>
    </w:p>
    <w:p w:rsidR="00002907" w:rsidRPr="00BD675B" w:rsidRDefault="00002907" w:rsidP="00BD675B">
      <w:pPr>
        <w:jc w:val="both"/>
        <w:rPr>
          <w:sz w:val="24"/>
          <w:szCs w:val="24"/>
        </w:rPr>
      </w:pPr>
      <w:r w:rsidRPr="00BD675B">
        <w:rPr>
          <w:sz w:val="24"/>
          <w:szCs w:val="24"/>
          <w:lang w:val="bg-BG" w:eastAsia="bg-BG"/>
        </w:rPr>
        <w:t xml:space="preserve">          </w:t>
      </w:r>
      <w:r w:rsidR="00203415" w:rsidRPr="00BD675B">
        <w:rPr>
          <w:sz w:val="24"/>
          <w:szCs w:val="24"/>
          <w:lang w:val="bg-BG" w:eastAsia="bg-BG"/>
        </w:rPr>
        <w:t xml:space="preserve"> </w:t>
      </w:r>
      <w:r w:rsidRPr="00BD675B">
        <w:rPr>
          <w:sz w:val="24"/>
          <w:szCs w:val="24"/>
          <w:lang w:eastAsia="bg-BG"/>
        </w:rPr>
        <w:t xml:space="preserve">Офертата се изготвя съгласно указанията в настоящата документация. При приемането на офертата в деловодството на </w:t>
      </w:r>
      <w:r w:rsidRPr="00BD675B">
        <w:rPr>
          <w:sz w:val="24"/>
          <w:szCs w:val="24"/>
          <w:lang w:val="bg-BG" w:eastAsia="bg-BG"/>
        </w:rPr>
        <w:t>Р</w:t>
      </w:r>
      <w:r w:rsidRPr="00BD675B">
        <w:rPr>
          <w:sz w:val="24"/>
          <w:szCs w:val="24"/>
          <w:lang w:eastAsia="bg-BG"/>
        </w:rPr>
        <w:t>ЗОК на ул. "</w:t>
      </w:r>
      <w:r w:rsidRPr="00BD675B">
        <w:rPr>
          <w:sz w:val="24"/>
          <w:szCs w:val="24"/>
          <w:lang w:val="bg-BG" w:eastAsia="bg-BG"/>
        </w:rPr>
        <w:t>Д-р П.Брънеков</w:t>
      </w:r>
      <w:r w:rsidRPr="00BD675B">
        <w:rPr>
          <w:sz w:val="24"/>
          <w:szCs w:val="24"/>
          <w:lang w:eastAsia="bg-BG"/>
        </w:rPr>
        <w:t xml:space="preserve">" №1 в гр. </w:t>
      </w:r>
      <w:r w:rsidRPr="00BD675B">
        <w:rPr>
          <w:sz w:val="24"/>
          <w:szCs w:val="24"/>
          <w:lang w:val="bg-BG" w:eastAsia="bg-BG"/>
        </w:rPr>
        <w:t>Ямбол</w:t>
      </w:r>
      <w:r w:rsidRPr="00BD675B">
        <w:rPr>
          <w:sz w:val="24"/>
          <w:szCs w:val="24"/>
          <w:lang w:eastAsia="bg-BG"/>
        </w:rPr>
        <w:t xml:space="preserve">, върху плика се отбелязва поредният номер, датата и </w:t>
      </w:r>
      <w:r w:rsidRPr="00BD675B">
        <w:rPr>
          <w:sz w:val="24"/>
          <w:szCs w:val="24"/>
          <w:lang w:val="bg-BG" w:eastAsia="bg-BG"/>
        </w:rPr>
        <w:t xml:space="preserve">точния </w:t>
      </w:r>
      <w:r w:rsidRPr="00BD675B">
        <w:rPr>
          <w:sz w:val="24"/>
          <w:szCs w:val="24"/>
          <w:lang w:eastAsia="bg-BG"/>
        </w:rPr>
        <w:t>час на завеждането /получаването. Посочените данни се регистрират в деловодната система, за което на приносителя на офертата се издава документ, удостоверяващ съответните действия.</w:t>
      </w:r>
    </w:p>
    <w:p w:rsidR="00002907" w:rsidRPr="00BD675B" w:rsidRDefault="00002907" w:rsidP="00BD675B">
      <w:pPr>
        <w:jc w:val="both"/>
        <w:rPr>
          <w:sz w:val="24"/>
          <w:szCs w:val="24"/>
        </w:rPr>
      </w:pPr>
      <w:r w:rsidRPr="00BD675B">
        <w:rPr>
          <w:sz w:val="24"/>
          <w:szCs w:val="24"/>
          <w:lang w:val="bg-BG" w:eastAsia="bg-BG"/>
        </w:rPr>
        <w:t xml:space="preserve">          </w:t>
      </w:r>
      <w:r w:rsidR="00203415" w:rsidRPr="00BD675B">
        <w:rPr>
          <w:sz w:val="24"/>
          <w:szCs w:val="24"/>
          <w:lang w:val="bg-BG" w:eastAsia="bg-BG"/>
        </w:rPr>
        <w:t xml:space="preserve"> </w:t>
      </w:r>
      <w:r w:rsidRPr="00BD675B">
        <w:rPr>
          <w:sz w:val="24"/>
          <w:szCs w:val="24"/>
          <w:lang w:eastAsia="bg-BG"/>
        </w:rPr>
        <w:t>Офертата се подава в срока, посочен в обявлението за обществената поръчка. В случаите, когато офертата е подадена след посочения срок или външно тя не отговаря на посочения образец (представена е в незапечатан, прозрачен или с нарушена цялост плик), съответните длъжностни лица отбелязват това обстоятелство и офертата не се приема и се връща незабавно на приносителя.</w:t>
      </w:r>
    </w:p>
    <w:p w:rsidR="00002907" w:rsidRPr="00BD675B" w:rsidRDefault="00002907" w:rsidP="00BD675B">
      <w:pPr>
        <w:jc w:val="both"/>
        <w:rPr>
          <w:sz w:val="24"/>
          <w:szCs w:val="24"/>
        </w:rPr>
      </w:pPr>
      <w:r w:rsidRPr="00BD675B">
        <w:rPr>
          <w:sz w:val="24"/>
          <w:szCs w:val="24"/>
          <w:lang w:val="bg-BG" w:eastAsia="bg-BG"/>
        </w:rPr>
        <w:t xml:space="preserve">          </w:t>
      </w:r>
      <w:r w:rsidR="00203415" w:rsidRPr="00BD675B">
        <w:rPr>
          <w:sz w:val="24"/>
          <w:szCs w:val="24"/>
          <w:lang w:val="bg-BG" w:eastAsia="bg-BG"/>
        </w:rPr>
        <w:t xml:space="preserve"> </w:t>
      </w:r>
      <w:r w:rsidRPr="00BD675B">
        <w:rPr>
          <w:sz w:val="24"/>
          <w:szCs w:val="24"/>
          <w:lang w:eastAsia="bg-BG"/>
        </w:rPr>
        <w:t xml:space="preserve">До </w:t>
      </w:r>
      <w:r w:rsidRPr="00BD675B">
        <w:rPr>
          <w:sz w:val="24"/>
          <w:szCs w:val="24"/>
          <w:lang w:val="bg-BG" w:eastAsia="bg-BG"/>
        </w:rPr>
        <w:t>7</w:t>
      </w:r>
      <w:r w:rsidRPr="00BD675B">
        <w:rPr>
          <w:sz w:val="24"/>
          <w:szCs w:val="24"/>
          <w:lang w:eastAsia="bg-BG"/>
        </w:rPr>
        <w:t xml:space="preserve"> (</w:t>
      </w:r>
      <w:r w:rsidRPr="00BD675B">
        <w:rPr>
          <w:sz w:val="24"/>
          <w:szCs w:val="24"/>
          <w:lang w:val="bg-BG" w:eastAsia="bg-BG"/>
        </w:rPr>
        <w:t>седем</w:t>
      </w:r>
      <w:r w:rsidRPr="00BD675B">
        <w:rPr>
          <w:sz w:val="24"/>
          <w:szCs w:val="24"/>
          <w:lang w:eastAsia="bg-BG"/>
        </w:rPr>
        <w:t>) дни преди изтичането на срока за по</w:t>
      </w:r>
      <w:r w:rsidRPr="00BD675B">
        <w:rPr>
          <w:sz w:val="24"/>
          <w:szCs w:val="24"/>
          <w:lang w:val="bg-BG" w:eastAsia="bg-BG"/>
        </w:rPr>
        <w:t>лучаване</w:t>
      </w:r>
      <w:r w:rsidRPr="00BD675B">
        <w:rPr>
          <w:sz w:val="24"/>
          <w:szCs w:val="24"/>
          <w:lang w:eastAsia="bg-BG"/>
        </w:rPr>
        <w:t xml:space="preserve"> на </w:t>
      </w:r>
      <w:r w:rsidRPr="00BD675B">
        <w:rPr>
          <w:sz w:val="24"/>
          <w:szCs w:val="24"/>
          <w:lang w:val="bg-BG" w:eastAsia="bg-BG"/>
        </w:rPr>
        <w:t>документацията</w:t>
      </w:r>
      <w:r w:rsidRPr="00BD675B">
        <w:rPr>
          <w:sz w:val="24"/>
          <w:szCs w:val="24"/>
          <w:lang w:eastAsia="bg-BG"/>
        </w:rPr>
        <w:t xml:space="preserve"> всеки участник може да поиска писмено от възложителя разяснения по</w:t>
      </w:r>
      <w:r w:rsidRPr="00BD675B">
        <w:rPr>
          <w:sz w:val="24"/>
          <w:szCs w:val="24"/>
          <w:lang w:val="bg-BG"/>
        </w:rPr>
        <w:t xml:space="preserve"> </w:t>
      </w:r>
      <w:r w:rsidRPr="00BD675B">
        <w:rPr>
          <w:sz w:val="24"/>
          <w:szCs w:val="24"/>
          <w:lang w:eastAsia="bg-BG"/>
        </w:rPr>
        <w:t>документацията за участие. Възложителят е длъжен да отговори в 4 (четири) дневен срок от постъпване на искането.</w:t>
      </w:r>
    </w:p>
    <w:p w:rsidR="00002907" w:rsidRPr="00BD675B" w:rsidRDefault="00002907" w:rsidP="00BD675B">
      <w:pPr>
        <w:jc w:val="both"/>
        <w:rPr>
          <w:sz w:val="24"/>
          <w:szCs w:val="24"/>
          <w:lang w:eastAsia="bg-BG"/>
        </w:rPr>
      </w:pPr>
      <w:r w:rsidRPr="00BD675B">
        <w:rPr>
          <w:sz w:val="24"/>
          <w:szCs w:val="24"/>
          <w:lang w:val="bg-BG" w:eastAsia="bg-BG"/>
        </w:rPr>
        <w:t xml:space="preserve">          </w:t>
      </w:r>
      <w:r w:rsidR="00203415" w:rsidRPr="00BD675B">
        <w:rPr>
          <w:sz w:val="24"/>
          <w:szCs w:val="24"/>
          <w:lang w:val="bg-BG" w:eastAsia="bg-BG"/>
        </w:rPr>
        <w:t xml:space="preserve"> </w:t>
      </w:r>
      <w:r w:rsidRPr="00BD675B">
        <w:rPr>
          <w:sz w:val="24"/>
          <w:szCs w:val="24"/>
          <w:lang w:eastAsia="bg-BG"/>
        </w:rPr>
        <w:t xml:space="preserve">Крайният срок за подаването на оферти за участие в откритата процедура е </w:t>
      </w:r>
      <w:r w:rsidRPr="00BD675B">
        <w:rPr>
          <w:b/>
          <w:sz w:val="24"/>
          <w:szCs w:val="24"/>
          <w:lang w:val="bg-BG" w:eastAsia="bg-BG"/>
        </w:rPr>
        <w:t>17.00</w:t>
      </w:r>
      <w:r w:rsidRPr="00BD675B">
        <w:rPr>
          <w:sz w:val="24"/>
          <w:szCs w:val="24"/>
          <w:lang w:eastAsia="bg-BG"/>
        </w:rPr>
        <w:t xml:space="preserve"> часа на </w:t>
      </w:r>
      <w:r w:rsidR="00E75663" w:rsidRPr="000741B4">
        <w:rPr>
          <w:b/>
          <w:sz w:val="24"/>
          <w:szCs w:val="24"/>
          <w:lang w:val="bg-BG" w:eastAsia="bg-BG"/>
        </w:rPr>
        <w:t>2</w:t>
      </w:r>
      <w:r w:rsidR="000741B4">
        <w:rPr>
          <w:b/>
          <w:sz w:val="24"/>
          <w:szCs w:val="24"/>
          <w:lang w:val="bg-BG" w:eastAsia="bg-BG"/>
        </w:rPr>
        <w:t>5</w:t>
      </w:r>
      <w:r w:rsidR="00E75663">
        <w:rPr>
          <w:b/>
          <w:sz w:val="24"/>
          <w:szCs w:val="24"/>
          <w:lang w:val="bg-BG" w:eastAsia="bg-BG"/>
        </w:rPr>
        <w:t>.</w:t>
      </w:r>
      <w:r w:rsidRPr="00BD675B">
        <w:rPr>
          <w:b/>
          <w:sz w:val="24"/>
          <w:szCs w:val="24"/>
          <w:lang w:val="bg-BG" w:eastAsia="bg-BG"/>
        </w:rPr>
        <w:t>04.2014 г.</w:t>
      </w:r>
      <w:r w:rsidRPr="00BD675B">
        <w:rPr>
          <w:b/>
          <w:sz w:val="24"/>
          <w:szCs w:val="24"/>
          <w:lang w:eastAsia="bg-BG"/>
        </w:rPr>
        <w:t>,</w:t>
      </w:r>
      <w:r w:rsidRPr="00BD675B">
        <w:rPr>
          <w:sz w:val="24"/>
          <w:szCs w:val="24"/>
          <w:lang w:eastAsia="bg-BG"/>
        </w:rPr>
        <w:t xml:space="preserve"> същият е определен като срокът за изпращане на обявлението за обществената поръчка до Агенцията за обществени поръчки за вписване в регистъра на обществените поръчки </w:t>
      </w:r>
      <w:r w:rsidRPr="00BD675B">
        <w:rPr>
          <w:sz w:val="24"/>
          <w:szCs w:val="24"/>
          <w:lang w:val="bg-BG" w:eastAsia="bg-BG"/>
        </w:rPr>
        <w:t>е в съответствие с чл.64, ал.3 от ЗОП.</w:t>
      </w:r>
    </w:p>
    <w:p w:rsidR="00002907" w:rsidRPr="00BD675B" w:rsidRDefault="00002907" w:rsidP="00BD675B">
      <w:pPr>
        <w:jc w:val="both"/>
        <w:rPr>
          <w:sz w:val="24"/>
          <w:szCs w:val="24"/>
        </w:rPr>
      </w:pPr>
      <w:r w:rsidRPr="00BD675B">
        <w:rPr>
          <w:sz w:val="24"/>
          <w:szCs w:val="24"/>
          <w:lang w:val="bg-BG"/>
        </w:rPr>
        <w:t xml:space="preserve">          </w:t>
      </w:r>
      <w:r w:rsidR="00203415" w:rsidRPr="00BD675B">
        <w:rPr>
          <w:sz w:val="24"/>
          <w:szCs w:val="24"/>
          <w:lang w:val="bg-BG"/>
        </w:rPr>
        <w:t xml:space="preserve"> </w:t>
      </w:r>
      <w:r w:rsidRPr="00BD675B">
        <w:rPr>
          <w:sz w:val="24"/>
          <w:szCs w:val="24"/>
          <w:lang w:eastAsia="bg-BG"/>
        </w:rPr>
        <w:t>Ако участникът изпраща офертата чрез препоръчана поща или куриерска служба, разходите са за сметка на участника. В този случай той следва да изпрати офертата така, че да обезпечи нейното получаване на посочения от Възложителя адрес преди изтичане на срока за получаване на офертите. Рискът от забава или загубване на офертата е за участника.</w:t>
      </w:r>
    </w:p>
    <w:p w:rsidR="00002907" w:rsidRPr="00BD675B" w:rsidRDefault="00002907" w:rsidP="00BD675B">
      <w:pPr>
        <w:jc w:val="both"/>
        <w:rPr>
          <w:sz w:val="24"/>
          <w:szCs w:val="24"/>
        </w:rPr>
      </w:pPr>
      <w:r w:rsidRPr="00BD675B">
        <w:rPr>
          <w:sz w:val="24"/>
          <w:szCs w:val="24"/>
          <w:lang w:val="bg-BG" w:eastAsia="bg-BG"/>
        </w:rPr>
        <w:t xml:space="preserve">          </w:t>
      </w:r>
      <w:r w:rsidR="00203415" w:rsidRPr="00BD675B">
        <w:rPr>
          <w:sz w:val="24"/>
          <w:szCs w:val="24"/>
          <w:lang w:val="bg-BG" w:eastAsia="bg-BG"/>
        </w:rPr>
        <w:t xml:space="preserve"> </w:t>
      </w:r>
      <w:r w:rsidRPr="00BD675B">
        <w:rPr>
          <w:sz w:val="24"/>
          <w:szCs w:val="24"/>
          <w:lang w:eastAsia="bg-BG"/>
        </w:rPr>
        <w:t>Възложителят не се ангажира да съдейства за пристигането на офертата на адреса и в срока определен от него. Участникът не може да иска от Възложителя съдействия като: митническо освобождаване на пратка; получаване чрез поискване от пощенски клон или други подобни.</w:t>
      </w:r>
    </w:p>
    <w:p w:rsidR="00002907" w:rsidRPr="00BD675B" w:rsidRDefault="00002907" w:rsidP="00BD675B">
      <w:pPr>
        <w:jc w:val="both"/>
        <w:rPr>
          <w:sz w:val="24"/>
          <w:szCs w:val="24"/>
          <w:lang w:val="bg-BG" w:eastAsia="bg-BG"/>
        </w:rPr>
      </w:pPr>
      <w:r w:rsidRPr="00BD675B">
        <w:rPr>
          <w:sz w:val="24"/>
          <w:szCs w:val="24"/>
          <w:lang w:val="bg-BG" w:eastAsia="bg-BG"/>
        </w:rPr>
        <w:t xml:space="preserve">          </w:t>
      </w:r>
      <w:r w:rsidR="00203415" w:rsidRPr="00BD675B">
        <w:rPr>
          <w:sz w:val="24"/>
          <w:szCs w:val="24"/>
          <w:lang w:val="bg-BG" w:eastAsia="bg-BG"/>
        </w:rPr>
        <w:t xml:space="preserve"> </w:t>
      </w:r>
      <w:r w:rsidRPr="00BD675B">
        <w:rPr>
          <w:sz w:val="24"/>
          <w:szCs w:val="24"/>
          <w:lang w:eastAsia="bg-BG"/>
        </w:rPr>
        <w:t>До изтичане на срока за подаване на офертите всеки участник в процедурата може да промени, допълни или да оттегли офертата си. Оттеглянето на офертата прекратява по-нататъшното участие на участника в процедурата, освен ако в срока не представи нова оферта. Допълнението и промяната на офертата трябва да отговарят на изискванията и условията за представяне на първоначалната оферта, като върху плика бъде отбелязан и текст „Допълнение/Промяна на оферта (с входящ номер)"</w:t>
      </w:r>
      <w:r w:rsidRPr="00BD675B">
        <w:rPr>
          <w:sz w:val="24"/>
          <w:szCs w:val="24"/>
          <w:lang w:val="bg-BG" w:eastAsia="bg-BG"/>
        </w:rPr>
        <w:t>.</w:t>
      </w:r>
    </w:p>
    <w:p w:rsidR="00002907" w:rsidRPr="00BD675B" w:rsidRDefault="00002907" w:rsidP="00BD675B">
      <w:pPr>
        <w:jc w:val="both"/>
        <w:rPr>
          <w:sz w:val="24"/>
          <w:szCs w:val="24"/>
        </w:rPr>
      </w:pPr>
      <w:r w:rsidRPr="00BD675B">
        <w:rPr>
          <w:sz w:val="24"/>
          <w:szCs w:val="24"/>
          <w:lang w:val="bg-BG" w:eastAsia="bg-BG"/>
        </w:rPr>
        <w:t xml:space="preserve">          </w:t>
      </w:r>
      <w:r w:rsidR="00203415" w:rsidRPr="00BD675B">
        <w:rPr>
          <w:sz w:val="24"/>
          <w:szCs w:val="24"/>
          <w:lang w:val="bg-BG" w:eastAsia="bg-BG"/>
        </w:rPr>
        <w:t xml:space="preserve"> </w:t>
      </w:r>
      <w:r w:rsidRPr="00BD675B">
        <w:rPr>
          <w:sz w:val="24"/>
          <w:szCs w:val="24"/>
          <w:lang w:eastAsia="bg-BG"/>
        </w:rPr>
        <w:t>След крайния срок за подаване на офертите участниците не могат да променят офертите си.</w:t>
      </w:r>
    </w:p>
    <w:p w:rsidR="00002907" w:rsidRPr="00BD675B" w:rsidRDefault="00002907" w:rsidP="00BD675B">
      <w:pPr>
        <w:jc w:val="both"/>
        <w:rPr>
          <w:sz w:val="24"/>
          <w:szCs w:val="24"/>
          <w:lang w:val="bg-BG" w:eastAsia="bg-BG"/>
        </w:rPr>
      </w:pPr>
      <w:r w:rsidRPr="00BD675B">
        <w:rPr>
          <w:sz w:val="24"/>
          <w:szCs w:val="24"/>
          <w:lang w:val="bg-BG" w:eastAsia="bg-BG"/>
        </w:rPr>
        <w:t xml:space="preserve">          </w:t>
      </w:r>
      <w:r w:rsidR="00203415" w:rsidRPr="00BD675B">
        <w:rPr>
          <w:sz w:val="24"/>
          <w:szCs w:val="24"/>
          <w:lang w:val="bg-BG" w:eastAsia="bg-BG"/>
        </w:rPr>
        <w:t xml:space="preserve"> </w:t>
      </w:r>
      <w:r w:rsidRPr="00BD675B">
        <w:rPr>
          <w:sz w:val="24"/>
          <w:szCs w:val="24"/>
          <w:lang w:eastAsia="bg-BG"/>
        </w:rPr>
        <w:t>В случаите, в които всички посочени срокове в обявлението за</w:t>
      </w:r>
      <w:r w:rsidRPr="00BD675B">
        <w:rPr>
          <w:sz w:val="24"/>
          <w:szCs w:val="24"/>
          <w:lang w:val="bg-BG" w:eastAsia="bg-BG"/>
        </w:rPr>
        <w:t xml:space="preserve"> </w:t>
      </w:r>
      <w:r w:rsidRPr="00BD675B">
        <w:rPr>
          <w:sz w:val="24"/>
          <w:szCs w:val="24"/>
          <w:lang w:eastAsia="bg-BG"/>
        </w:rPr>
        <w:t>обществената поръчка и настоящата документация изтичат в неработен ден,</w:t>
      </w:r>
      <w:r w:rsidRPr="00BD675B">
        <w:rPr>
          <w:sz w:val="24"/>
          <w:szCs w:val="24"/>
          <w:lang w:val="bg-BG" w:eastAsia="bg-BG"/>
        </w:rPr>
        <w:t xml:space="preserve"> </w:t>
      </w:r>
      <w:r w:rsidRPr="00BD675B">
        <w:rPr>
          <w:sz w:val="24"/>
          <w:szCs w:val="24"/>
          <w:lang w:eastAsia="bg-BG"/>
        </w:rPr>
        <w:t>крайният срок се счита следващия първи работен ден.</w:t>
      </w:r>
    </w:p>
    <w:p w:rsidR="008C5982" w:rsidRPr="00BD675B" w:rsidRDefault="008C5982" w:rsidP="00BD675B">
      <w:pPr>
        <w:jc w:val="both"/>
        <w:rPr>
          <w:sz w:val="24"/>
          <w:szCs w:val="24"/>
          <w:lang w:val="bg-BG" w:eastAsia="bg-BG"/>
        </w:rPr>
      </w:pPr>
    </w:p>
    <w:p w:rsidR="00002907" w:rsidRPr="00BD675B" w:rsidRDefault="006D2527" w:rsidP="00BD675B">
      <w:pPr>
        <w:jc w:val="both"/>
        <w:rPr>
          <w:b/>
          <w:sz w:val="24"/>
          <w:szCs w:val="24"/>
          <w:lang w:val="bg-BG" w:eastAsia="bg-BG"/>
        </w:rPr>
      </w:pPr>
      <w:r w:rsidRPr="00BD675B">
        <w:rPr>
          <w:b/>
          <w:sz w:val="24"/>
          <w:szCs w:val="24"/>
          <w:lang w:eastAsia="bg-BG"/>
        </w:rPr>
        <w:t>I</w:t>
      </w:r>
      <w:r w:rsidR="00002907" w:rsidRPr="00BD675B">
        <w:rPr>
          <w:b/>
          <w:sz w:val="24"/>
          <w:szCs w:val="24"/>
          <w:lang w:eastAsia="bg-BG"/>
        </w:rPr>
        <w:t>V</w:t>
      </w:r>
      <w:r w:rsidR="00002907" w:rsidRPr="00BD675B">
        <w:rPr>
          <w:b/>
          <w:sz w:val="24"/>
          <w:szCs w:val="24"/>
          <w:lang w:val="bg-BG" w:eastAsia="bg-BG"/>
        </w:rPr>
        <w:t xml:space="preserve">. </w:t>
      </w:r>
      <w:r w:rsidR="00002907" w:rsidRPr="00BD675B">
        <w:rPr>
          <w:b/>
          <w:sz w:val="24"/>
          <w:szCs w:val="24"/>
          <w:lang w:eastAsia="bg-BG"/>
        </w:rPr>
        <w:t>Срок на валидност на офертите</w:t>
      </w:r>
    </w:p>
    <w:p w:rsidR="00002907" w:rsidRPr="00BD675B" w:rsidRDefault="00002907" w:rsidP="00BD675B">
      <w:pPr>
        <w:jc w:val="both"/>
        <w:rPr>
          <w:sz w:val="24"/>
          <w:szCs w:val="24"/>
          <w:lang w:val="bg-BG" w:eastAsia="bg-BG"/>
        </w:rPr>
      </w:pPr>
      <w:r w:rsidRPr="00BD675B">
        <w:rPr>
          <w:sz w:val="24"/>
          <w:szCs w:val="24"/>
          <w:lang w:val="bg-BG" w:eastAsia="bg-BG"/>
        </w:rPr>
        <w:t xml:space="preserve">           </w:t>
      </w:r>
      <w:r w:rsidRPr="00BD675B">
        <w:rPr>
          <w:sz w:val="24"/>
          <w:szCs w:val="24"/>
          <w:lang w:eastAsia="bg-BG"/>
        </w:rPr>
        <w:t xml:space="preserve">Срокът на валидност на офертите е не по-малко от </w:t>
      </w:r>
      <w:r w:rsidR="00BC5203" w:rsidRPr="00BD675B">
        <w:rPr>
          <w:sz w:val="24"/>
          <w:szCs w:val="24"/>
          <w:lang w:val="bg-BG" w:eastAsia="bg-BG"/>
        </w:rPr>
        <w:t>9</w:t>
      </w:r>
      <w:r w:rsidRPr="00BD675B">
        <w:rPr>
          <w:sz w:val="24"/>
          <w:szCs w:val="24"/>
          <w:lang w:val="bg-BG" w:eastAsia="bg-BG"/>
        </w:rPr>
        <w:t>0</w:t>
      </w:r>
      <w:r w:rsidRPr="00BD675B">
        <w:rPr>
          <w:sz w:val="24"/>
          <w:szCs w:val="24"/>
          <w:lang w:eastAsia="bg-BG"/>
        </w:rPr>
        <w:t xml:space="preserve"> /</w:t>
      </w:r>
      <w:r w:rsidR="00BC5203" w:rsidRPr="00BD675B">
        <w:rPr>
          <w:sz w:val="24"/>
          <w:szCs w:val="24"/>
          <w:lang w:val="bg-BG" w:eastAsia="bg-BG"/>
        </w:rPr>
        <w:t>девет</w:t>
      </w:r>
      <w:r w:rsidRPr="00BD675B">
        <w:rPr>
          <w:sz w:val="24"/>
          <w:szCs w:val="24"/>
          <w:lang w:val="bg-BG" w:eastAsia="bg-BG"/>
        </w:rPr>
        <w:t xml:space="preserve">десет/ </w:t>
      </w:r>
      <w:r w:rsidRPr="00BD675B">
        <w:rPr>
          <w:sz w:val="24"/>
          <w:szCs w:val="24"/>
          <w:lang w:eastAsia="bg-BG"/>
        </w:rPr>
        <w:t>календарни дни от обявената крайна дата за подаването им.</w:t>
      </w:r>
    </w:p>
    <w:p w:rsidR="00002907" w:rsidRPr="00BD675B" w:rsidRDefault="00002907" w:rsidP="00BD675B">
      <w:pPr>
        <w:jc w:val="both"/>
        <w:rPr>
          <w:sz w:val="24"/>
          <w:szCs w:val="24"/>
        </w:rPr>
      </w:pPr>
      <w:r w:rsidRPr="00BD675B">
        <w:rPr>
          <w:sz w:val="24"/>
          <w:szCs w:val="24"/>
          <w:lang w:val="bg-BG" w:eastAsia="bg-BG"/>
        </w:rPr>
        <w:t xml:space="preserve">           </w:t>
      </w:r>
      <w:r w:rsidRPr="00BD675B">
        <w:rPr>
          <w:sz w:val="24"/>
          <w:szCs w:val="24"/>
          <w:lang w:eastAsia="bg-BG"/>
        </w:rPr>
        <w:t>Оферти с по-кратък срок на валидност ще бъдат отстранявани от участие в процедурата.</w:t>
      </w:r>
    </w:p>
    <w:p w:rsidR="00002907" w:rsidRPr="00BD675B" w:rsidRDefault="00002907" w:rsidP="00BD675B">
      <w:pPr>
        <w:jc w:val="both"/>
        <w:rPr>
          <w:sz w:val="24"/>
          <w:szCs w:val="24"/>
          <w:lang w:val="bg-BG" w:eastAsia="bg-BG"/>
        </w:rPr>
      </w:pPr>
      <w:r w:rsidRPr="00BD675B">
        <w:rPr>
          <w:sz w:val="24"/>
          <w:szCs w:val="24"/>
          <w:lang w:val="bg-BG" w:eastAsia="bg-BG"/>
        </w:rPr>
        <w:t xml:space="preserve">           Уд</w:t>
      </w:r>
      <w:r w:rsidRPr="00BD675B">
        <w:rPr>
          <w:sz w:val="24"/>
          <w:szCs w:val="24"/>
          <w:lang w:eastAsia="bg-BG"/>
        </w:rPr>
        <w:t xml:space="preserve">ължаването на обявените срокове </w:t>
      </w:r>
      <w:r w:rsidRPr="00BD675B">
        <w:rPr>
          <w:sz w:val="24"/>
          <w:szCs w:val="24"/>
          <w:lang w:val="bg-BG" w:eastAsia="bg-BG"/>
        </w:rPr>
        <w:t>з</w:t>
      </w:r>
      <w:r w:rsidRPr="00BD675B">
        <w:rPr>
          <w:sz w:val="24"/>
          <w:szCs w:val="24"/>
          <w:lang w:eastAsia="bg-BG"/>
        </w:rPr>
        <w:t xml:space="preserve">а валидност на офертите се извършва съгласно чл. </w:t>
      </w:r>
      <w:r w:rsidRPr="00BD675B">
        <w:rPr>
          <w:sz w:val="24"/>
          <w:szCs w:val="24"/>
          <w:lang w:val="bg-BG" w:eastAsia="bg-BG"/>
        </w:rPr>
        <w:t xml:space="preserve">58, </w:t>
      </w:r>
      <w:r w:rsidRPr="00BD675B">
        <w:rPr>
          <w:sz w:val="24"/>
          <w:szCs w:val="24"/>
          <w:lang w:eastAsia="bg-BG"/>
        </w:rPr>
        <w:t>а</w:t>
      </w:r>
      <w:r w:rsidRPr="00BD675B">
        <w:rPr>
          <w:sz w:val="24"/>
          <w:szCs w:val="24"/>
          <w:lang w:val="bg-BG" w:eastAsia="bg-BG"/>
        </w:rPr>
        <w:t>л.3</w:t>
      </w:r>
      <w:r w:rsidRPr="00BD675B">
        <w:rPr>
          <w:sz w:val="24"/>
          <w:szCs w:val="24"/>
          <w:lang w:eastAsia="bg-BG"/>
        </w:rPr>
        <w:t xml:space="preserve"> от ЗОП</w:t>
      </w:r>
      <w:r w:rsidRPr="00BD675B">
        <w:rPr>
          <w:sz w:val="24"/>
          <w:szCs w:val="24"/>
          <w:lang w:val="bg-BG" w:eastAsia="bg-BG"/>
        </w:rPr>
        <w:t>.</w:t>
      </w:r>
    </w:p>
    <w:p w:rsidR="00002907" w:rsidRPr="00BD675B" w:rsidRDefault="00002907" w:rsidP="00BD675B">
      <w:pPr>
        <w:jc w:val="both"/>
        <w:rPr>
          <w:sz w:val="24"/>
          <w:szCs w:val="24"/>
          <w:lang w:val="bg-BG"/>
        </w:rPr>
      </w:pPr>
    </w:p>
    <w:p w:rsidR="00B50CF8" w:rsidRPr="00BD675B" w:rsidRDefault="000B0EE7" w:rsidP="00BD675B">
      <w:pPr>
        <w:jc w:val="both"/>
        <w:rPr>
          <w:b/>
          <w:sz w:val="24"/>
          <w:szCs w:val="24"/>
          <w:lang w:val="bg-BG" w:eastAsia="bg-BG"/>
        </w:rPr>
      </w:pPr>
      <w:r w:rsidRPr="00BD675B">
        <w:rPr>
          <w:i/>
          <w:sz w:val="24"/>
          <w:szCs w:val="24"/>
          <w:lang w:val="bg-BG" w:eastAsia="bg-BG"/>
        </w:rPr>
        <w:t xml:space="preserve">Раздел VI - ти: </w:t>
      </w:r>
      <w:r w:rsidR="00DE5BEE" w:rsidRPr="00BD675B">
        <w:rPr>
          <w:b/>
          <w:sz w:val="24"/>
          <w:szCs w:val="24"/>
          <w:lang w:val="bg-BG" w:eastAsia="bg-BG"/>
        </w:rPr>
        <w:t xml:space="preserve">УСЛОВИЯ И РЕД ЗА ПРОВЕЖДАНЕ НА ПРОЦЕДУРАТА ЗА ОТВАРЯНЕ НА ОФЕРТИТЕ </w:t>
      </w:r>
    </w:p>
    <w:p w:rsidR="00B50CF8" w:rsidRPr="00BD675B" w:rsidRDefault="00B50CF8" w:rsidP="00BD675B">
      <w:pPr>
        <w:jc w:val="both"/>
        <w:rPr>
          <w:b/>
          <w:sz w:val="24"/>
          <w:szCs w:val="24"/>
          <w:lang w:val="bg-BG" w:eastAsia="bg-BG"/>
        </w:rPr>
      </w:pPr>
    </w:p>
    <w:p w:rsidR="00B50CF8" w:rsidRPr="00BD675B" w:rsidRDefault="00DE5BEE" w:rsidP="00BD675B">
      <w:pPr>
        <w:jc w:val="both"/>
        <w:rPr>
          <w:b/>
          <w:sz w:val="24"/>
          <w:szCs w:val="24"/>
          <w:lang w:val="bg-BG" w:eastAsia="bg-BG"/>
        </w:rPr>
      </w:pPr>
      <w:r w:rsidRPr="00BD675B">
        <w:rPr>
          <w:b/>
          <w:sz w:val="24"/>
          <w:szCs w:val="24"/>
          <w:lang w:val="bg-BG" w:eastAsia="bg-BG"/>
        </w:rPr>
        <w:t xml:space="preserve"> </w:t>
      </w:r>
      <w:r w:rsidR="00B50CF8" w:rsidRPr="00BD675B">
        <w:rPr>
          <w:b/>
          <w:sz w:val="24"/>
          <w:szCs w:val="24"/>
          <w:lang w:eastAsia="bg-BG"/>
        </w:rPr>
        <w:t xml:space="preserve">I. Провеждане на процедурата </w:t>
      </w:r>
    </w:p>
    <w:p w:rsidR="008C5982" w:rsidRPr="00BD675B" w:rsidRDefault="008C5982" w:rsidP="00BD675B">
      <w:pPr>
        <w:jc w:val="both"/>
        <w:rPr>
          <w:b/>
          <w:sz w:val="24"/>
          <w:szCs w:val="24"/>
          <w:lang w:val="bg-BG"/>
        </w:rPr>
      </w:pPr>
    </w:p>
    <w:p w:rsidR="00B50CF8" w:rsidRPr="00BD675B" w:rsidRDefault="00B50CF8" w:rsidP="00BD675B">
      <w:pPr>
        <w:jc w:val="both"/>
        <w:rPr>
          <w:sz w:val="24"/>
          <w:szCs w:val="24"/>
          <w:lang w:val="bg-BG" w:eastAsia="bg-BG"/>
        </w:rPr>
      </w:pPr>
      <w:r w:rsidRPr="00BD675B">
        <w:rPr>
          <w:sz w:val="24"/>
          <w:szCs w:val="24"/>
          <w:lang w:val="bg-BG" w:eastAsia="bg-BG"/>
        </w:rPr>
        <w:t xml:space="preserve">          </w:t>
      </w:r>
      <w:r w:rsidR="00203415" w:rsidRPr="00BD675B">
        <w:rPr>
          <w:sz w:val="24"/>
          <w:szCs w:val="24"/>
          <w:lang w:val="bg-BG" w:eastAsia="bg-BG"/>
        </w:rPr>
        <w:t xml:space="preserve"> </w:t>
      </w:r>
      <w:r w:rsidRPr="00BD675B">
        <w:rPr>
          <w:sz w:val="24"/>
          <w:szCs w:val="24"/>
          <w:lang w:val="bg-BG" w:eastAsia="bg-BG"/>
        </w:rPr>
        <w:t xml:space="preserve">1.  </w:t>
      </w:r>
      <w:r w:rsidRPr="00BD675B">
        <w:rPr>
          <w:sz w:val="24"/>
          <w:szCs w:val="24"/>
          <w:lang w:eastAsia="bg-BG"/>
        </w:rPr>
        <w:t xml:space="preserve">Комисия, назначена със заповед на </w:t>
      </w:r>
      <w:r w:rsidRPr="00BD675B">
        <w:rPr>
          <w:sz w:val="24"/>
          <w:szCs w:val="24"/>
          <w:lang w:val="bg-BG" w:eastAsia="bg-BG"/>
        </w:rPr>
        <w:t xml:space="preserve">Директора </w:t>
      </w:r>
      <w:r w:rsidRPr="00BD675B">
        <w:rPr>
          <w:sz w:val="24"/>
          <w:szCs w:val="24"/>
          <w:lang w:eastAsia="bg-BG"/>
        </w:rPr>
        <w:t xml:space="preserve">на </w:t>
      </w:r>
      <w:r w:rsidRPr="00BD675B">
        <w:rPr>
          <w:sz w:val="24"/>
          <w:szCs w:val="24"/>
          <w:lang w:val="bg-BG" w:eastAsia="bg-BG"/>
        </w:rPr>
        <w:t>Р</w:t>
      </w:r>
      <w:r w:rsidRPr="00BD675B">
        <w:rPr>
          <w:sz w:val="24"/>
          <w:szCs w:val="24"/>
          <w:lang w:eastAsia="bg-BG"/>
        </w:rPr>
        <w:t xml:space="preserve">ЗОК, за разглеждане и оценка на офертите и класиране на участниците в откритата процедура, започва работата на </w:t>
      </w:r>
      <w:r w:rsidR="00C54569" w:rsidRPr="009A570B">
        <w:rPr>
          <w:b/>
          <w:sz w:val="24"/>
          <w:szCs w:val="24"/>
          <w:lang w:val="bg-BG" w:eastAsia="bg-BG"/>
        </w:rPr>
        <w:lastRenderedPageBreak/>
        <w:t>28</w:t>
      </w:r>
      <w:r w:rsidR="00BC5203" w:rsidRPr="00BD675B">
        <w:rPr>
          <w:b/>
          <w:sz w:val="24"/>
          <w:szCs w:val="24"/>
          <w:lang w:val="bg-BG" w:eastAsia="bg-BG"/>
        </w:rPr>
        <w:t>.04</w:t>
      </w:r>
      <w:r w:rsidRPr="00BD675B">
        <w:rPr>
          <w:b/>
          <w:sz w:val="24"/>
          <w:szCs w:val="24"/>
          <w:lang w:val="bg-BG" w:eastAsia="bg-BG"/>
        </w:rPr>
        <w:t>.2014</w:t>
      </w:r>
      <w:r w:rsidR="00BC5203" w:rsidRPr="00BD675B">
        <w:rPr>
          <w:b/>
          <w:sz w:val="24"/>
          <w:szCs w:val="24"/>
          <w:lang w:val="bg-BG" w:eastAsia="bg-BG"/>
        </w:rPr>
        <w:t xml:space="preserve"> </w:t>
      </w:r>
      <w:r w:rsidRPr="00BD675B">
        <w:rPr>
          <w:b/>
          <w:sz w:val="24"/>
          <w:szCs w:val="24"/>
          <w:lang w:val="bg-BG" w:eastAsia="bg-BG"/>
        </w:rPr>
        <w:t>г.</w:t>
      </w:r>
      <w:r w:rsidRPr="00BD675B">
        <w:rPr>
          <w:sz w:val="24"/>
          <w:szCs w:val="24"/>
          <w:lang w:eastAsia="bg-BG"/>
        </w:rPr>
        <w:t xml:space="preserve"> от </w:t>
      </w:r>
      <w:r w:rsidRPr="00BD675B">
        <w:rPr>
          <w:b/>
          <w:sz w:val="24"/>
          <w:szCs w:val="24"/>
          <w:lang w:val="bg-BG" w:eastAsia="bg-BG"/>
        </w:rPr>
        <w:t>13.30</w:t>
      </w:r>
      <w:r w:rsidRPr="00BD675B">
        <w:rPr>
          <w:sz w:val="24"/>
          <w:szCs w:val="24"/>
          <w:lang w:val="bg-BG" w:eastAsia="bg-BG"/>
        </w:rPr>
        <w:t xml:space="preserve"> </w:t>
      </w:r>
      <w:r w:rsidRPr="00BD675B">
        <w:rPr>
          <w:sz w:val="24"/>
          <w:szCs w:val="24"/>
          <w:lang w:eastAsia="bg-BG"/>
        </w:rPr>
        <w:t xml:space="preserve">часа в сградата на </w:t>
      </w:r>
      <w:r w:rsidRPr="00BD675B">
        <w:rPr>
          <w:sz w:val="24"/>
          <w:szCs w:val="24"/>
          <w:lang w:val="bg-BG" w:eastAsia="bg-BG"/>
        </w:rPr>
        <w:t>Р</w:t>
      </w:r>
      <w:r w:rsidRPr="00BD675B">
        <w:rPr>
          <w:sz w:val="24"/>
          <w:szCs w:val="24"/>
          <w:lang w:eastAsia="bg-BG"/>
        </w:rPr>
        <w:t>ЗОК, ул. "</w:t>
      </w:r>
      <w:r w:rsidRPr="00BD675B">
        <w:rPr>
          <w:sz w:val="24"/>
          <w:szCs w:val="24"/>
          <w:lang w:val="bg-BG" w:eastAsia="bg-BG"/>
        </w:rPr>
        <w:t>Д-р П.Брънеков</w:t>
      </w:r>
      <w:r w:rsidRPr="00BD675B">
        <w:rPr>
          <w:sz w:val="24"/>
          <w:szCs w:val="24"/>
          <w:lang w:eastAsia="bg-BG"/>
        </w:rPr>
        <w:t>" № 1</w:t>
      </w:r>
      <w:r w:rsidRPr="00BD675B">
        <w:rPr>
          <w:sz w:val="24"/>
          <w:szCs w:val="24"/>
          <w:lang w:val="bg-BG" w:eastAsia="bg-BG"/>
        </w:rPr>
        <w:t>, ет.3 „Заседателна зала”,</w:t>
      </w:r>
      <w:r w:rsidRPr="00BD675B">
        <w:rPr>
          <w:sz w:val="24"/>
          <w:szCs w:val="24"/>
          <w:lang w:eastAsia="bg-BG"/>
        </w:rPr>
        <w:t xml:space="preserve"> </w:t>
      </w:r>
      <w:r w:rsidRPr="00BD675B">
        <w:rPr>
          <w:sz w:val="24"/>
          <w:szCs w:val="24"/>
          <w:lang w:val="bg-BG" w:eastAsia="bg-BG"/>
        </w:rPr>
        <w:t>при спазване на разпоредбите на чл.35 и чл.68 – 72 от ЗОП</w:t>
      </w:r>
      <w:r w:rsidRPr="00BD675B">
        <w:rPr>
          <w:sz w:val="24"/>
          <w:szCs w:val="24"/>
          <w:lang w:eastAsia="bg-BG"/>
        </w:rPr>
        <w:t xml:space="preserve"> .</w:t>
      </w:r>
    </w:p>
    <w:p w:rsidR="00B50CF8" w:rsidRPr="00BD675B" w:rsidRDefault="00B50CF8" w:rsidP="00BD675B">
      <w:pPr>
        <w:pStyle w:val="a2"/>
        <w:framePr w:wrap="around" w:vAnchor="page" w:hAnchor="page" w:x="10778" w:y="15937"/>
        <w:shd w:val="clear" w:color="auto" w:fill="auto"/>
        <w:jc w:val="both"/>
        <w:rPr>
          <w:sz w:val="24"/>
          <w:szCs w:val="24"/>
        </w:rPr>
      </w:pPr>
    </w:p>
    <w:p w:rsidR="00B50CF8" w:rsidRPr="00BD675B" w:rsidRDefault="00B50CF8" w:rsidP="00BD675B">
      <w:pPr>
        <w:jc w:val="both"/>
        <w:rPr>
          <w:sz w:val="24"/>
          <w:szCs w:val="24"/>
        </w:rPr>
      </w:pPr>
      <w:r w:rsidRPr="00BD675B">
        <w:rPr>
          <w:sz w:val="24"/>
          <w:szCs w:val="24"/>
          <w:lang w:val="bg-BG" w:eastAsia="bg-BG"/>
        </w:rPr>
        <w:t xml:space="preserve">         </w:t>
      </w:r>
      <w:r w:rsidR="00203415" w:rsidRPr="00BD675B">
        <w:rPr>
          <w:sz w:val="24"/>
          <w:szCs w:val="24"/>
          <w:lang w:val="bg-BG" w:eastAsia="bg-BG"/>
        </w:rPr>
        <w:t xml:space="preserve">  </w:t>
      </w:r>
      <w:r w:rsidRPr="00BD675B">
        <w:rPr>
          <w:sz w:val="24"/>
          <w:szCs w:val="24"/>
          <w:lang w:val="bg-BG" w:eastAsia="bg-BG"/>
        </w:rPr>
        <w:t xml:space="preserve">2. </w:t>
      </w:r>
      <w:r w:rsidRPr="00BD675B">
        <w:rPr>
          <w:sz w:val="24"/>
          <w:szCs w:val="24"/>
          <w:lang w:eastAsia="bg-BG"/>
        </w:rPr>
        <w:t>Отварянето на офертите е публично и на него мо</w:t>
      </w:r>
      <w:r w:rsidR="007F1D83" w:rsidRPr="00BD675B">
        <w:rPr>
          <w:sz w:val="24"/>
          <w:szCs w:val="24"/>
          <w:lang w:eastAsia="bg-BG"/>
        </w:rPr>
        <w:t>гат да присъстват лицата по чл.68, ал.</w:t>
      </w:r>
      <w:r w:rsidRPr="00BD675B">
        <w:rPr>
          <w:sz w:val="24"/>
          <w:szCs w:val="24"/>
          <w:lang w:eastAsia="bg-BG"/>
        </w:rPr>
        <w:t>3 от ЗОП. Участниците (законните им представители) или техни упълномощени представители могат да присъстват на действията на комисията по чл.68</w:t>
      </w:r>
      <w:r w:rsidRPr="00BD675B">
        <w:rPr>
          <w:sz w:val="24"/>
          <w:szCs w:val="24"/>
          <w:lang w:val="bg-BG" w:eastAsia="bg-BG"/>
        </w:rPr>
        <w:t xml:space="preserve">, ал.4 и ал.5 </w:t>
      </w:r>
      <w:r w:rsidRPr="00BD675B">
        <w:rPr>
          <w:sz w:val="24"/>
          <w:szCs w:val="24"/>
          <w:lang w:eastAsia="bg-BG"/>
        </w:rPr>
        <w:t>от ЗОП, както и при отваряне на ценовите оферти.</w:t>
      </w:r>
    </w:p>
    <w:p w:rsidR="00DE5BEE" w:rsidRPr="00BD675B" w:rsidRDefault="00B50CF8" w:rsidP="00BD675B">
      <w:pPr>
        <w:jc w:val="both"/>
        <w:rPr>
          <w:sz w:val="24"/>
          <w:szCs w:val="24"/>
          <w:lang w:val="bg-BG" w:eastAsia="bg-BG"/>
        </w:rPr>
      </w:pPr>
      <w:r w:rsidRPr="00BD675B">
        <w:rPr>
          <w:sz w:val="24"/>
          <w:szCs w:val="24"/>
          <w:lang w:val="bg-BG" w:eastAsia="bg-BG"/>
        </w:rPr>
        <w:t xml:space="preserve">         </w:t>
      </w:r>
      <w:r w:rsidR="00203415" w:rsidRPr="00BD675B">
        <w:rPr>
          <w:sz w:val="24"/>
          <w:szCs w:val="24"/>
          <w:lang w:val="bg-BG" w:eastAsia="bg-BG"/>
        </w:rPr>
        <w:t xml:space="preserve">  </w:t>
      </w:r>
      <w:r w:rsidRPr="00BD675B">
        <w:rPr>
          <w:sz w:val="24"/>
          <w:szCs w:val="24"/>
          <w:lang w:eastAsia="bg-BG"/>
        </w:rPr>
        <w:t>Всеки участник, съгласно чл.73,</w:t>
      </w:r>
      <w:r w:rsidRPr="00BD675B">
        <w:rPr>
          <w:sz w:val="24"/>
          <w:szCs w:val="24"/>
          <w:lang w:val="bg-BG" w:eastAsia="bg-BG"/>
        </w:rPr>
        <w:t xml:space="preserve"> </w:t>
      </w:r>
      <w:r w:rsidRPr="00BD675B">
        <w:rPr>
          <w:sz w:val="24"/>
          <w:szCs w:val="24"/>
          <w:lang w:eastAsia="bg-BG"/>
        </w:rPr>
        <w:t xml:space="preserve">ал.3 се уведомява за резултатите от проведената процедура като копие от </w:t>
      </w:r>
      <w:r w:rsidR="007F1D83" w:rsidRPr="00BD675B">
        <w:rPr>
          <w:sz w:val="24"/>
          <w:szCs w:val="24"/>
          <w:lang w:eastAsia="bg-BG"/>
        </w:rPr>
        <w:t>решението на възложителя по чл.73, ал.1 и ал.</w:t>
      </w:r>
      <w:r w:rsidRPr="00BD675B">
        <w:rPr>
          <w:sz w:val="24"/>
          <w:szCs w:val="24"/>
          <w:lang w:eastAsia="bg-BG"/>
        </w:rPr>
        <w:t>2 от ЗОП му се връчва лично, срещу подпис или се изпраща по факс, по пощата с обратна разписка или като сканирано копие на посочен в офертата електронен адрес, но заедно с един от трите предходни способа.</w:t>
      </w:r>
    </w:p>
    <w:p w:rsidR="008C5982" w:rsidRPr="00BD675B" w:rsidRDefault="008C5982" w:rsidP="00BD675B">
      <w:pPr>
        <w:jc w:val="both"/>
        <w:rPr>
          <w:sz w:val="24"/>
          <w:szCs w:val="24"/>
          <w:lang w:val="bg-BG" w:eastAsia="bg-BG"/>
        </w:rPr>
      </w:pPr>
    </w:p>
    <w:p w:rsidR="000B0EE7" w:rsidRPr="00BD675B" w:rsidRDefault="000B0EE7" w:rsidP="00BD675B">
      <w:pPr>
        <w:jc w:val="both"/>
        <w:rPr>
          <w:b/>
          <w:sz w:val="24"/>
          <w:szCs w:val="24"/>
          <w:lang w:val="bg-BG" w:eastAsia="bg-BG"/>
        </w:rPr>
      </w:pPr>
      <w:r w:rsidRPr="00BD675B">
        <w:rPr>
          <w:b/>
          <w:sz w:val="24"/>
          <w:szCs w:val="24"/>
          <w:lang w:val="bg-BG" w:eastAsia="bg-BG"/>
        </w:rPr>
        <w:t xml:space="preserve">II. </w:t>
      </w:r>
      <w:r w:rsidRPr="00BD675B">
        <w:rPr>
          <w:b/>
          <w:sz w:val="24"/>
          <w:szCs w:val="24"/>
          <w:lang w:eastAsia="bg-BG"/>
        </w:rPr>
        <w:t>Обстоятелства, наличието на които е основание за отстраняване на участниците</w:t>
      </w:r>
    </w:p>
    <w:p w:rsidR="008C5982" w:rsidRPr="00BD675B" w:rsidRDefault="008C5982" w:rsidP="00BD675B">
      <w:pPr>
        <w:jc w:val="both"/>
        <w:rPr>
          <w:b/>
          <w:sz w:val="24"/>
          <w:szCs w:val="24"/>
          <w:lang w:val="bg-BG"/>
        </w:rPr>
      </w:pPr>
    </w:p>
    <w:p w:rsidR="000B0EE7" w:rsidRPr="00BD675B" w:rsidRDefault="000B0EE7" w:rsidP="00BD675B">
      <w:pPr>
        <w:jc w:val="both"/>
        <w:rPr>
          <w:sz w:val="24"/>
          <w:szCs w:val="24"/>
        </w:rPr>
      </w:pPr>
      <w:r w:rsidRPr="00BD675B">
        <w:rPr>
          <w:sz w:val="24"/>
          <w:szCs w:val="24"/>
          <w:lang w:val="bg-BG" w:eastAsia="bg-BG"/>
        </w:rPr>
        <w:t xml:space="preserve">           </w:t>
      </w:r>
      <w:r w:rsidRPr="00BD675B">
        <w:rPr>
          <w:sz w:val="24"/>
          <w:szCs w:val="24"/>
          <w:lang w:eastAsia="bg-BG"/>
        </w:rPr>
        <w:t>От участие в процедурата се отстранява участник, за който е налице което и да е о</w:t>
      </w:r>
      <w:r w:rsidR="00335E3C" w:rsidRPr="00BD675B">
        <w:rPr>
          <w:sz w:val="24"/>
          <w:szCs w:val="24"/>
          <w:lang w:eastAsia="bg-BG"/>
        </w:rPr>
        <w:t>т обстоятелствата по чл.47, ал.</w:t>
      </w:r>
      <w:r w:rsidRPr="00BD675B">
        <w:rPr>
          <w:sz w:val="24"/>
          <w:szCs w:val="24"/>
          <w:lang w:eastAsia="bg-BG"/>
        </w:rPr>
        <w:t>1, ал.2 и ал.5 от ЗОП и описани в раздел V-ти на настоящата документация.</w:t>
      </w:r>
    </w:p>
    <w:p w:rsidR="000B0EE7" w:rsidRPr="00BD675B" w:rsidRDefault="000B0EE7" w:rsidP="00BD675B">
      <w:pPr>
        <w:jc w:val="both"/>
        <w:rPr>
          <w:sz w:val="24"/>
          <w:szCs w:val="24"/>
        </w:rPr>
      </w:pPr>
      <w:r w:rsidRPr="00BD675B">
        <w:rPr>
          <w:sz w:val="24"/>
          <w:szCs w:val="24"/>
          <w:lang w:val="bg-BG" w:eastAsia="bg-BG"/>
        </w:rPr>
        <w:t xml:space="preserve">           </w:t>
      </w:r>
      <w:r w:rsidRPr="00BD675B">
        <w:rPr>
          <w:sz w:val="24"/>
          <w:szCs w:val="24"/>
          <w:lang w:eastAsia="bg-BG"/>
        </w:rPr>
        <w:t xml:space="preserve">Липсата на тези обстоятелства се удостоверява при подаване на офертата със собственоръчно подписани декларации по посочените образци в Приложения № </w:t>
      </w:r>
      <w:r w:rsidR="00C06DC2" w:rsidRPr="00BD675B">
        <w:rPr>
          <w:sz w:val="24"/>
          <w:szCs w:val="24"/>
          <w:lang w:val="bg-BG" w:eastAsia="bg-BG"/>
        </w:rPr>
        <w:t>3</w:t>
      </w:r>
      <w:r w:rsidRPr="00BD675B">
        <w:rPr>
          <w:sz w:val="24"/>
          <w:szCs w:val="24"/>
          <w:lang w:eastAsia="bg-BG"/>
        </w:rPr>
        <w:t xml:space="preserve">, </w:t>
      </w:r>
      <w:r w:rsidR="00C06DC2" w:rsidRPr="00BD675B">
        <w:rPr>
          <w:sz w:val="24"/>
          <w:szCs w:val="24"/>
          <w:lang w:val="bg-BG" w:eastAsia="bg-BG"/>
        </w:rPr>
        <w:t>4</w:t>
      </w:r>
      <w:r w:rsidRPr="00BD675B">
        <w:rPr>
          <w:sz w:val="24"/>
          <w:szCs w:val="24"/>
          <w:lang w:eastAsia="bg-BG"/>
        </w:rPr>
        <w:t xml:space="preserve"> и </w:t>
      </w:r>
      <w:r w:rsidR="00C06DC2" w:rsidRPr="00BD675B">
        <w:rPr>
          <w:sz w:val="24"/>
          <w:szCs w:val="24"/>
          <w:lang w:val="bg-BG" w:eastAsia="bg-BG"/>
        </w:rPr>
        <w:t>5</w:t>
      </w:r>
      <w:r w:rsidRPr="00BD675B">
        <w:rPr>
          <w:sz w:val="24"/>
          <w:szCs w:val="24"/>
          <w:lang w:eastAsia="bg-BG"/>
        </w:rPr>
        <w:t xml:space="preserve"> от съответните лица по чл.47, ал. 4 от ЗОП, описани в т. II</w:t>
      </w:r>
      <w:r w:rsidRPr="00BD675B">
        <w:rPr>
          <w:sz w:val="24"/>
          <w:szCs w:val="24"/>
          <w:lang w:val="bg-BG" w:eastAsia="bg-BG"/>
        </w:rPr>
        <w:t xml:space="preserve"> </w:t>
      </w:r>
      <w:r w:rsidRPr="00BD675B">
        <w:rPr>
          <w:sz w:val="24"/>
          <w:szCs w:val="24"/>
          <w:lang w:eastAsia="bg-BG"/>
        </w:rPr>
        <w:t>на раздел V.</w:t>
      </w:r>
    </w:p>
    <w:p w:rsidR="000B0EE7" w:rsidRPr="00BD675B" w:rsidRDefault="000B0EE7" w:rsidP="00BD675B">
      <w:pPr>
        <w:jc w:val="both"/>
        <w:rPr>
          <w:sz w:val="24"/>
          <w:szCs w:val="24"/>
        </w:rPr>
      </w:pPr>
      <w:r w:rsidRPr="00BD675B">
        <w:rPr>
          <w:sz w:val="24"/>
          <w:szCs w:val="24"/>
          <w:lang w:val="bg-BG" w:eastAsia="bg-BG"/>
        </w:rPr>
        <w:t xml:space="preserve">           </w:t>
      </w:r>
      <w:r w:rsidRPr="00BD675B">
        <w:rPr>
          <w:sz w:val="24"/>
          <w:szCs w:val="24"/>
          <w:lang w:eastAsia="bg-BG"/>
        </w:rPr>
        <w:t>От участие в процедурата се отстранява участник, чиято офертата не е изготвена на български език и приложените документи към нея не отговарят на изискванията на чл. 56, ал. 4 от ЗОП.</w:t>
      </w:r>
    </w:p>
    <w:p w:rsidR="000B0EE7" w:rsidRPr="00BD675B" w:rsidRDefault="000B0EE7" w:rsidP="00BD675B">
      <w:pPr>
        <w:jc w:val="both"/>
        <w:rPr>
          <w:sz w:val="24"/>
          <w:szCs w:val="24"/>
        </w:rPr>
      </w:pPr>
      <w:r w:rsidRPr="00BD675B">
        <w:rPr>
          <w:sz w:val="24"/>
          <w:szCs w:val="24"/>
          <w:lang w:val="bg-BG" w:eastAsia="bg-BG"/>
        </w:rPr>
        <w:t xml:space="preserve">           </w:t>
      </w:r>
      <w:r w:rsidRPr="00BD675B">
        <w:rPr>
          <w:sz w:val="24"/>
          <w:szCs w:val="24"/>
          <w:lang w:eastAsia="bg-BG"/>
        </w:rPr>
        <w:t>От участие в процедурата се отстранява участник,</w:t>
      </w:r>
      <w:r w:rsidRPr="00BD675B">
        <w:rPr>
          <w:sz w:val="24"/>
          <w:szCs w:val="24"/>
          <w:lang w:val="bg-BG" w:eastAsia="bg-BG"/>
        </w:rPr>
        <w:t xml:space="preserve"> </w:t>
      </w:r>
      <w:r w:rsidRPr="00BD675B">
        <w:rPr>
          <w:sz w:val="24"/>
          <w:szCs w:val="24"/>
          <w:lang w:eastAsia="bg-BG"/>
        </w:rPr>
        <w:t>който е получ</w:t>
      </w:r>
      <w:r w:rsidRPr="00BD675B">
        <w:rPr>
          <w:sz w:val="24"/>
          <w:szCs w:val="24"/>
          <w:lang w:val="bg-BG" w:eastAsia="bg-BG"/>
        </w:rPr>
        <w:t>ил</w:t>
      </w:r>
      <w:r w:rsidRPr="00BD675B">
        <w:rPr>
          <w:sz w:val="24"/>
          <w:szCs w:val="24"/>
          <w:lang w:eastAsia="bg-BG"/>
        </w:rPr>
        <w:t xml:space="preserve"> документацията за участие след определения в обявлението срок.</w:t>
      </w:r>
    </w:p>
    <w:p w:rsidR="000B0EE7" w:rsidRPr="00BD675B" w:rsidRDefault="000B0EE7" w:rsidP="00BD675B">
      <w:pPr>
        <w:jc w:val="both"/>
        <w:rPr>
          <w:sz w:val="24"/>
          <w:szCs w:val="24"/>
          <w:lang w:val="bg-BG" w:eastAsia="bg-BG"/>
        </w:rPr>
      </w:pPr>
      <w:r w:rsidRPr="00BD675B">
        <w:rPr>
          <w:sz w:val="24"/>
          <w:szCs w:val="24"/>
          <w:lang w:val="bg-BG" w:eastAsia="bg-BG"/>
        </w:rPr>
        <w:t xml:space="preserve">           </w:t>
      </w:r>
      <w:r w:rsidRPr="00BD675B">
        <w:rPr>
          <w:sz w:val="24"/>
          <w:szCs w:val="24"/>
          <w:lang w:eastAsia="bg-BG"/>
        </w:rPr>
        <w:t>От участие в процедурата се отстранява всеки участник, който не отговаря на нормативно установените изисквания в ЗОП и на общите изисквания, посочени в тази документация за участие.</w:t>
      </w:r>
    </w:p>
    <w:p w:rsidR="008C5982" w:rsidRPr="00BD675B" w:rsidRDefault="008C5982" w:rsidP="00BD675B">
      <w:pPr>
        <w:jc w:val="both"/>
        <w:rPr>
          <w:sz w:val="24"/>
          <w:szCs w:val="24"/>
          <w:lang w:val="bg-BG" w:eastAsia="bg-BG"/>
        </w:rPr>
      </w:pPr>
    </w:p>
    <w:p w:rsidR="0059298D" w:rsidRPr="00BD675B" w:rsidRDefault="000B0EE7" w:rsidP="00BD675B">
      <w:pPr>
        <w:jc w:val="both"/>
        <w:rPr>
          <w:b/>
          <w:noProof/>
          <w:sz w:val="24"/>
          <w:szCs w:val="24"/>
          <w:lang w:val="bg-BG" w:eastAsia="sr-Cyrl-CS"/>
        </w:rPr>
      </w:pPr>
      <w:r w:rsidRPr="00BD675B">
        <w:rPr>
          <w:b/>
          <w:noProof/>
          <w:sz w:val="24"/>
          <w:szCs w:val="24"/>
          <w:lang w:val="bg-BG" w:eastAsia="sr-Cyrl-CS"/>
        </w:rPr>
        <w:t xml:space="preserve">III. Определяне на изпълнител </w:t>
      </w:r>
    </w:p>
    <w:p w:rsidR="008C5982" w:rsidRPr="00BD675B" w:rsidRDefault="008C5982" w:rsidP="00BD675B">
      <w:pPr>
        <w:jc w:val="both"/>
        <w:rPr>
          <w:b/>
          <w:noProof/>
          <w:sz w:val="24"/>
          <w:szCs w:val="24"/>
          <w:lang w:val="bg-BG" w:eastAsia="sr-Cyrl-CS"/>
        </w:rPr>
      </w:pPr>
    </w:p>
    <w:p w:rsidR="000B0EE7" w:rsidRPr="00BD675B" w:rsidRDefault="00BC5203" w:rsidP="00BD675B">
      <w:pPr>
        <w:jc w:val="both"/>
        <w:rPr>
          <w:sz w:val="24"/>
          <w:szCs w:val="24"/>
          <w:lang w:val="bg-BG" w:eastAsia="bg-BG"/>
        </w:rPr>
      </w:pPr>
      <w:r w:rsidRPr="00BD675B">
        <w:rPr>
          <w:sz w:val="24"/>
          <w:szCs w:val="24"/>
          <w:lang w:val="bg-BG" w:eastAsia="bg-BG"/>
        </w:rPr>
        <w:t xml:space="preserve">           </w:t>
      </w:r>
      <w:r w:rsidR="000B0EE7" w:rsidRPr="00BD675B">
        <w:rPr>
          <w:sz w:val="24"/>
          <w:szCs w:val="24"/>
          <w:lang w:eastAsia="bg-BG"/>
        </w:rPr>
        <w:t xml:space="preserve">Възложителят обявява с мотивирано решение класирането на участниците и участника, определен за изпълнител, не по-късно от 5 (пет) работни дни от датата на получаване на протокола на комисията, съставен по реда на чл.72 от ЗОП. В решението Възложителят посочва и отстранените от участие в процедурата участници и мотивите за отстраняването им. </w:t>
      </w:r>
      <w:r w:rsidR="000B0EE7" w:rsidRPr="00BD675B">
        <w:rPr>
          <w:sz w:val="24"/>
          <w:szCs w:val="24"/>
          <w:lang w:val="bg-BG" w:eastAsia="bg-BG"/>
        </w:rPr>
        <w:t xml:space="preserve">            </w:t>
      </w:r>
    </w:p>
    <w:p w:rsidR="000B0EE7" w:rsidRPr="00BD675B" w:rsidRDefault="000B0EE7" w:rsidP="00BD675B">
      <w:pPr>
        <w:jc w:val="both"/>
        <w:rPr>
          <w:sz w:val="24"/>
          <w:szCs w:val="24"/>
        </w:rPr>
      </w:pPr>
      <w:r w:rsidRPr="00BD675B">
        <w:rPr>
          <w:sz w:val="24"/>
          <w:szCs w:val="24"/>
          <w:lang w:val="bg-BG" w:eastAsia="bg-BG"/>
        </w:rPr>
        <w:t xml:space="preserve">           </w:t>
      </w:r>
      <w:r w:rsidRPr="00BD675B">
        <w:rPr>
          <w:sz w:val="24"/>
          <w:szCs w:val="24"/>
          <w:lang w:eastAsia="bg-BG"/>
        </w:rPr>
        <w:t>Възложителят изпраща на участниците решението за класиране в 3 (три) дневен срок от издаването му.</w:t>
      </w:r>
    </w:p>
    <w:p w:rsidR="000B0EE7" w:rsidRPr="00BD675B" w:rsidRDefault="000B0EE7" w:rsidP="00BD675B">
      <w:pPr>
        <w:jc w:val="both"/>
        <w:rPr>
          <w:sz w:val="24"/>
          <w:szCs w:val="24"/>
          <w:lang w:val="bg-BG" w:eastAsia="bg-BG"/>
        </w:rPr>
      </w:pPr>
      <w:r w:rsidRPr="00BD675B">
        <w:rPr>
          <w:sz w:val="24"/>
          <w:szCs w:val="24"/>
          <w:lang w:val="bg-BG" w:eastAsia="bg-BG"/>
        </w:rPr>
        <w:t xml:space="preserve">           </w:t>
      </w:r>
      <w:r w:rsidRPr="00BD675B">
        <w:rPr>
          <w:sz w:val="24"/>
          <w:szCs w:val="24"/>
          <w:lang w:eastAsia="bg-BG"/>
        </w:rPr>
        <w:t>В изключителни случаи възложителят може да поиска писмено - чрез писмо или факс, класираните участници да удължат срока на валидност на офертите си до момента на сключване на договора за обществената поръчка. Участниците имат право да отхвърлят искането. Участник приел изменението, е задължен да удължи срока на гаранцията за участие. В случаи, че участник не удължи срока на гаранцията си за участие до сключване на договора възложителят може да предложи сключването на договор за изпълнение на друг участник при условие, че той отговаря на горепосочените условия.</w:t>
      </w:r>
    </w:p>
    <w:p w:rsidR="008C5982" w:rsidRPr="00BD675B" w:rsidRDefault="008C5982" w:rsidP="00BD675B">
      <w:pPr>
        <w:jc w:val="both"/>
        <w:rPr>
          <w:sz w:val="24"/>
          <w:szCs w:val="24"/>
          <w:lang w:val="bg-BG" w:eastAsia="bg-BG"/>
        </w:rPr>
      </w:pPr>
    </w:p>
    <w:p w:rsidR="000B0EE7" w:rsidRPr="00BD675B" w:rsidRDefault="000B0EE7" w:rsidP="00BD675B">
      <w:pPr>
        <w:jc w:val="both"/>
        <w:rPr>
          <w:b/>
          <w:sz w:val="24"/>
          <w:szCs w:val="24"/>
          <w:lang w:val="bg-BG" w:eastAsia="bg-BG"/>
        </w:rPr>
      </w:pPr>
      <w:bookmarkStart w:id="8" w:name="bookmark22"/>
      <w:r w:rsidRPr="00BD675B">
        <w:rPr>
          <w:b/>
          <w:sz w:val="24"/>
          <w:szCs w:val="24"/>
          <w:lang w:eastAsia="bg-BG"/>
        </w:rPr>
        <w:t xml:space="preserve">VI. Сключване на договор за възлагане на </w:t>
      </w:r>
      <w:r w:rsidRPr="00BD675B">
        <w:rPr>
          <w:b/>
          <w:sz w:val="24"/>
          <w:szCs w:val="24"/>
          <w:lang w:val="bg-BG" w:eastAsia="bg-BG"/>
        </w:rPr>
        <w:t xml:space="preserve">обществена </w:t>
      </w:r>
      <w:r w:rsidRPr="00BD675B">
        <w:rPr>
          <w:b/>
          <w:sz w:val="24"/>
          <w:szCs w:val="24"/>
          <w:lang w:eastAsia="bg-BG"/>
        </w:rPr>
        <w:t>поръчка</w:t>
      </w:r>
      <w:bookmarkEnd w:id="8"/>
    </w:p>
    <w:p w:rsidR="008C5982" w:rsidRPr="00BD675B" w:rsidRDefault="008C5982" w:rsidP="00BD675B">
      <w:pPr>
        <w:jc w:val="both"/>
        <w:rPr>
          <w:b/>
          <w:sz w:val="24"/>
          <w:szCs w:val="24"/>
          <w:lang w:val="bg-BG"/>
        </w:rPr>
      </w:pPr>
    </w:p>
    <w:p w:rsidR="000B0EE7" w:rsidRPr="00BD675B" w:rsidRDefault="000B0EE7" w:rsidP="00BD675B">
      <w:pPr>
        <w:jc w:val="both"/>
        <w:rPr>
          <w:sz w:val="24"/>
          <w:szCs w:val="24"/>
        </w:rPr>
      </w:pPr>
      <w:r w:rsidRPr="00BD675B">
        <w:rPr>
          <w:sz w:val="24"/>
          <w:szCs w:val="24"/>
          <w:lang w:val="bg-BG" w:eastAsia="bg-BG"/>
        </w:rPr>
        <w:t xml:space="preserve">           </w:t>
      </w:r>
      <w:r w:rsidRPr="00BD675B">
        <w:rPr>
          <w:sz w:val="24"/>
          <w:szCs w:val="24"/>
          <w:lang w:eastAsia="bg-BG"/>
        </w:rPr>
        <w:t>Възложителят сключва писмен договор за обществена поръчка (съгласно Приложение №</w:t>
      </w:r>
      <w:r w:rsidR="00C06DC2" w:rsidRPr="00BD675B">
        <w:rPr>
          <w:sz w:val="24"/>
          <w:szCs w:val="24"/>
          <w:lang w:val="bg-BG" w:eastAsia="bg-BG"/>
        </w:rPr>
        <w:t>6</w:t>
      </w:r>
      <w:r w:rsidRPr="00BD675B">
        <w:rPr>
          <w:sz w:val="24"/>
          <w:szCs w:val="24"/>
          <w:lang w:eastAsia="bg-BG"/>
        </w:rPr>
        <w:t>) с участника, определен за изпълнител в резултат на проведената процедура.</w:t>
      </w:r>
    </w:p>
    <w:p w:rsidR="000B0EE7" w:rsidRPr="00BD675B" w:rsidRDefault="000B0EE7" w:rsidP="00BD675B">
      <w:pPr>
        <w:jc w:val="both"/>
        <w:rPr>
          <w:sz w:val="24"/>
          <w:szCs w:val="24"/>
          <w:lang w:val="bg-BG" w:eastAsia="bg-BG"/>
        </w:rPr>
      </w:pPr>
      <w:r w:rsidRPr="00BD675B">
        <w:rPr>
          <w:sz w:val="24"/>
          <w:szCs w:val="24"/>
          <w:lang w:val="bg-BG" w:eastAsia="bg-BG"/>
        </w:rPr>
        <w:t xml:space="preserve">           </w:t>
      </w:r>
      <w:r w:rsidRPr="00BD675B">
        <w:rPr>
          <w:sz w:val="24"/>
          <w:szCs w:val="24"/>
          <w:lang w:eastAsia="bg-BG"/>
        </w:rPr>
        <w:t>Договорът за обществена поръчка включва задължително всички предложения от офертата на участника, въз основа на които е определен за изпълнител.</w:t>
      </w:r>
    </w:p>
    <w:p w:rsidR="000B0EE7" w:rsidRPr="00BD675B" w:rsidRDefault="000B0EE7" w:rsidP="00BD675B">
      <w:pPr>
        <w:jc w:val="both"/>
        <w:rPr>
          <w:sz w:val="24"/>
          <w:szCs w:val="24"/>
        </w:rPr>
      </w:pPr>
      <w:r w:rsidRPr="00BD675B">
        <w:rPr>
          <w:sz w:val="24"/>
          <w:szCs w:val="24"/>
          <w:lang w:val="bg-BG" w:eastAsia="bg-BG"/>
        </w:rPr>
        <w:lastRenderedPageBreak/>
        <w:t xml:space="preserve">           </w:t>
      </w:r>
      <w:r w:rsidRPr="00BD675B">
        <w:rPr>
          <w:sz w:val="24"/>
          <w:szCs w:val="24"/>
          <w:lang w:eastAsia="bg-BG"/>
        </w:rPr>
        <w:t>Възложителят няма право да сключи договор преди изтичане на 14- дневен срок от уведомяването на заинтересованите участници за решението за определяне на изпълнител.</w:t>
      </w:r>
    </w:p>
    <w:p w:rsidR="000B0EE7" w:rsidRPr="00BD675B" w:rsidRDefault="000B0EE7" w:rsidP="00BD675B">
      <w:pPr>
        <w:jc w:val="both"/>
        <w:rPr>
          <w:sz w:val="24"/>
          <w:szCs w:val="24"/>
        </w:rPr>
      </w:pPr>
      <w:r w:rsidRPr="00BD675B">
        <w:rPr>
          <w:sz w:val="24"/>
          <w:szCs w:val="24"/>
          <w:lang w:val="bg-BG" w:eastAsia="bg-BG"/>
        </w:rPr>
        <w:t xml:space="preserve">           </w:t>
      </w:r>
      <w:r w:rsidRPr="00BD675B">
        <w:rPr>
          <w:sz w:val="24"/>
          <w:szCs w:val="24"/>
          <w:lang w:eastAsia="bg-BG"/>
        </w:rPr>
        <w:t>Възложителят сключва договора в едномесечен срок след влизане в сила на решението за определяне на изпълнител или на определението, с което е допуснато предварително изпълнение на това решение, но не преди изтичането на 14-дневния срок от уведомяването на заинтересованите участници за решението за определяне на изпълнител.</w:t>
      </w:r>
    </w:p>
    <w:p w:rsidR="000B0EE7" w:rsidRPr="00BD675B" w:rsidRDefault="000B0EE7" w:rsidP="00BD675B">
      <w:pPr>
        <w:jc w:val="both"/>
        <w:rPr>
          <w:sz w:val="24"/>
          <w:szCs w:val="24"/>
        </w:rPr>
      </w:pPr>
      <w:r w:rsidRPr="00BD675B">
        <w:rPr>
          <w:sz w:val="24"/>
          <w:szCs w:val="24"/>
          <w:lang w:val="bg-BG" w:eastAsia="bg-BG"/>
        </w:rPr>
        <w:t xml:space="preserve">           </w:t>
      </w:r>
      <w:r w:rsidRPr="00BD675B">
        <w:rPr>
          <w:sz w:val="24"/>
          <w:szCs w:val="24"/>
          <w:lang w:eastAsia="bg-BG"/>
        </w:rPr>
        <w:t>Договорът за обществена поръчка се сключва в съответствие с проекта на договор представен в документацията и включва задължително всички предложения от офертата на участника, определен за изпълнител. Когато за изпълнител е определено обединение, участниците в обединението носят солидарна отговорност за изпълнение на договора за обществена поръчка.</w:t>
      </w:r>
    </w:p>
    <w:p w:rsidR="000B0EE7" w:rsidRPr="00BD675B" w:rsidRDefault="000B0EE7" w:rsidP="00BD675B">
      <w:pPr>
        <w:jc w:val="both"/>
        <w:rPr>
          <w:sz w:val="24"/>
          <w:szCs w:val="24"/>
          <w:lang w:val="bg-BG" w:eastAsia="bg-BG"/>
        </w:rPr>
      </w:pPr>
      <w:r w:rsidRPr="00BD675B">
        <w:rPr>
          <w:sz w:val="24"/>
          <w:szCs w:val="24"/>
          <w:lang w:val="bg-BG" w:eastAsia="bg-BG"/>
        </w:rPr>
        <w:t xml:space="preserve">           </w:t>
      </w:r>
      <w:r w:rsidRPr="00BD675B">
        <w:rPr>
          <w:sz w:val="24"/>
          <w:szCs w:val="24"/>
          <w:lang w:eastAsia="bg-BG"/>
        </w:rPr>
        <w:t>Лицето, определено за изпълнител трябва да отговаря на изискванията и ограниченията по документацията и към момента на сключване на договора за възлагане на обществена поръчка.</w:t>
      </w:r>
    </w:p>
    <w:p w:rsidR="000B0EE7" w:rsidRPr="00BD675B" w:rsidRDefault="000B0EE7" w:rsidP="00BD675B">
      <w:pPr>
        <w:jc w:val="both"/>
        <w:rPr>
          <w:sz w:val="24"/>
          <w:szCs w:val="24"/>
        </w:rPr>
      </w:pPr>
      <w:r w:rsidRPr="00BD675B">
        <w:rPr>
          <w:sz w:val="24"/>
          <w:szCs w:val="24"/>
          <w:lang w:val="bg-BG" w:eastAsia="bg-BG"/>
        </w:rPr>
        <w:t xml:space="preserve">           </w:t>
      </w:r>
      <w:r w:rsidRPr="00BD675B">
        <w:rPr>
          <w:sz w:val="24"/>
          <w:szCs w:val="24"/>
          <w:lang w:eastAsia="bg-BG"/>
        </w:rPr>
        <w:t>При подписване на договора за обществена поръчка участникът, определен за изпълнител, е длъжен да представи следните документи:</w:t>
      </w:r>
    </w:p>
    <w:p w:rsidR="000B0EE7" w:rsidRPr="00BD675B" w:rsidRDefault="000B0EE7" w:rsidP="00BD675B">
      <w:pPr>
        <w:jc w:val="both"/>
        <w:rPr>
          <w:sz w:val="24"/>
          <w:szCs w:val="24"/>
          <w:lang w:val="bg-BG" w:eastAsia="bg-BG"/>
        </w:rPr>
      </w:pPr>
      <w:r w:rsidRPr="00BD675B">
        <w:rPr>
          <w:sz w:val="24"/>
          <w:szCs w:val="24"/>
          <w:lang w:val="bg-BG" w:eastAsia="bg-BG"/>
        </w:rPr>
        <w:t xml:space="preserve">           1. </w:t>
      </w:r>
      <w:r w:rsidRPr="00BD675B">
        <w:rPr>
          <w:sz w:val="24"/>
          <w:szCs w:val="24"/>
          <w:lang w:eastAsia="bg-BG"/>
        </w:rPr>
        <w:t>Документи за удостоверяване липсата на обстоятелствата по чл. 47, ал. 1 и ал. 2 от ЗОП, издадени от компетентен орган, или извлечение от съдебен регистър, или еквивалентен документ на съдебен или административен орган от държавата, в която е установен. Не се изисква представяне на документите в случаите по чл. 42, ал. 2 от ЗОП, когато има посочен ЕИК, с изключение на всички други обстоятелства невписани в Търговския регистър. Когато участникът е чуждестранно лице и съгласно законодателството на държавата, в която е установен, не се издават документите по чл.47, ал.2 от ЗОП или когато те не включват всички случаи по чл. 47,ал. 1 и ал. 2 от ЗОП, участникът представя клетвена декларация, ако такава декларация има правна стойност според законодателството на държавата, в която е установен.</w:t>
      </w:r>
    </w:p>
    <w:p w:rsidR="000B0EE7" w:rsidRPr="00BD675B" w:rsidRDefault="000B0EE7" w:rsidP="00BD675B">
      <w:pPr>
        <w:jc w:val="both"/>
        <w:rPr>
          <w:sz w:val="24"/>
          <w:szCs w:val="24"/>
        </w:rPr>
      </w:pPr>
      <w:r w:rsidRPr="00BD675B">
        <w:rPr>
          <w:sz w:val="24"/>
          <w:szCs w:val="24"/>
          <w:lang w:eastAsia="bg-BG"/>
        </w:rPr>
        <w:t>Когато клетвената декларация няма правна стойност, участникът представя официално заявление, направено пред съдебен или административен орган, нотариус или компетентен професионален или търговски орган в държавата, в която той е установен.</w:t>
      </w:r>
    </w:p>
    <w:p w:rsidR="000B0EE7" w:rsidRPr="00BD675B" w:rsidRDefault="000B0EE7" w:rsidP="00BD675B">
      <w:pPr>
        <w:jc w:val="both"/>
        <w:rPr>
          <w:sz w:val="24"/>
          <w:szCs w:val="24"/>
        </w:rPr>
      </w:pPr>
      <w:r w:rsidRPr="00BD675B">
        <w:rPr>
          <w:sz w:val="24"/>
          <w:szCs w:val="24"/>
          <w:lang w:val="bg-BG" w:eastAsia="bg-BG"/>
        </w:rPr>
        <w:t xml:space="preserve">           2. </w:t>
      </w:r>
      <w:r w:rsidRPr="00BD675B">
        <w:rPr>
          <w:sz w:val="24"/>
          <w:szCs w:val="24"/>
          <w:lang w:eastAsia="bg-BG"/>
        </w:rPr>
        <w:t>Удостоверения за наличие или липса на задължения към държавата и община, на основание чл. 87, ал. 6 от Данъчно-осигурителния процесуален кодекс /ДОПК/ или в случаите</w:t>
      </w:r>
      <w:r w:rsidRPr="00BD675B">
        <w:rPr>
          <w:sz w:val="24"/>
          <w:szCs w:val="24"/>
          <w:lang w:val="bg-BG" w:eastAsia="bg-BG"/>
        </w:rPr>
        <w:t>,</w:t>
      </w:r>
      <w:r w:rsidRPr="00BD675B">
        <w:rPr>
          <w:sz w:val="24"/>
          <w:szCs w:val="24"/>
          <w:lang w:eastAsia="bg-BG"/>
        </w:rPr>
        <w:t xml:space="preserve"> когато участникът е чуждестранно лице,</w:t>
      </w:r>
      <w:r w:rsidRPr="00BD675B">
        <w:rPr>
          <w:sz w:val="24"/>
          <w:szCs w:val="24"/>
          <w:lang w:val="bg-BG"/>
        </w:rPr>
        <w:t xml:space="preserve"> </w:t>
      </w:r>
      <w:r w:rsidRPr="00BD675B">
        <w:rPr>
          <w:sz w:val="24"/>
          <w:szCs w:val="24"/>
          <w:lang w:eastAsia="bg-BG"/>
        </w:rPr>
        <w:t>съответен документ издаден от компетентните органи на държавата на участника, за наличие или липса на</w:t>
      </w:r>
      <w:r w:rsidRPr="00BD675B">
        <w:rPr>
          <w:sz w:val="24"/>
          <w:szCs w:val="24"/>
          <w:lang w:val="bg-BG" w:eastAsia="bg-BG"/>
        </w:rPr>
        <w:t xml:space="preserve"> </w:t>
      </w:r>
      <w:r w:rsidRPr="00BD675B">
        <w:rPr>
          <w:sz w:val="24"/>
          <w:szCs w:val="24"/>
          <w:lang w:eastAsia="bg-BG"/>
        </w:rPr>
        <w:t>парични задължения, свързани с плащането на вноски за социалното осигуряване или на данъци съгласно правните норми на държавата, в която участникът е установен, издадени най-късно 6 (шест) месеца преди датата на подписване на договора.</w:t>
      </w:r>
    </w:p>
    <w:p w:rsidR="000B0EE7" w:rsidRPr="00BD675B" w:rsidRDefault="000B0EE7" w:rsidP="00BD675B">
      <w:pPr>
        <w:jc w:val="both"/>
        <w:rPr>
          <w:sz w:val="24"/>
          <w:szCs w:val="24"/>
        </w:rPr>
      </w:pPr>
      <w:r w:rsidRPr="00BD675B">
        <w:rPr>
          <w:sz w:val="24"/>
          <w:szCs w:val="24"/>
          <w:lang w:val="bg-BG" w:eastAsia="bg-BG"/>
        </w:rPr>
        <w:t xml:space="preserve">           </w:t>
      </w:r>
      <w:r w:rsidRPr="00BD675B">
        <w:rPr>
          <w:sz w:val="24"/>
          <w:szCs w:val="24"/>
          <w:lang w:eastAsia="bg-BG"/>
        </w:rPr>
        <w:t>В случай, че участникът, определен за изпълнител, не представи някой от изброените документи, Възложителят не сключва договор за обществена поръчка в съответствие с чл.42, ал.1 от ЗОП и може да определи за изпълнител участникът</w:t>
      </w:r>
      <w:r w:rsidRPr="00BD675B">
        <w:rPr>
          <w:sz w:val="24"/>
          <w:szCs w:val="24"/>
          <w:lang w:val="bg-BG" w:eastAsia="bg-BG"/>
        </w:rPr>
        <w:t xml:space="preserve"> </w:t>
      </w:r>
      <w:r w:rsidRPr="00BD675B">
        <w:rPr>
          <w:sz w:val="24"/>
          <w:szCs w:val="24"/>
          <w:lang w:eastAsia="bg-BG"/>
        </w:rPr>
        <w:t>класиран на второ място или да прекрати процедурата.</w:t>
      </w:r>
    </w:p>
    <w:p w:rsidR="000B0EE7" w:rsidRPr="00BD675B" w:rsidRDefault="000B0EE7" w:rsidP="00BD675B">
      <w:pPr>
        <w:jc w:val="both"/>
        <w:rPr>
          <w:sz w:val="24"/>
          <w:szCs w:val="24"/>
          <w:lang w:val="bg-BG" w:eastAsia="bg-BG"/>
        </w:rPr>
      </w:pPr>
      <w:r w:rsidRPr="00BD675B">
        <w:rPr>
          <w:sz w:val="24"/>
          <w:szCs w:val="24"/>
          <w:lang w:val="bg-BG" w:eastAsia="bg-BG"/>
        </w:rPr>
        <w:t xml:space="preserve">           </w:t>
      </w:r>
      <w:r w:rsidRPr="00BD675B">
        <w:rPr>
          <w:sz w:val="24"/>
          <w:szCs w:val="24"/>
          <w:lang w:eastAsia="bg-BG"/>
        </w:rPr>
        <w:t>Ако след получена покана класираният на второ място участник откаже да подпише договора, Възложителят прекратява процедурата.</w:t>
      </w:r>
    </w:p>
    <w:p w:rsidR="008C5982" w:rsidRPr="00BD675B" w:rsidRDefault="008C5982" w:rsidP="00BD675B">
      <w:pPr>
        <w:jc w:val="both"/>
        <w:rPr>
          <w:sz w:val="24"/>
          <w:szCs w:val="24"/>
          <w:lang w:val="bg-BG" w:eastAsia="bg-BG"/>
        </w:rPr>
      </w:pPr>
    </w:p>
    <w:p w:rsidR="000B0EE7" w:rsidRPr="00BD675B" w:rsidRDefault="000B0EE7" w:rsidP="00BD675B">
      <w:pPr>
        <w:jc w:val="both"/>
        <w:rPr>
          <w:sz w:val="24"/>
          <w:szCs w:val="24"/>
          <w:lang w:val="bg-BG"/>
        </w:rPr>
      </w:pPr>
    </w:p>
    <w:p w:rsidR="004E55BF" w:rsidRPr="00BD675B" w:rsidRDefault="00F30029" w:rsidP="00BD675B">
      <w:pPr>
        <w:jc w:val="both"/>
        <w:rPr>
          <w:b/>
          <w:sz w:val="24"/>
          <w:szCs w:val="24"/>
          <w:lang w:val="bg-BG" w:eastAsia="bg-BG"/>
        </w:rPr>
      </w:pPr>
      <w:r w:rsidRPr="00BD675B">
        <w:rPr>
          <w:i/>
          <w:sz w:val="24"/>
          <w:szCs w:val="24"/>
          <w:lang w:eastAsia="bg-BG"/>
        </w:rPr>
        <w:t>Раздел V</w:t>
      </w:r>
      <w:r w:rsidR="00866D7B" w:rsidRPr="00BD675B">
        <w:rPr>
          <w:i/>
          <w:sz w:val="24"/>
          <w:szCs w:val="24"/>
          <w:lang w:eastAsia="bg-BG"/>
        </w:rPr>
        <w:t>I</w:t>
      </w:r>
      <w:r w:rsidR="00E47B74" w:rsidRPr="00BD675B">
        <w:rPr>
          <w:i/>
          <w:sz w:val="24"/>
          <w:szCs w:val="24"/>
          <w:lang w:eastAsia="bg-BG"/>
        </w:rPr>
        <w:t>I</w:t>
      </w:r>
      <w:r w:rsidR="00866D7B" w:rsidRPr="00BD675B">
        <w:rPr>
          <w:i/>
          <w:sz w:val="24"/>
          <w:szCs w:val="24"/>
          <w:lang w:val="bg-BG" w:eastAsia="bg-BG"/>
        </w:rPr>
        <w:t>-ми</w:t>
      </w:r>
      <w:r w:rsidRPr="00BD675B">
        <w:rPr>
          <w:i/>
          <w:sz w:val="24"/>
          <w:szCs w:val="24"/>
          <w:lang w:eastAsia="bg-BG"/>
        </w:rPr>
        <w:t>:</w:t>
      </w:r>
      <w:r w:rsidRPr="00BD675B">
        <w:rPr>
          <w:sz w:val="24"/>
          <w:szCs w:val="24"/>
          <w:lang w:eastAsia="bg-BG"/>
        </w:rPr>
        <w:t xml:space="preserve"> </w:t>
      </w:r>
      <w:r w:rsidR="00C929DB" w:rsidRPr="00BD675B">
        <w:rPr>
          <w:sz w:val="24"/>
          <w:szCs w:val="24"/>
          <w:lang w:val="bg-BG" w:eastAsia="bg-BG"/>
        </w:rPr>
        <w:t xml:space="preserve">  </w:t>
      </w:r>
      <w:r w:rsidR="004E55BF" w:rsidRPr="00BD675B">
        <w:rPr>
          <w:b/>
          <w:sz w:val="24"/>
          <w:szCs w:val="24"/>
          <w:lang w:eastAsia="bg-BG"/>
        </w:rPr>
        <w:t>ДРУГИ УКАЗАНИЯ КЪМ ЗАИНТЕРЕСОВАНИТЕ ЛИЦА И</w:t>
      </w:r>
      <w:r w:rsidR="004E55BF" w:rsidRPr="00BD675B">
        <w:rPr>
          <w:b/>
          <w:sz w:val="24"/>
          <w:szCs w:val="24"/>
          <w:lang w:val="bg-BG" w:eastAsia="bg-BG"/>
        </w:rPr>
        <w:t xml:space="preserve"> </w:t>
      </w:r>
    </w:p>
    <w:p w:rsidR="00F30029" w:rsidRPr="00BD675B" w:rsidRDefault="004E55BF" w:rsidP="00BD675B">
      <w:pPr>
        <w:jc w:val="both"/>
        <w:rPr>
          <w:b/>
          <w:sz w:val="24"/>
          <w:szCs w:val="24"/>
          <w:lang w:val="bg-BG" w:eastAsia="bg-BG"/>
        </w:rPr>
      </w:pPr>
      <w:r w:rsidRPr="00BD675B">
        <w:rPr>
          <w:b/>
          <w:sz w:val="24"/>
          <w:szCs w:val="24"/>
          <w:lang w:eastAsia="bg-BG"/>
        </w:rPr>
        <w:t>УЧАСТНИЦИТЕ В ПРОЦЕДУРАТА</w:t>
      </w:r>
    </w:p>
    <w:p w:rsidR="00F30029" w:rsidRPr="00BD675B" w:rsidRDefault="00C929DB" w:rsidP="00BD675B">
      <w:pPr>
        <w:jc w:val="both"/>
        <w:rPr>
          <w:sz w:val="24"/>
          <w:szCs w:val="24"/>
          <w:lang w:val="bg-BG" w:eastAsia="bg-BG"/>
        </w:rPr>
      </w:pPr>
      <w:bookmarkStart w:id="9" w:name="bookmark14"/>
      <w:r w:rsidRPr="00BD675B">
        <w:rPr>
          <w:b/>
          <w:sz w:val="24"/>
          <w:szCs w:val="24"/>
          <w:lang w:val="bg-BG" w:eastAsia="bg-BG"/>
        </w:rPr>
        <w:t xml:space="preserve">           </w:t>
      </w:r>
      <w:bookmarkEnd w:id="9"/>
      <w:r w:rsidR="00F30029" w:rsidRPr="00BD675B">
        <w:rPr>
          <w:sz w:val="24"/>
          <w:szCs w:val="24"/>
          <w:highlight w:val="yellow"/>
          <w:lang w:val="bg-BG" w:eastAsia="bg-BG"/>
        </w:rPr>
        <w:t xml:space="preserve"> </w:t>
      </w:r>
    </w:p>
    <w:p w:rsidR="00D259BD" w:rsidRPr="00BD675B" w:rsidRDefault="00D259BD" w:rsidP="00BD675B">
      <w:pPr>
        <w:jc w:val="both"/>
        <w:rPr>
          <w:b/>
          <w:sz w:val="24"/>
          <w:szCs w:val="24"/>
          <w:lang w:val="bg-BG" w:eastAsia="bg-BG"/>
        </w:rPr>
      </w:pPr>
      <w:r w:rsidRPr="00BD675B">
        <w:rPr>
          <w:b/>
          <w:sz w:val="24"/>
          <w:szCs w:val="24"/>
          <w:lang w:eastAsia="bg-BG"/>
        </w:rPr>
        <w:t>I</w:t>
      </w:r>
      <w:r w:rsidRPr="00BD675B">
        <w:rPr>
          <w:b/>
          <w:sz w:val="24"/>
          <w:szCs w:val="24"/>
          <w:lang w:val="bg-BG" w:eastAsia="bg-BG"/>
        </w:rPr>
        <w:t xml:space="preserve">. </w:t>
      </w:r>
      <w:r w:rsidRPr="00BD675B">
        <w:rPr>
          <w:b/>
          <w:sz w:val="24"/>
          <w:szCs w:val="24"/>
          <w:lang w:eastAsia="bg-BG"/>
        </w:rPr>
        <w:t>Възможности за удължаване на</w:t>
      </w:r>
      <w:r w:rsidRPr="00BD675B">
        <w:rPr>
          <w:b/>
          <w:sz w:val="24"/>
          <w:szCs w:val="24"/>
          <w:lang w:val="bg-BG" w:eastAsia="bg-BG"/>
        </w:rPr>
        <w:t xml:space="preserve"> обявените </w:t>
      </w:r>
      <w:r w:rsidRPr="00BD675B">
        <w:rPr>
          <w:b/>
          <w:sz w:val="24"/>
          <w:szCs w:val="24"/>
          <w:lang w:eastAsia="bg-BG"/>
        </w:rPr>
        <w:t>срок</w:t>
      </w:r>
      <w:r w:rsidRPr="00BD675B">
        <w:rPr>
          <w:b/>
          <w:sz w:val="24"/>
          <w:szCs w:val="24"/>
          <w:lang w:val="bg-BG" w:eastAsia="bg-BG"/>
        </w:rPr>
        <w:t>ове</w:t>
      </w:r>
      <w:r w:rsidRPr="00BD675B">
        <w:rPr>
          <w:b/>
          <w:sz w:val="24"/>
          <w:szCs w:val="24"/>
          <w:lang w:eastAsia="bg-BG"/>
        </w:rPr>
        <w:t xml:space="preserve"> в процедурата</w:t>
      </w:r>
    </w:p>
    <w:p w:rsidR="008C5982" w:rsidRPr="00BD675B" w:rsidRDefault="008C5982" w:rsidP="00BD675B">
      <w:pPr>
        <w:jc w:val="both"/>
        <w:rPr>
          <w:b/>
          <w:sz w:val="24"/>
          <w:szCs w:val="24"/>
          <w:lang w:val="bg-BG"/>
        </w:rPr>
      </w:pPr>
    </w:p>
    <w:p w:rsidR="00D259BD" w:rsidRPr="00BD675B" w:rsidRDefault="00D259BD" w:rsidP="00BD675B">
      <w:pPr>
        <w:jc w:val="both"/>
        <w:rPr>
          <w:sz w:val="24"/>
          <w:szCs w:val="24"/>
          <w:lang w:val="bg-BG" w:eastAsia="bg-BG"/>
        </w:rPr>
      </w:pPr>
      <w:r w:rsidRPr="00BD675B">
        <w:rPr>
          <w:sz w:val="24"/>
          <w:szCs w:val="24"/>
          <w:lang w:val="bg-BG" w:eastAsia="bg-BG"/>
        </w:rPr>
        <w:t xml:space="preserve">     </w:t>
      </w:r>
      <w:r w:rsidR="000B0EE7" w:rsidRPr="00BD675B">
        <w:rPr>
          <w:sz w:val="24"/>
          <w:szCs w:val="24"/>
          <w:lang w:val="bg-BG" w:eastAsia="bg-BG"/>
        </w:rPr>
        <w:t xml:space="preserve">      </w:t>
      </w:r>
      <w:r w:rsidRPr="00BD675B">
        <w:rPr>
          <w:sz w:val="24"/>
          <w:szCs w:val="24"/>
          <w:lang w:val="bg-BG" w:eastAsia="bg-BG"/>
        </w:rPr>
        <w:t>Уд</w:t>
      </w:r>
      <w:r w:rsidRPr="00BD675B">
        <w:rPr>
          <w:sz w:val="24"/>
          <w:szCs w:val="24"/>
          <w:lang w:eastAsia="bg-BG"/>
        </w:rPr>
        <w:t>ължаването на обявените срокове в процедурата се извърш</w:t>
      </w:r>
      <w:r w:rsidR="00B30FC4" w:rsidRPr="00BD675B">
        <w:rPr>
          <w:sz w:val="24"/>
          <w:szCs w:val="24"/>
          <w:lang w:eastAsia="bg-BG"/>
        </w:rPr>
        <w:t>ва съгласно чл.</w:t>
      </w:r>
      <w:r w:rsidRPr="00BD675B">
        <w:rPr>
          <w:sz w:val="24"/>
          <w:szCs w:val="24"/>
          <w:lang w:eastAsia="bg-BG"/>
        </w:rPr>
        <w:t>27а от ЗОП</w:t>
      </w:r>
      <w:r w:rsidRPr="00BD675B">
        <w:rPr>
          <w:sz w:val="24"/>
          <w:szCs w:val="24"/>
          <w:lang w:val="bg-BG" w:eastAsia="bg-BG"/>
        </w:rPr>
        <w:t>.</w:t>
      </w:r>
    </w:p>
    <w:p w:rsidR="00F30029" w:rsidRPr="00BD675B" w:rsidRDefault="00F30029" w:rsidP="00BD675B">
      <w:pPr>
        <w:jc w:val="both"/>
        <w:rPr>
          <w:b/>
          <w:sz w:val="24"/>
          <w:szCs w:val="24"/>
          <w:lang w:val="bg-BG" w:eastAsia="bg-BG"/>
        </w:rPr>
      </w:pPr>
      <w:bookmarkStart w:id="10" w:name="bookmark16"/>
      <w:r w:rsidRPr="00BD675B">
        <w:rPr>
          <w:b/>
          <w:sz w:val="24"/>
          <w:szCs w:val="24"/>
          <w:lang w:eastAsia="bg-BG"/>
        </w:rPr>
        <w:t>II</w:t>
      </w:r>
      <w:r w:rsidRPr="00BD675B">
        <w:rPr>
          <w:b/>
          <w:sz w:val="24"/>
          <w:szCs w:val="24"/>
          <w:lang w:val="bg-BG" w:eastAsia="bg-BG"/>
        </w:rPr>
        <w:t xml:space="preserve">. </w:t>
      </w:r>
      <w:r w:rsidRPr="00BD675B">
        <w:rPr>
          <w:b/>
          <w:sz w:val="24"/>
          <w:szCs w:val="24"/>
          <w:lang w:eastAsia="bg-BG"/>
        </w:rPr>
        <w:t>Ограничаване на определени действия</w:t>
      </w:r>
      <w:bookmarkEnd w:id="10"/>
    </w:p>
    <w:p w:rsidR="008C5982" w:rsidRPr="00BD675B" w:rsidRDefault="008C5982" w:rsidP="00BD675B">
      <w:pPr>
        <w:jc w:val="both"/>
        <w:rPr>
          <w:b/>
          <w:sz w:val="24"/>
          <w:szCs w:val="24"/>
          <w:lang w:val="bg-BG"/>
        </w:rPr>
      </w:pPr>
    </w:p>
    <w:p w:rsidR="00F30029" w:rsidRPr="00BD675B" w:rsidRDefault="00F30029" w:rsidP="00BD675B">
      <w:pPr>
        <w:jc w:val="both"/>
        <w:rPr>
          <w:sz w:val="24"/>
          <w:szCs w:val="24"/>
        </w:rPr>
      </w:pPr>
      <w:r w:rsidRPr="00BD675B">
        <w:rPr>
          <w:sz w:val="24"/>
          <w:szCs w:val="24"/>
          <w:lang w:val="bg-BG" w:eastAsia="bg-BG"/>
        </w:rPr>
        <w:lastRenderedPageBreak/>
        <w:t xml:space="preserve"> </w:t>
      </w:r>
      <w:r w:rsidR="00F33135" w:rsidRPr="00BD675B">
        <w:rPr>
          <w:sz w:val="24"/>
          <w:szCs w:val="24"/>
          <w:lang w:val="bg-BG" w:eastAsia="bg-BG"/>
        </w:rPr>
        <w:t xml:space="preserve">       </w:t>
      </w:r>
      <w:r w:rsidR="000B0EE7" w:rsidRPr="00BD675B">
        <w:rPr>
          <w:sz w:val="24"/>
          <w:szCs w:val="24"/>
          <w:lang w:val="bg-BG" w:eastAsia="bg-BG"/>
        </w:rPr>
        <w:t xml:space="preserve">  </w:t>
      </w:r>
      <w:r w:rsidR="00203415" w:rsidRPr="00BD675B">
        <w:rPr>
          <w:sz w:val="24"/>
          <w:szCs w:val="24"/>
          <w:lang w:val="bg-BG" w:eastAsia="bg-BG"/>
        </w:rPr>
        <w:t xml:space="preserve"> </w:t>
      </w:r>
      <w:r w:rsidRPr="00BD675B">
        <w:rPr>
          <w:sz w:val="24"/>
          <w:szCs w:val="24"/>
          <w:lang w:eastAsia="bg-BG"/>
        </w:rPr>
        <w:t>До приключване на процедурата за възлагане на обществената поръчка</w:t>
      </w:r>
      <w:r w:rsidRPr="00BD675B">
        <w:rPr>
          <w:sz w:val="24"/>
          <w:szCs w:val="24"/>
          <w:lang w:val="bg-BG" w:eastAsia="bg-BG"/>
        </w:rPr>
        <w:t xml:space="preserve"> </w:t>
      </w:r>
      <w:r w:rsidRPr="00BD675B">
        <w:rPr>
          <w:sz w:val="24"/>
          <w:szCs w:val="24"/>
          <w:lang w:eastAsia="bg-BG"/>
        </w:rPr>
        <w:t>не се позволява размяна на информация по въпроси, свързани с</w:t>
      </w:r>
      <w:r w:rsidRPr="00BD675B">
        <w:rPr>
          <w:sz w:val="24"/>
          <w:szCs w:val="24"/>
          <w:lang w:val="bg-BG" w:eastAsia="bg-BG"/>
        </w:rPr>
        <w:t xml:space="preserve"> </w:t>
      </w:r>
      <w:r w:rsidRPr="00BD675B">
        <w:rPr>
          <w:sz w:val="24"/>
          <w:szCs w:val="24"/>
          <w:lang w:eastAsia="bg-BG"/>
        </w:rPr>
        <w:t>провеждането й, освен по реда, определен в ЗОП и в документацията, между</w:t>
      </w:r>
      <w:r w:rsidRPr="00BD675B">
        <w:rPr>
          <w:sz w:val="24"/>
          <w:szCs w:val="24"/>
          <w:lang w:val="bg-BG" w:eastAsia="bg-BG"/>
        </w:rPr>
        <w:t xml:space="preserve"> </w:t>
      </w:r>
      <w:r w:rsidRPr="00BD675B">
        <w:rPr>
          <w:sz w:val="24"/>
          <w:szCs w:val="24"/>
          <w:lang w:eastAsia="bg-BG"/>
        </w:rPr>
        <w:t>заинтересовано лице или участник, или техни представители и органите,</w:t>
      </w:r>
      <w:r w:rsidRPr="00BD675B">
        <w:rPr>
          <w:sz w:val="24"/>
          <w:szCs w:val="24"/>
          <w:lang w:val="bg-BG" w:eastAsia="bg-BG"/>
        </w:rPr>
        <w:t xml:space="preserve"> </w:t>
      </w:r>
      <w:r w:rsidRPr="00BD675B">
        <w:rPr>
          <w:sz w:val="24"/>
          <w:szCs w:val="24"/>
          <w:lang w:eastAsia="bg-BG"/>
        </w:rPr>
        <w:t>длъжностните лица, консултантите и експер</w:t>
      </w:r>
      <w:r w:rsidR="00EF6603" w:rsidRPr="00BD675B">
        <w:rPr>
          <w:sz w:val="24"/>
          <w:szCs w:val="24"/>
          <w:lang w:eastAsia="bg-BG"/>
        </w:rPr>
        <w:t>тите, участвали в изработването</w:t>
      </w:r>
      <w:r w:rsidR="00EF6603" w:rsidRPr="00BD675B">
        <w:rPr>
          <w:sz w:val="24"/>
          <w:szCs w:val="24"/>
          <w:lang w:val="bg-BG" w:eastAsia="bg-BG"/>
        </w:rPr>
        <w:t xml:space="preserve"> </w:t>
      </w:r>
      <w:r w:rsidRPr="00BD675B">
        <w:rPr>
          <w:sz w:val="24"/>
          <w:szCs w:val="24"/>
          <w:lang w:eastAsia="bg-BG"/>
        </w:rPr>
        <w:t>и приемането на документацията за участие.</w:t>
      </w:r>
    </w:p>
    <w:p w:rsidR="00E34C45" w:rsidRPr="00BD675B" w:rsidRDefault="00F30029" w:rsidP="00BD675B">
      <w:pPr>
        <w:jc w:val="both"/>
        <w:rPr>
          <w:sz w:val="24"/>
          <w:szCs w:val="24"/>
          <w:lang w:val="bg-BG" w:eastAsia="bg-BG"/>
        </w:rPr>
      </w:pPr>
      <w:r w:rsidRPr="00BD675B">
        <w:rPr>
          <w:sz w:val="24"/>
          <w:szCs w:val="24"/>
          <w:lang w:val="bg-BG" w:eastAsia="bg-BG"/>
        </w:rPr>
        <w:t xml:space="preserve">    </w:t>
      </w:r>
      <w:r w:rsidR="00F33135" w:rsidRPr="00BD675B">
        <w:rPr>
          <w:sz w:val="24"/>
          <w:szCs w:val="24"/>
          <w:lang w:val="bg-BG" w:eastAsia="bg-BG"/>
        </w:rPr>
        <w:t xml:space="preserve">       </w:t>
      </w:r>
      <w:r w:rsidRPr="00BD675B">
        <w:rPr>
          <w:sz w:val="24"/>
          <w:szCs w:val="24"/>
          <w:lang w:eastAsia="bg-BG"/>
        </w:rPr>
        <w:t>Органите, длъжностните лица, консултантите и експертите, имащи</w:t>
      </w:r>
      <w:r w:rsidRPr="00BD675B">
        <w:rPr>
          <w:sz w:val="24"/>
          <w:szCs w:val="24"/>
          <w:lang w:val="bg-BG" w:eastAsia="bg-BG"/>
        </w:rPr>
        <w:t xml:space="preserve"> </w:t>
      </w:r>
      <w:r w:rsidRPr="00BD675B">
        <w:rPr>
          <w:sz w:val="24"/>
          <w:szCs w:val="24"/>
          <w:lang w:eastAsia="bg-BG"/>
        </w:rPr>
        <w:t>отношение към провеждането на процедурата, нямат право да разгласяват</w:t>
      </w:r>
      <w:r w:rsidRPr="00BD675B">
        <w:rPr>
          <w:sz w:val="24"/>
          <w:szCs w:val="24"/>
          <w:lang w:val="bg-BG" w:eastAsia="bg-BG"/>
        </w:rPr>
        <w:t xml:space="preserve"> </w:t>
      </w:r>
      <w:r w:rsidRPr="00BD675B">
        <w:rPr>
          <w:sz w:val="24"/>
          <w:szCs w:val="24"/>
          <w:lang w:eastAsia="bg-BG"/>
        </w:rPr>
        <w:t>информация относно извършваните от тях действия по или във връзка с</w:t>
      </w:r>
      <w:r w:rsidRPr="00BD675B">
        <w:rPr>
          <w:sz w:val="24"/>
          <w:szCs w:val="24"/>
          <w:lang w:val="bg-BG" w:eastAsia="bg-BG"/>
        </w:rPr>
        <w:t xml:space="preserve"> </w:t>
      </w:r>
      <w:r w:rsidRPr="00BD675B">
        <w:rPr>
          <w:sz w:val="24"/>
          <w:szCs w:val="24"/>
          <w:lang w:eastAsia="bg-BG"/>
        </w:rPr>
        <w:t>откритата процедура, освен в случаите и по реда, определени с</w:t>
      </w:r>
      <w:r w:rsidRPr="00BD675B">
        <w:rPr>
          <w:sz w:val="24"/>
          <w:szCs w:val="24"/>
          <w:lang w:val="bg-BG" w:eastAsia="bg-BG"/>
        </w:rPr>
        <w:t xml:space="preserve"> </w:t>
      </w:r>
      <w:r w:rsidRPr="00BD675B">
        <w:rPr>
          <w:sz w:val="24"/>
          <w:szCs w:val="24"/>
          <w:lang w:eastAsia="bg-BG"/>
        </w:rPr>
        <w:t>документацията.</w:t>
      </w:r>
    </w:p>
    <w:p w:rsidR="008C5982" w:rsidRPr="00BD675B" w:rsidRDefault="008C5982" w:rsidP="00BD675B">
      <w:pPr>
        <w:jc w:val="both"/>
        <w:rPr>
          <w:sz w:val="24"/>
          <w:szCs w:val="24"/>
          <w:lang w:val="bg-BG" w:eastAsia="bg-BG"/>
        </w:rPr>
      </w:pPr>
    </w:p>
    <w:p w:rsidR="00F30029" w:rsidRPr="00BD675B" w:rsidRDefault="00F30029" w:rsidP="00BD675B">
      <w:pPr>
        <w:jc w:val="both"/>
        <w:rPr>
          <w:b/>
          <w:sz w:val="24"/>
          <w:szCs w:val="24"/>
          <w:lang w:val="bg-BG" w:eastAsia="bg-BG"/>
        </w:rPr>
      </w:pPr>
      <w:bookmarkStart w:id="11" w:name="bookmark17"/>
      <w:r w:rsidRPr="00BD675B">
        <w:rPr>
          <w:b/>
          <w:sz w:val="24"/>
          <w:szCs w:val="24"/>
          <w:lang w:eastAsia="bg-BG"/>
        </w:rPr>
        <w:t>I</w:t>
      </w:r>
      <w:r w:rsidR="00961354" w:rsidRPr="00BD675B">
        <w:rPr>
          <w:b/>
          <w:sz w:val="24"/>
          <w:szCs w:val="24"/>
          <w:lang w:eastAsia="bg-BG"/>
        </w:rPr>
        <w:t>II</w:t>
      </w:r>
      <w:r w:rsidR="00961354" w:rsidRPr="00BD675B">
        <w:rPr>
          <w:b/>
          <w:sz w:val="24"/>
          <w:szCs w:val="24"/>
          <w:lang w:val="bg-BG" w:eastAsia="bg-BG"/>
        </w:rPr>
        <w:t>.</w:t>
      </w:r>
      <w:r w:rsidRPr="00BD675B">
        <w:rPr>
          <w:b/>
          <w:sz w:val="24"/>
          <w:szCs w:val="24"/>
          <w:lang w:eastAsia="bg-BG"/>
        </w:rPr>
        <w:t xml:space="preserve"> Обмен на информация за процедурата между възложителя и заинтересованите лица и участниците в процедурата</w:t>
      </w:r>
      <w:bookmarkEnd w:id="11"/>
    </w:p>
    <w:p w:rsidR="008C5982" w:rsidRPr="00BD675B" w:rsidRDefault="008C5982" w:rsidP="00BD675B">
      <w:pPr>
        <w:jc w:val="both"/>
        <w:rPr>
          <w:b/>
          <w:sz w:val="24"/>
          <w:szCs w:val="24"/>
          <w:lang w:val="bg-BG"/>
        </w:rPr>
      </w:pPr>
    </w:p>
    <w:p w:rsidR="00F30029" w:rsidRPr="00BD675B" w:rsidRDefault="00C929DB" w:rsidP="00BD675B">
      <w:pPr>
        <w:jc w:val="both"/>
        <w:rPr>
          <w:sz w:val="24"/>
          <w:szCs w:val="24"/>
        </w:rPr>
      </w:pPr>
      <w:r w:rsidRPr="00BD675B">
        <w:rPr>
          <w:sz w:val="24"/>
          <w:szCs w:val="24"/>
          <w:lang w:val="bg-BG" w:eastAsia="bg-BG"/>
        </w:rPr>
        <w:t xml:space="preserve">     </w:t>
      </w:r>
      <w:r w:rsidR="00F33135" w:rsidRPr="00BD675B">
        <w:rPr>
          <w:sz w:val="24"/>
          <w:szCs w:val="24"/>
          <w:lang w:val="bg-BG" w:eastAsia="bg-BG"/>
        </w:rPr>
        <w:t xml:space="preserve">      </w:t>
      </w:r>
      <w:r w:rsidR="00F30029" w:rsidRPr="00BD675B">
        <w:rPr>
          <w:sz w:val="24"/>
          <w:szCs w:val="24"/>
          <w:lang w:eastAsia="bg-BG"/>
        </w:rPr>
        <w:t xml:space="preserve">Възложителят на обществената поръчка уведомява всяко лице, </w:t>
      </w:r>
      <w:r w:rsidR="00F30029" w:rsidRPr="00BD675B">
        <w:rPr>
          <w:sz w:val="24"/>
          <w:szCs w:val="24"/>
          <w:lang w:val="bg-BG" w:eastAsia="bg-BG"/>
        </w:rPr>
        <w:t xml:space="preserve">подало </w:t>
      </w:r>
      <w:r w:rsidR="00F30029" w:rsidRPr="00BD675B">
        <w:rPr>
          <w:sz w:val="24"/>
          <w:szCs w:val="24"/>
          <w:lang w:eastAsia="bg-BG"/>
        </w:rPr>
        <w:t>документацията, съответно всеки участник, за всяко свое решение, имащо отношение към неговото участие в процедурата.</w:t>
      </w:r>
    </w:p>
    <w:p w:rsidR="00F30029" w:rsidRPr="00BD675B" w:rsidRDefault="00C929DB" w:rsidP="00BD675B">
      <w:pPr>
        <w:jc w:val="both"/>
        <w:rPr>
          <w:sz w:val="24"/>
          <w:szCs w:val="24"/>
        </w:rPr>
      </w:pPr>
      <w:r w:rsidRPr="00BD675B">
        <w:rPr>
          <w:sz w:val="24"/>
          <w:szCs w:val="24"/>
          <w:lang w:val="bg-BG" w:eastAsia="bg-BG"/>
        </w:rPr>
        <w:t xml:space="preserve">      </w:t>
      </w:r>
      <w:r w:rsidR="00F33135" w:rsidRPr="00BD675B">
        <w:rPr>
          <w:sz w:val="24"/>
          <w:szCs w:val="24"/>
          <w:lang w:val="bg-BG" w:eastAsia="bg-BG"/>
        </w:rPr>
        <w:t xml:space="preserve">     </w:t>
      </w:r>
      <w:r w:rsidR="00F30029" w:rsidRPr="00BD675B">
        <w:rPr>
          <w:sz w:val="24"/>
          <w:szCs w:val="24"/>
          <w:lang w:eastAsia="bg-BG"/>
        </w:rPr>
        <w:t>Обменът на информация между Възложителя и заинтересованите лица/участниците е в писмен вид, на български език, и се извършва чрез:</w:t>
      </w:r>
    </w:p>
    <w:p w:rsidR="00F30029" w:rsidRPr="00BD675B" w:rsidRDefault="00F30029" w:rsidP="00BD675B">
      <w:pPr>
        <w:jc w:val="both"/>
        <w:rPr>
          <w:sz w:val="24"/>
          <w:szCs w:val="24"/>
        </w:rPr>
      </w:pPr>
      <w:r w:rsidRPr="00BD675B">
        <w:rPr>
          <w:sz w:val="24"/>
          <w:szCs w:val="24"/>
          <w:lang w:val="bg-BG" w:eastAsia="bg-BG"/>
        </w:rPr>
        <w:t xml:space="preserve">     </w:t>
      </w:r>
      <w:r w:rsidR="00F33135" w:rsidRPr="00BD675B">
        <w:rPr>
          <w:sz w:val="24"/>
          <w:szCs w:val="24"/>
          <w:lang w:val="bg-BG" w:eastAsia="bg-BG"/>
        </w:rPr>
        <w:t xml:space="preserve">      </w:t>
      </w:r>
      <w:r w:rsidRPr="00BD675B">
        <w:rPr>
          <w:sz w:val="24"/>
          <w:szCs w:val="24"/>
          <w:lang w:eastAsia="bg-BG"/>
        </w:rPr>
        <w:t>а)</w:t>
      </w:r>
      <w:r w:rsidRPr="00BD675B">
        <w:rPr>
          <w:sz w:val="24"/>
          <w:szCs w:val="24"/>
          <w:lang w:val="bg-BG" w:eastAsia="bg-BG"/>
        </w:rPr>
        <w:t xml:space="preserve"> </w:t>
      </w:r>
      <w:r w:rsidRPr="00BD675B">
        <w:rPr>
          <w:sz w:val="24"/>
          <w:szCs w:val="24"/>
          <w:lang w:eastAsia="bg-BG"/>
        </w:rPr>
        <w:t>връчване лично срещу подпис, или</w:t>
      </w:r>
    </w:p>
    <w:p w:rsidR="00F30029" w:rsidRPr="00BD675B" w:rsidRDefault="00F30029" w:rsidP="00BD675B">
      <w:pPr>
        <w:jc w:val="both"/>
        <w:rPr>
          <w:sz w:val="24"/>
          <w:szCs w:val="24"/>
        </w:rPr>
      </w:pPr>
      <w:r w:rsidRPr="00BD675B">
        <w:rPr>
          <w:sz w:val="24"/>
          <w:szCs w:val="24"/>
          <w:lang w:val="bg-BG" w:eastAsia="bg-BG"/>
        </w:rPr>
        <w:t xml:space="preserve">    </w:t>
      </w:r>
      <w:r w:rsidR="00F33135" w:rsidRPr="00BD675B">
        <w:rPr>
          <w:sz w:val="24"/>
          <w:szCs w:val="24"/>
          <w:lang w:val="bg-BG" w:eastAsia="bg-BG"/>
        </w:rPr>
        <w:t xml:space="preserve">       </w:t>
      </w:r>
      <w:r w:rsidRPr="00BD675B">
        <w:rPr>
          <w:sz w:val="24"/>
          <w:szCs w:val="24"/>
          <w:lang w:eastAsia="bg-BG"/>
        </w:rPr>
        <w:t>б)</w:t>
      </w:r>
      <w:r w:rsidRPr="00BD675B">
        <w:rPr>
          <w:sz w:val="24"/>
          <w:szCs w:val="24"/>
          <w:lang w:val="bg-BG" w:eastAsia="bg-BG"/>
        </w:rPr>
        <w:t xml:space="preserve"> </w:t>
      </w:r>
      <w:r w:rsidRPr="00BD675B">
        <w:rPr>
          <w:sz w:val="24"/>
          <w:szCs w:val="24"/>
          <w:lang w:eastAsia="bg-BG"/>
        </w:rPr>
        <w:t>по електронен път с електронен подпис на посочените от Възложителя и заинтересованите лица/участниците електронни адреси, или</w:t>
      </w:r>
    </w:p>
    <w:p w:rsidR="00F30029" w:rsidRPr="00BD675B" w:rsidRDefault="00F30029" w:rsidP="00BD675B">
      <w:pPr>
        <w:jc w:val="both"/>
        <w:rPr>
          <w:sz w:val="24"/>
          <w:szCs w:val="24"/>
        </w:rPr>
      </w:pPr>
      <w:r w:rsidRPr="00BD675B">
        <w:rPr>
          <w:sz w:val="24"/>
          <w:szCs w:val="24"/>
          <w:lang w:val="bg-BG" w:eastAsia="bg-BG"/>
        </w:rPr>
        <w:t xml:space="preserve">      </w:t>
      </w:r>
      <w:r w:rsidR="00F33135" w:rsidRPr="00BD675B">
        <w:rPr>
          <w:sz w:val="24"/>
          <w:szCs w:val="24"/>
          <w:lang w:val="bg-BG" w:eastAsia="bg-BG"/>
        </w:rPr>
        <w:t xml:space="preserve">     </w:t>
      </w:r>
      <w:r w:rsidRPr="00BD675B">
        <w:rPr>
          <w:sz w:val="24"/>
          <w:szCs w:val="24"/>
          <w:lang w:eastAsia="bg-BG"/>
        </w:rPr>
        <w:t>в)</w:t>
      </w:r>
      <w:r w:rsidRPr="00BD675B">
        <w:rPr>
          <w:sz w:val="24"/>
          <w:szCs w:val="24"/>
          <w:lang w:val="bg-BG" w:eastAsia="bg-BG"/>
        </w:rPr>
        <w:t xml:space="preserve"> </w:t>
      </w:r>
      <w:r w:rsidRPr="00BD675B">
        <w:rPr>
          <w:sz w:val="24"/>
          <w:szCs w:val="24"/>
          <w:lang w:eastAsia="bg-BG"/>
        </w:rPr>
        <w:t>по факс на посочения от Възложителя и заинтересованите лица/участниците номера;</w:t>
      </w:r>
    </w:p>
    <w:p w:rsidR="00F30029" w:rsidRPr="00BD675B" w:rsidRDefault="00F30029" w:rsidP="00BD675B">
      <w:pPr>
        <w:jc w:val="both"/>
        <w:rPr>
          <w:sz w:val="24"/>
          <w:szCs w:val="24"/>
        </w:rPr>
      </w:pPr>
      <w:r w:rsidRPr="00BD675B">
        <w:rPr>
          <w:sz w:val="24"/>
          <w:szCs w:val="24"/>
          <w:lang w:val="bg-BG" w:eastAsia="bg-BG"/>
        </w:rPr>
        <w:t xml:space="preserve">     </w:t>
      </w:r>
      <w:r w:rsidR="00F33135" w:rsidRPr="00BD675B">
        <w:rPr>
          <w:sz w:val="24"/>
          <w:szCs w:val="24"/>
          <w:lang w:val="bg-BG" w:eastAsia="bg-BG"/>
        </w:rPr>
        <w:t xml:space="preserve">      </w:t>
      </w:r>
      <w:r w:rsidRPr="00BD675B">
        <w:rPr>
          <w:sz w:val="24"/>
          <w:szCs w:val="24"/>
          <w:lang w:eastAsia="bg-BG"/>
        </w:rPr>
        <w:t>г)</w:t>
      </w:r>
      <w:r w:rsidRPr="00BD675B">
        <w:rPr>
          <w:sz w:val="24"/>
          <w:szCs w:val="24"/>
          <w:lang w:val="bg-BG" w:eastAsia="bg-BG"/>
        </w:rPr>
        <w:t xml:space="preserve"> </w:t>
      </w:r>
      <w:r w:rsidRPr="00BD675B">
        <w:rPr>
          <w:sz w:val="24"/>
          <w:szCs w:val="24"/>
          <w:lang w:eastAsia="bg-BG"/>
        </w:rPr>
        <w:t>по пощата - чрез препоръчано писмо с обратна разписка, изпратено на посочения от заинтересованото лице/участника адрес;</w:t>
      </w:r>
    </w:p>
    <w:p w:rsidR="00F30029" w:rsidRPr="00BD675B" w:rsidRDefault="00C929DB" w:rsidP="00BD675B">
      <w:pPr>
        <w:jc w:val="both"/>
        <w:rPr>
          <w:sz w:val="24"/>
          <w:szCs w:val="24"/>
        </w:rPr>
      </w:pPr>
      <w:r w:rsidRPr="00BD675B">
        <w:rPr>
          <w:sz w:val="24"/>
          <w:szCs w:val="24"/>
          <w:lang w:val="bg-BG" w:eastAsia="bg-BG"/>
        </w:rPr>
        <w:t xml:space="preserve">    </w:t>
      </w:r>
      <w:r w:rsidR="00F33135" w:rsidRPr="00BD675B">
        <w:rPr>
          <w:sz w:val="24"/>
          <w:szCs w:val="24"/>
          <w:lang w:val="bg-BG" w:eastAsia="bg-BG"/>
        </w:rPr>
        <w:t xml:space="preserve">       </w:t>
      </w:r>
      <w:r w:rsidR="00F30029" w:rsidRPr="00BD675B">
        <w:rPr>
          <w:sz w:val="24"/>
          <w:szCs w:val="24"/>
          <w:lang w:eastAsia="bg-BG"/>
        </w:rPr>
        <w:t xml:space="preserve">д) </w:t>
      </w:r>
      <w:r w:rsidR="00F30029" w:rsidRPr="00BD675B">
        <w:rPr>
          <w:sz w:val="24"/>
          <w:szCs w:val="24"/>
          <w:lang w:val="bg-BG" w:eastAsia="bg-BG"/>
        </w:rPr>
        <w:t xml:space="preserve"> </w:t>
      </w:r>
      <w:r w:rsidR="00F30029" w:rsidRPr="00BD675B">
        <w:rPr>
          <w:sz w:val="24"/>
          <w:szCs w:val="24"/>
          <w:lang w:eastAsia="bg-BG"/>
        </w:rPr>
        <w:t>чрез комбинация от средствата по букви „а" - „г".</w:t>
      </w:r>
    </w:p>
    <w:p w:rsidR="00F30029" w:rsidRPr="00BD675B" w:rsidRDefault="00900097" w:rsidP="00BD675B">
      <w:pPr>
        <w:jc w:val="both"/>
        <w:rPr>
          <w:sz w:val="24"/>
          <w:szCs w:val="24"/>
          <w:lang w:val="bg-BG" w:eastAsia="bg-BG"/>
        </w:rPr>
      </w:pPr>
      <w:r w:rsidRPr="00BD675B">
        <w:rPr>
          <w:sz w:val="24"/>
          <w:szCs w:val="24"/>
          <w:lang w:val="bg-BG" w:eastAsia="bg-BG"/>
        </w:rPr>
        <w:t xml:space="preserve"> </w:t>
      </w:r>
      <w:r w:rsidR="00F30029" w:rsidRPr="00BD675B">
        <w:rPr>
          <w:sz w:val="24"/>
          <w:szCs w:val="24"/>
          <w:lang w:val="bg-BG" w:eastAsia="bg-BG"/>
        </w:rPr>
        <w:t xml:space="preserve">   </w:t>
      </w:r>
      <w:r w:rsidR="00F33135" w:rsidRPr="00BD675B">
        <w:rPr>
          <w:sz w:val="24"/>
          <w:szCs w:val="24"/>
          <w:lang w:val="bg-BG" w:eastAsia="bg-BG"/>
        </w:rPr>
        <w:t xml:space="preserve">       </w:t>
      </w:r>
      <w:r w:rsidR="00F30029" w:rsidRPr="00BD675B">
        <w:rPr>
          <w:sz w:val="24"/>
          <w:szCs w:val="24"/>
          <w:lang w:eastAsia="bg-BG"/>
        </w:rPr>
        <w:t>При уведомяване по електронен път или по факс уведомлението е редовно, ако е изпратено на адресите в по някои от описаните по-горе начини и е получено автоматично генерирано съобщение, потвърждаващо изпращането.</w:t>
      </w:r>
    </w:p>
    <w:p w:rsidR="00F30029" w:rsidRPr="00BD675B" w:rsidRDefault="00F33135" w:rsidP="00BD675B">
      <w:pPr>
        <w:jc w:val="both"/>
        <w:rPr>
          <w:sz w:val="24"/>
          <w:szCs w:val="24"/>
        </w:rPr>
      </w:pPr>
      <w:r w:rsidRPr="00BD675B">
        <w:rPr>
          <w:sz w:val="24"/>
          <w:szCs w:val="24"/>
          <w:lang w:val="bg-BG" w:eastAsia="bg-BG"/>
        </w:rPr>
        <w:t xml:space="preserve">           </w:t>
      </w:r>
      <w:r w:rsidR="00F30029" w:rsidRPr="00BD675B">
        <w:rPr>
          <w:sz w:val="24"/>
          <w:szCs w:val="24"/>
          <w:lang w:eastAsia="bg-BG"/>
        </w:rPr>
        <w:t>При промяна на посочения адрес и факс за кореспонденция лицата, закупили документация за участие, и участниците са длъжни в срок до 24 часа надлежно да уведомят Възложителя.</w:t>
      </w:r>
    </w:p>
    <w:p w:rsidR="00F30029" w:rsidRPr="00BD675B" w:rsidRDefault="00F33135" w:rsidP="00BD675B">
      <w:pPr>
        <w:jc w:val="both"/>
        <w:rPr>
          <w:sz w:val="24"/>
          <w:szCs w:val="24"/>
        </w:rPr>
      </w:pPr>
      <w:r w:rsidRPr="00BD675B">
        <w:rPr>
          <w:sz w:val="24"/>
          <w:szCs w:val="24"/>
          <w:lang w:val="bg-BG" w:eastAsia="bg-BG"/>
        </w:rPr>
        <w:t xml:space="preserve">          </w:t>
      </w:r>
      <w:r w:rsidR="00F30029" w:rsidRPr="00BD675B">
        <w:rPr>
          <w:sz w:val="24"/>
          <w:szCs w:val="24"/>
          <w:lang w:val="bg-BG" w:eastAsia="bg-BG"/>
        </w:rPr>
        <w:t xml:space="preserve"> </w:t>
      </w:r>
      <w:r w:rsidR="00F30029" w:rsidRPr="00BD675B">
        <w:rPr>
          <w:sz w:val="24"/>
          <w:szCs w:val="24"/>
          <w:lang w:eastAsia="bg-BG"/>
        </w:rPr>
        <w:t xml:space="preserve">Неправилно посочен адрес или факс за кореспонденция или не уведомяване за промяна на адреса или факса за кореспонденция освобождава Възложителя от отговорност за неточно изпращане на уведомленията или </w:t>
      </w:r>
      <w:r w:rsidR="00F30029" w:rsidRPr="00BD675B">
        <w:rPr>
          <w:rStyle w:val="13pt1"/>
          <w:sz w:val="24"/>
          <w:szCs w:val="24"/>
          <w:lang w:eastAsia="bg-BG"/>
        </w:rPr>
        <w:t>информацията.</w:t>
      </w:r>
    </w:p>
    <w:p w:rsidR="00F30029" w:rsidRPr="00BD675B" w:rsidRDefault="00F30029" w:rsidP="00BD675B">
      <w:pPr>
        <w:jc w:val="both"/>
        <w:rPr>
          <w:sz w:val="24"/>
          <w:szCs w:val="24"/>
        </w:rPr>
      </w:pPr>
      <w:r w:rsidRPr="00BD675B">
        <w:rPr>
          <w:sz w:val="24"/>
          <w:szCs w:val="24"/>
          <w:lang w:val="bg-BG" w:eastAsia="bg-BG"/>
        </w:rPr>
        <w:t xml:space="preserve">  </w:t>
      </w:r>
      <w:r w:rsidR="00F33135" w:rsidRPr="00BD675B">
        <w:rPr>
          <w:sz w:val="24"/>
          <w:szCs w:val="24"/>
          <w:lang w:val="bg-BG" w:eastAsia="bg-BG"/>
        </w:rPr>
        <w:t xml:space="preserve">         </w:t>
      </w:r>
      <w:r w:rsidRPr="00BD675B">
        <w:rPr>
          <w:sz w:val="24"/>
          <w:szCs w:val="24"/>
          <w:lang w:eastAsia="bg-BG"/>
        </w:rPr>
        <w:t>Обменът и съхраняването на информация в хода на провеждане на процедурата за възлагане на обществена поръчка се извършват по начин, който гарантира целостта, достоверността и поверителността на информацията.</w:t>
      </w:r>
    </w:p>
    <w:p w:rsidR="00F30029" w:rsidRPr="00BD675B" w:rsidRDefault="00F30029" w:rsidP="00BD675B">
      <w:pPr>
        <w:jc w:val="both"/>
        <w:rPr>
          <w:sz w:val="24"/>
          <w:szCs w:val="24"/>
          <w:lang w:val="bg-BG"/>
        </w:rPr>
      </w:pPr>
      <w:r w:rsidRPr="00BD675B">
        <w:rPr>
          <w:sz w:val="24"/>
          <w:szCs w:val="24"/>
          <w:lang w:val="bg-BG" w:eastAsia="bg-BG"/>
        </w:rPr>
        <w:t xml:space="preserve">  </w:t>
      </w:r>
      <w:r w:rsidR="00F33135" w:rsidRPr="00BD675B">
        <w:rPr>
          <w:sz w:val="24"/>
          <w:szCs w:val="24"/>
          <w:lang w:val="bg-BG" w:eastAsia="bg-BG"/>
        </w:rPr>
        <w:t xml:space="preserve">         </w:t>
      </w:r>
      <w:r w:rsidRPr="00BD675B">
        <w:rPr>
          <w:sz w:val="24"/>
          <w:szCs w:val="24"/>
          <w:lang w:eastAsia="bg-BG"/>
        </w:rPr>
        <w:t>При подаване на офертата си участникът може да посочи коя част от нея има конфиденциален характер и да изисква от Възложителя да не я разкрива. Възложителят няма право да разкрива информация, предоставена</w:t>
      </w:r>
      <w:r w:rsidRPr="00BD675B">
        <w:rPr>
          <w:sz w:val="24"/>
          <w:szCs w:val="24"/>
          <w:lang w:val="bg-BG"/>
        </w:rPr>
        <w:t xml:space="preserve"> </w:t>
      </w:r>
      <w:r w:rsidRPr="00BD675B">
        <w:rPr>
          <w:sz w:val="24"/>
          <w:szCs w:val="24"/>
          <w:lang w:eastAsia="bg-BG"/>
        </w:rPr>
        <w:t>му от участниците, посочена от тях като конфиденциална по отношение на технически или търговски тайни, с изключение на случаите по:</w:t>
      </w:r>
      <w:r w:rsidRPr="00BD675B">
        <w:rPr>
          <w:sz w:val="24"/>
          <w:szCs w:val="24"/>
          <w:lang w:val="bg-BG"/>
        </w:rPr>
        <w:t xml:space="preserve"> </w:t>
      </w:r>
    </w:p>
    <w:p w:rsidR="00F30029" w:rsidRPr="00BD675B" w:rsidRDefault="00F30029" w:rsidP="00BD675B">
      <w:pPr>
        <w:jc w:val="both"/>
        <w:rPr>
          <w:sz w:val="24"/>
          <w:szCs w:val="24"/>
          <w:lang w:val="bg-BG" w:eastAsia="bg-BG"/>
        </w:rPr>
      </w:pPr>
      <w:r w:rsidRPr="00BD675B">
        <w:rPr>
          <w:sz w:val="24"/>
          <w:szCs w:val="24"/>
          <w:lang w:val="bg-BG"/>
        </w:rPr>
        <w:t xml:space="preserve">   </w:t>
      </w:r>
      <w:r w:rsidR="00F33135" w:rsidRPr="00BD675B">
        <w:rPr>
          <w:sz w:val="24"/>
          <w:szCs w:val="24"/>
          <w:lang w:val="bg-BG"/>
        </w:rPr>
        <w:t xml:space="preserve">        </w:t>
      </w:r>
      <w:r w:rsidRPr="00BD675B">
        <w:rPr>
          <w:sz w:val="24"/>
          <w:szCs w:val="24"/>
          <w:lang w:val="bg-BG"/>
        </w:rPr>
        <w:t xml:space="preserve">- </w:t>
      </w:r>
      <w:r w:rsidRPr="00BD675B">
        <w:rPr>
          <w:sz w:val="24"/>
          <w:szCs w:val="24"/>
          <w:lang w:eastAsia="bg-BG"/>
        </w:rPr>
        <w:t>чл. 44 от ЗОП относно изпълнението от Възложителя на задължението да изпрати информация за сключен договор до Регистъра за обществени поръчки;</w:t>
      </w:r>
    </w:p>
    <w:p w:rsidR="00F30029" w:rsidRPr="00BD675B" w:rsidRDefault="00F30029" w:rsidP="00BD675B">
      <w:pPr>
        <w:jc w:val="both"/>
        <w:rPr>
          <w:sz w:val="24"/>
          <w:szCs w:val="24"/>
        </w:rPr>
      </w:pPr>
      <w:r w:rsidRPr="00BD675B">
        <w:rPr>
          <w:sz w:val="24"/>
          <w:szCs w:val="24"/>
          <w:lang w:val="bg-BG" w:eastAsia="bg-BG"/>
        </w:rPr>
        <w:t xml:space="preserve"> </w:t>
      </w:r>
      <w:r w:rsidR="00F33135" w:rsidRPr="00BD675B">
        <w:rPr>
          <w:sz w:val="24"/>
          <w:szCs w:val="24"/>
          <w:lang w:val="bg-BG" w:eastAsia="bg-BG"/>
        </w:rPr>
        <w:t xml:space="preserve">          </w:t>
      </w:r>
      <w:r w:rsidRPr="00BD675B">
        <w:rPr>
          <w:sz w:val="24"/>
          <w:szCs w:val="24"/>
          <w:lang w:val="bg-BG" w:eastAsia="bg-BG"/>
        </w:rPr>
        <w:t xml:space="preserve">- </w:t>
      </w:r>
      <w:r w:rsidRPr="00BD675B">
        <w:rPr>
          <w:sz w:val="24"/>
          <w:szCs w:val="24"/>
          <w:lang w:eastAsia="bg-BG"/>
        </w:rPr>
        <w:t>чл. 73, ал. 4 от ЗОП, когато при писмено искане от участник, направено в срока за обжалване на решението, Възложителят изпълни законовото си задължение да му осигури достъп до протокола или предостави копие от протокола. В този случай Възложителят ще положи грижа и ще откаже достъп до информация, съдържаща се в протокола, когато предоставянето й противоречи на нормативен акт или предотвратява, ограничава или нарушава конкуренцията.</w:t>
      </w:r>
    </w:p>
    <w:p w:rsidR="00F30029" w:rsidRPr="00BD675B" w:rsidRDefault="00F30029" w:rsidP="00BD675B">
      <w:pPr>
        <w:jc w:val="both"/>
        <w:rPr>
          <w:sz w:val="24"/>
          <w:szCs w:val="24"/>
        </w:rPr>
      </w:pPr>
      <w:r w:rsidRPr="00BD675B">
        <w:rPr>
          <w:sz w:val="24"/>
          <w:szCs w:val="24"/>
          <w:lang w:val="bg-BG" w:eastAsia="bg-BG"/>
        </w:rPr>
        <w:t xml:space="preserve">  </w:t>
      </w:r>
      <w:r w:rsidR="00F33135" w:rsidRPr="00BD675B">
        <w:rPr>
          <w:sz w:val="24"/>
          <w:szCs w:val="24"/>
          <w:lang w:val="bg-BG" w:eastAsia="bg-BG"/>
        </w:rPr>
        <w:t xml:space="preserve">         </w:t>
      </w:r>
      <w:r w:rsidRPr="00BD675B">
        <w:rPr>
          <w:sz w:val="24"/>
          <w:szCs w:val="24"/>
          <w:lang w:eastAsia="bg-BG"/>
        </w:rPr>
        <w:t xml:space="preserve">Възложителят предоставя документацията за участие на заинтересованите лица </w:t>
      </w:r>
      <w:r w:rsidRPr="00BD675B">
        <w:rPr>
          <w:sz w:val="24"/>
          <w:szCs w:val="24"/>
          <w:lang w:val="bg-BG" w:eastAsia="bg-BG"/>
        </w:rPr>
        <w:t>при поискване</w:t>
      </w:r>
      <w:r w:rsidRPr="00BD675B">
        <w:rPr>
          <w:sz w:val="24"/>
          <w:szCs w:val="24"/>
          <w:lang w:eastAsia="bg-BG"/>
        </w:rPr>
        <w:t xml:space="preserve"> на хартиен носител. Всяко заинтересовано от обществената поръчка лице може да се запознае със съдържанието на документацията за участие на място чрез лицето за контакти, посочено в обявлението.</w:t>
      </w:r>
    </w:p>
    <w:p w:rsidR="00F30029" w:rsidRPr="00BD675B" w:rsidRDefault="00F30029" w:rsidP="00BD675B">
      <w:pPr>
        <w:jc w:val="both"/>
        <w:rPr>
          <w:sz w:val="24"/>
          <w:szCs w:val="24"/>
          <w:lang w:val="bg-BG" w:eastAsia="bg-BG"/>
        </w:rPr>
      </w:pPr>
      <w:r w:rsidRPr="00BD675B">
        <w:rPr>
          <w:sz w:val="24"/>
          <w:szCs w:val="24"/>
          <w:lang w:val="bg-BG" w:eastAsia="bg-BG"/>
        </w:rPr>
        <w:lastRenderedPageBreak/>
        <w:t xml:space="preserve">     </w:t>
      </w:r>
      <w:r w:rsidR="00F33135" w:rsidRPr="00BD675B">
        <w:rPr>
          <w:sz w:val="24"/>
          <w:szCs w:val="24"/>
          <w:lang w:val="bg-BG" w:eastAsia="bg-BG"/>
        </w:rPr>
        <w:t xml:space="preserve">      </w:t>
      </w:r>
      <w:r w:rsidRPr="00BD675B">
        <w:rPr>
          <w:sz w:val="24"/>
          <w:szCs w:val="24"/>
          <w:lang w:eastAsia="bg-BG"/>
        </w:rPr>
        <w:t>Участникът представя офертата си на хартиен носител.</w:t>
      </w:r>
    </w:p>
    <w:p w:rsidR="008C5982" w:rsidRPr="00BD675B" w:rsidRDefault="008C5982" w:rsidP="00BD675B">
      <w:pPr>
        <w:jc w:val="both"/>
        <w:rPr>
          <w:sz w:val="24"/>
          <w:szCs w:val="24"/>
          <w:lang w:val="bg-BG" w:eastAsia="bg-BG"/>
        </w:rPr>
      </w:pPr>
    </w:p>
    <w:p w:rsidR="00F30029" w:rsidRPr="00BD675B" w:rsidRDefault="00961354" w:rsidP="00BD675B">
      <w:pPr>
        <w:jc w:val="both"/>
        <w:rPr>
          <w:b/>
          <w:sz w:val="24"/>
          <w:szCs w:val="24"/>
          <w:lang w:val="bg-BG" w:eastAsia="bg-BG"/>
        </w:rPr>
      </w:pPr>
      <w:bookmarkStart w:id="12" w:name="bookmark18"/>
      <w:r w:rsidRPr="00BD675B">
        <w:rPr>
          <w:b/>
          <w:sz w:val="24"/>
          <w:szCs w:val="24"/>
          <w:lang w:eastAsia="bg-BG"/>
        </w:rPr>
        <w:t>I</w:t>
      </w:r>
      <w:r w:rsidR="00F30029" w:rsidRPr="00BD675B">
        <w:rPr>
          <w:b/>
          <w:sz w:val="24"/>
          <w:szCs w:val="24"/>
          <w:lang w:eastAsia="bg-BG"/>
        </w:rPr>
        <w:t>V</w:t>
      </w:r>
      <w:r w:rsidR="00F30029" w:rsidRPr="00BD675B">
        <w:rPr>
          <w:b/>
          <w:sz w:val="24"/>
          <w:szCs w:val="24"/>
          <w:lang w:val="bg-BG" w:eastAsia="bg-BG"/>
        </w:rPr>
        <w:t xml:space="preserve">. </w:t>
      </w:r>
      <w:r w:rsidR="00F30029" w:rsidRPr="00BD675B">
        <w:rPr>
          <w:b/>
          <w:sz w:val="24"/>
          <w:szCs w:val="24"/>
          <w:lang w:eastAsia="bg-BG"/>
        </w:rPr>
        <w:t>Предоставяне на разяснения</w:t>
      </w:r>
      <w:r w:rsidR="003444F1" w:rsidRPr="00BD675B">
        <w:rPr>
          <w:b/>
          <w:sz w:val="24"/>
          <w:szCs w:val="24"/>
          <w:lang w:val="bg-BG" w:eastAsia="bg-BG"/>
        </w:rPr>
        <w:t>,</w:t>
      </w:r>
      <w:r w:rsidR="00F30029" w:rsidRPr="00BD675B">
        <w:rPr>
          <w:b/>
          <w:sz w:val="24"/>
          <w:szCs w:val="24"/>
          <w:lang w:eastAsia="bg-BG"/>
        </w:rPr>
        <w:t xml:space="preserve"> допълнителна информация и предоставяне на допълнителни документи</w:t>
      </w:r>
      <w:bookmarkEnd w:id="12"/>
    </w:p>
    <w:p w:rsidR="008C5982" w:rsidRPr="00BD675B" w:rsidRDefault="008C5982" w:rsidP="00BD675B">
      <w:pPr>
        <w:jc w:val="both"/>
        <w:rPr>
          <w:b/>
          <w:sz w:val="24"/>
          <w:szCs w:val="24"/>
          <w:lang w:val="bg-BG"/>
        </w:rPr>
      </w:pPr>
    </w:p>
    <w:p w:rsidR="00F30029" w:rsidRPr="00BD675B" w:rsidRDefault="008118E4" w:rsidP="00BD675B">
      <w:pPr>
        <w:jc w:val="both"/>
        <w:rPr>
          <w:sz w:val="24"/>
          <w:szCs w:val="24"/>
        </w:rPr>
      </w:pPr>
      <w:r w:rsidRPr="00BD675B">
        <w:rPr>
          <w:sz w:val="24"/>
          <w:szCs w:val="24"/>
          <w:lang w:val="bg-BG" w:eastAsia="bg-BG"/>
        </w:rPr>
        <w:t xml:space="preserve">   </w:t>
      </w:r>
      <w:r w:rsidR="00C929DB" w:rsidRPr="00BD675B">
        <w:rPr>
          <w:sz w:val="24"/>
          <w:szCs w:val="24"/>
          <w:lang w:val="bg-BG" w:eastAsia="bg-BG"/>
        </w:rPr>
        <w:t xml:space="preserve"> </w:t>
      </w:r>
      <w:r w:rsidR="00F33135" w:rsidRPr="00BD675B">
        <w:rPr>
          <w:sz w:val="24"/>
          <w:szCs w:val="24"/>
          <w:lang w:val="bg-BG" w:eastAsia="bg-BG"/>
        </w:rPr>
        <w:t xml:space="preserve">       </w:t>
      </w:r>
      <w:r w:rsidR="00F30029" w:rsidRPr="00BD675B">
        <w:rPr>
          <w:sz w:val="24"/>
          <w:szCs w:val="24"/>
          <w:lang w:eastAsia="bg-BG"/>
        </w:rPr>
        <w:t>Когато заинтересовано лице е поискало, Възложителят е длъжен да предостави:</w:t>
      </w:r>
    </w:p>
    <w:p w:rsidR="00F30029" w:rsidRPr="00BD675B" w:rsidRDefault="00F30029" w:rsidP="00BD675B">
      <w:pPr>
        <w:jc w:val="both"/>
        <w:rPr>
          <w:sz w:val="24"/>
          <w:szCs w:val="24"/>
        </w:rPr>
      </w:pPr>
      <w:r w:rsidRPr="00BD675B">
        <w:rPr>
          <w:sz w:val="24"/>
          <w:szCs w:val="24"/>
          <w:lang w:val="bg-BG" w:eastAsia="bg-BG"/>
        </w:rPr>
        <w:t xml:space="preserve">     </w:t>
      </w:r>
      <w:r w:rsidR="00F33135" w:rsidRPr="00BD675B">
        <w:rPr>
          <w:sz w:val="24"/>
          <w:szCs w:val="24"/>
          <w:lang w:val="bg-BG" w:eastAsia="bg-BG"/>
        </w:rPr>
        <w:t xml:space="preserve">      </w:t>
      </w:r>
      <w:r w:rsidRPr="00BD675B">
        <w:rPr>
          <w:sz w:val="24"/>
          <w:szCs w:val="24"/>
          <w:lang w:val="bg-BG" w:eastAsia="bg-BG"/>
        </w:rPr>
        <w:t xml:space="preserve">- </w:t>
      </w:r>
      <w:r w:rsidRPr="00BD675B">
        <w:rPr>
          <w:sz w:val="24"/>
          <w:szCs w:val="24"/>
          <w:lang w:eastAsia="bg-BG"/>
        </w:rPr>
        <w:t>разяснения или допълнителна информация, отнасящи се до документацията, до провеждането на процедурата и до техническите спецификации;</w:t>
      </w:r>
    </w:p>
    <w:p w:rsidR="00F30029" w:rsidRPr="00BD675B" w:rsidRDefault="00F30029" w:rsidP="00BD675B">
      <w:pPr>
        <w:jc w:val="both"/>
        <w:rPr>
          <w:sz w:val="24"/>
          <w:szCs w:val="24"/>
        </w:rPr>
      </w:pPr>
      <w:r w:rsidRPr="00BD675B">
        <w:rPr>
          <w:sz w:val="24"/>
          <w:szCs w:val="24"/>
          <w:lang w:val="bg-BG" w:eastAsia="bg-BG"/>
        </w:rPr>
        <w:t xml:space="preserve">      </w:t>
      </w:r>
      <w:r w:rsidR="00F33135" w:rsidRPr="00BD675B">
        <w:rPr>
          <w:sz w:val="24"/>
          <w:szCs w:val="24"/>
          <w:lang w:val="bg-BG" w:eastAsia="bg-BG"/>
        </w:rPr>
        <w:t xml:space="preserve">     </w:t>
      </w:r>
      <w:r w:rsidRPr="00BD675B">
        <w:rPr>
          <w:sz w:val="24"/>
          <w:szCs w:val="24"/>
          <w:lang w:val="bg-BG" w:eastAsia="bg-BG"/>
        </w:rPr>
        <w:t xml:space="preserve">- </w:t>
      </w:r>
      <w:r w:rsidRPr="00BD675B">
        <w:rPr>
          <w:sz w:val="24"/>
          <w:szCs w:val="24"/>
          <w:lang w:eastAsia="bg-BG"/>
        </w:rPr>
        <w:t>поисканите допълнителни документи, с които разполага, и които не са класифицирана информация.</w:t>
      </w:r>
      <w:r w:rsidR="008F7FFB" w:rsidRPr="00BD675B">
        <w:rPr>
          <w:sz w:val="24"/>
          <w:szCs w:val="24"/>
          <w:lang w:val="bg-BG" w:eastAsia="bg-BG"/>
        </w:rPr>
        <w:t xml:space="preserve"> </w:t>
      </w:r>
    </w:p>
    <w:p w:rsidR="008C5982" w:rsidRPr="00BD675B" w:rsidRDefault="00F30029" w:rsidP="00BD675B">
      <w:pPr>
        <w:jc w:val="both"/>
        <w:rPr>
          <w:b/>
          <w:sz w:val="24"/>
          <w:szCs w:val="24"/>
          <w:lang w:val="bg-BG" w:eastAsia="bg-BG"/>
        </w:rPr>
      </w:pPr>
      <w:r w:rsidRPr="00BD675B">
        <w:rPr>
          <w:sz w:val="24"/>
          <w:szCs w:val="24"/>
          <w:lang w:val="bg-BG" w:eastAsia="bg-BG"/>
        </w:rPr>
        <w:t xml:space="preserve">       </w:t>
      </w:r>
      <w:r w:rsidR="00C929DB" w:rsidRPr="00BD675B">
        <w:rPr>
          <w:sz w:val="24"/>
          <w:szCs w:val="24"/>
          <w:lang w:val="bg-BG" w:eastAsia="bg-BG"/>
        </w:rPr>
        <w:t xml:space="preserve"> </w:t>
      </w:r>
      <w:r w:rsidR="00F33135" w:rsidRPr="00BD675B">
        <w:rPr>
          <w:sz w:val="24"/>
          <w:szCs w:val="24"/>
          <w:lang w:val="bg-BG" w:eastAsia="bg-BG"/>
        </w:rPr>
        <w:t xml:space="preserve">   </w:t>
      </w:r>
      <w:r w:rsidRPr="00BD675B">
        <w:rPr>
          <w:sz w:val="24"/>
          <w:szCs w:val="24"/>
          <w:lang w:eastAsia="bg-BG"/>
        </w:rPr>
        <w:t xml:space="preserve">Разясненията, допълнителната информация или допълнителните документи се изпращат или предават от Възложителя в 4 (четири) дневен срок от постъпване на искането на всички лица, </w:t>
      </w:r>
      <w:r w:rsidRPr="00BD675B">
        <w:rPr>
          <w:sz w:val="24"/>
          <w:szCs w:val="24"/>
          <w:lang w:val="bg-BG" w:eastAsia="bg-BG"/>
        </w:rPr>
        <w:t>получили</w:t>
      </w:r>
      <w:r w:rsidRPr="00BD675B">
        <w:rPr>
          <w:sz w:val="24"/>
          <w:szCs w:val="24"/>
          <w:lang w:eastAsia="bg-BG"/>
        </w:rPr>
        <w:t xml:space="preserve"> документацията, и се прилагат и към документацията, която предстои да се </w:t>
      </w:r>
      <w:r w:rsidRPr="00BD675B">
        <w:rPr>
          <w:sz w:val="24"/>
          <w:szCs w:val="24"/>
          <w:lang w:val="bg-BG" w:eastAsia="bg-BG"/>
        </w:rPr>
        <w:t>получава</w:t>
      </w:r>
      <w:r w:rsidRPr="00BD675B">
        <w:rPr>
          <w:sz w:val="24"/>
          <w:szCs w:val="24"/>
          <w:lang w:eastAsia="bg-BG"/>
        </w:rPr>
        <w:t xml:space="preserve"> от други заинтересовани лица. В дадените разяснения, допълнителна информация или допълнителни документи не се посочва лицето, което ги е поискало.</w:t>
      </w:r>
      <w:bookmarkStart w:id="13" w:name="bookmark19"/>
      <w:r w:rsidR="00C929DB" w:rsidRPr="00BD675B">
        <w:rPr>
          <w:b/>
          <w:sz w:val="24"/>
          <w:szCs w:val="24"/>
          <w:lang w:val="bg-BG" w:eastAsia="bg-BG"/>
        </w:rPr>
        <w:t xml:space="preserve">     </w:t>
      </w:r>
    </w:p>
    <w:p w:rsidR="00F30029" w:rsidRPr="00BD675B" w:rsidRDefault="00C929DB" w:rsidP="00BD675B">
      <w:pPr>
        <w:jc w:val="both"/>
        <w:rPr>
          <w:sz w:val="24"/>
          <w:szCs w:val="24"/>
          <w:lang w:val="bg-BG" w:eastAsia="bg-BG"/>
        </w:rPr>
      </w:pPr>
      <w:r w:rsidRPr="00BD675B">
        <w:rPr>
          <w:b/>
          <w:sz w:val="24"/>
          <w:szCs w:val="24"/>
          <w:lang w:val="bg-BG" w:eastAsia="bg-BG"/>
        </w:rPr>
        <w:t xml:space="preserve">   </w:t>
      </w:r>
      <w:bookmarkStart w:id="14" w:name="bookmark20"/>
      <w:bookmarkEnd w:id="13"/>
    </w:p>
    <w:p w:rsidR="00F30029" w:rsidRPr="00BD675B" w:rsidRDefault="00961354" w:rsidP="00BD675B">
      <w:pPr>
        <w:jc w:val="both"/>
        <w:rPr>
          <w:b/>
          <w:sz w:val="24"/>
          <w:szCs w:val="24"/>
          <w:lang w:val="bg-BG" w:eastAsia="bg-BG"/>
        </w:rPr>
      </w:pPr>
      <w:bookmarkStart w:id="15" w:name="bookmark21"/>
      <w:bookmarkEnd w:id="14"/>
      <w:r w:rsidRPr="00BD675B">
        <w:rPr>
          <w:b/>
          <w:sz w:val="24"/>
          <w:szCs w:val="24"/>
          <w:lang w:val="bg-BG" w:eastAsia="bg-BG"/>
        </w:rPr>
        <w:t xml:space="preserve">V. </w:t>
      </w:r>
      <w:r w:rsidR="00F30029" w:rsidRPr="00BD675B">
        <w:rPr>
          <w:b/>
          <w:sz w:val="24"/>
          <w:szCs w:val="24"/>
          <w:lang w:eastAsia="bg-BG"/>
        </w:rPr>
        <w:t>Прекратяване на процедурата</w:t>
      </w:r>
      <w:bookmarkEnd w:id="15"/>
    </w:p>
    <w:p w:rsidR="008C5982" w:rsidRPr="00BD675B" w:rsidRDefault="008C5982" w:rsidP="00BD675B">
      <w:pPr>
        <w:jc w:val="both"/>
        <w:rPr>
          <w:b/>
          <w:sz w:val="24"/>
          <w:szCs w:val="24"/>
          <w:lang w:val="bg-BG"/>
        </w:rPr>
      </w:pPr>
    </w:p>
    <w:p w:rsidR="00F30029" w:rsidRPr="00BD675B" w:rsidRDefault="00F30029" w:rsidP="00BD675B">
      <w:pPr>
        <w:jc w:val="both"/>
        <w:rPr>
          <w:sz w:val="24"/>
          <w:szCs w:val="24"/>
        </w:rPr>
      </w:pPr>
      <w:r w:rsidRPr="00BD675B">
        <w:rPr>
          <w:sz w:val="24"/>
          <w:szCs w:val="24"/>
          <w:lang w:val="bg-BG" w:eastAsia="bg-BG"/>
        </w:rPr>
        <w:t xml:space="preserve">      </w:t>
      </w:r>
      <w:r w:rsidR="00F33135" w:rsidRPr="00BD675B">
        <w:rPr>
          <w:sz w:val="24"/>
          <w:szCs w:val="24"/>
          <w:lang w:val="bg-BG" w:eastAsia="bg-BG"/>
        </w:rPr>
        <w:t xml:space="preserve">   </w:t>
      </w:r>
      <w:r w:rsidRPr="00BD675B">
        <w:rPr>
          <w:sz w:val="24"/>
          <w:szCs w:val="24"/>
          <w:lang w:val="bg-BG" w:eastAsia="bg-BG"/>
        </w:rPr>
        <w:t xml:space="preserve"> </w:t>
      </w:r>
      <w:r w:rsidR="00430D4F" w:rsidRPr="00BD675B">
        <w:rPr>
          <w:sz w:val="24"/>
          <w:szCs w:val="24"/>
          <w:lang w:val="bg-BG" w:eastAsia="bg-BG"/>
        </w:rPr>
        <w:t xml:space="preserve"> </w:t>
      </w:r>
      <w:r w:rsidRPr="00BD675B">
        <w:rPr>
          <w:sz w:val="24"/>
          <w:szCs w:val="24"/>
          <w:lang w:eastAsia="bg-BG"/>
        </w:rPr>
        <w:t>Възложителят може да прекрати процедурата за възлагане на обществена поръчка с мотивирано решение, само в случаите, определени в чл. 39 от ЗОП.</w:t>
      </w:r>
    </w:p>
    <w:p w:rsidR="00F30029" w:rsidRPr="00BD675B" w:rsidRDefault="00F30029" w:rsidP="00BD675B">
      <w:pPr>
        <w:jc w:val="both"/>
        <w:rPr>
          <w:sz w:val="24"/>
          <w:szCs w:val="24"/>
        </w:rPr>
      </w:pPr>
      <w:r w:rsidRPr="00BD675B">
        <w:rPr>
          <w:sz w:val="24"/>
          <w:szCs w:val="24"/>
          <w:lang w:val="bg-BG" w:eastAsia="bg-BG"/>
        </w:rPr>
        <w:t xml:space="preserve">       </w:t>
      </w:r>
      <w:r w:rsidR="00F33135" w:rsidRPr="00BD675B">
        <w:rPr>
          <w:sz w:val="24"/>
          <w:szCs w:val="24"/>
          <w:lang w:val="bg-BG" w:eastAsia="bg-BG"/>
        </w:rPr>
        <w:t xml:space="preserve">    </w:t>
      </w:r>
      <w:r w:rsidRPr="00BD675B">
        <w:rPr>
          <w:sz w:val="24"/>
          <w:szCs w:val="24"/>
          <w:lang w:eastAsia="bg-BG"/>
        </w:rPr>
        <w:t>Възложителят в 3-дневен срок от решението за прекратяване уведомява участниците за прекратяването на процедурата.</w:t>
      </w:r>
    </w:p>
    <w:p w:rsidR="00F30029" w:rsidRPr="00BD675B" w:rsidRDefault="00900097" w:rsidP="00BD675B">
      <w:pPr>
        <w:jc w:val="both"/>
        <w:rPr>
          <w:sz w:val="24"/>
          <w:szCs w:val="24"/>
          <w:lang w:val="bg-BG" w:eastAsia="bg-BG"/>
        </w:rPr>
      </w:pPr>
      <w:r w:rsidRPr="00BD675B">
        <w:rPr>
          <w:sz w:val="24"/>
          <w:szCs w:val="24"/>
          <w:lang w:val="bg-BG" w:eastAsia="bg-BG"/>
        </w:rPr>
        <w:t xml:space="preserve">       </w:t>
      </w:r>
      <w:r w:rsidR="00F33135" w:rsidRPr="00BD675B">
        <w:rPr>
          <w:sz w:val="24"/>
          <w:szCs w:val="24"/>
          <w:lang w:val="bg-BG" w:eastAsia="bg-BG"/>
        </w:rPr>
        <w:t xml:space="preserve">    </w:t>
      </w:r>
      <w:r w:rsidR="00F30029" w:rsidRPr="00BD675B">
        <w:rPr>
          <w:sz w:val="24"/>
          <w:szCs w:val="24"/>
          <w:lang w:eastAsia="bg-BG"/>
        </w:rPr>
        <w:t>Решенията на Възложителите в процедура за възлагане на обществена поръчка до сключването на договора подлежат на обжалване относно тяхната законосъобразност включително за наличие на дискриминационни икономически, финансови, технически или квалификационни изисквания в обявлението, документацията или във всеки друг документ, свързан с процедурата пред Комисията за защита на конкуренцията по реда на Глава 11 от ЗОП. Жалба може да подава всяко заинтересовано лице в 10-дневен срок от уведомяването му за съответното решение, а ако не е уведомено — от датата на узнаването или от датата, на която е изтекъл срокът за извършване на съответното действие. Жалба срещу решение на възложителя, с изключение на решението за определяне на изпълнител, не спира процедурата за възлагане на обществена поръчка, освен когато е поискана временна мярка „спиране на процедурата". Жалбата се подава едновременно до Комисията за защита на конкуренцията и до възложителя, чието решение се обжалва. Жалба не може да се подава пред Комисията за защита на конкуренцията след сключването на договор за обществена поръчка.</w:t>
      </w:r>
    </w:p>
    <w:p w:rsidR="008C5982" w:rsidRPr="00BD675B" w:rsidRDefault="008C5982" w:rsidP="00BD675B">
      <w:pPr>
        <w:jc w:val="both"/>
        <w:rPr>
          <w:sz w:val="24"/>
          <w:szCs w:val="24"/>
          <w:lang w:val="bg-BG" w:eastAsia="bg-BG"/>
        </w:rPr>
      </w:pPr>
    </w:p>
    <w:p w:rsidR="00F30029" w:rsidRPr="00BD675B" w:rsidRDefault="00866D7B" w:rsidP="00BD675B">
      <w:pPr>
        <w:jc w:val="both"/>
        <w:rPr>
          <w:b/>
          <w:sz w:val="24"/>
          <w:szCs w:val="24"/>
          <w:lang w:val="bg-BG" w:eastAsia="bg-BG"/>
        </w:rPr>
      </w:pPr>
      <w:bookmarkStart w:id="16" w:name="bookmark23"/>
      <w:r w:rsidRPr="00BD675B">
        <w:rPr>
          <w:b/>
          <w:sz w:val="24"/>
          <w:szCs w:val="24"/>
          <w:lang w:eastAsia="bg-BG"/>
        </w:rPr>
        <w:t>VII</w:t>
      </w:r>
      <w:r w:rsidR="00F30029" w:rsidRPr="00BD675B">
        <w:rPr>
          <w:b/>
          <w:sz w:val="24"/>
          <w:szCs w:val="24"/>
          <w:lang w:eastAsia="bg-BG"/>
        </w:rPr>
        <w:t>.</w:t>
      </w:r>
      <w:bookmarkEnd w:id="16"/>
      <w:r w:rsidR="00F30029" w:rsidRPr="00BD675B">
        <w:rPr>
          <w:b/>
          <w:sz w:val="24"/>
          <w:szCs w:val="24"/>
          <w:lang w:val="bg-BG" w:eastAsia="bg-BG"/>
        </w:rPr>
        <w:t xml:space="preserve"> </w:t>
      </w:r>
      <w:r w:rsidR="00F30029" w:rsidRPr="00BD675B">
        <w:rPr>
          <w:b/>
          <w:sz w:val="24"/>
          <w:szCs w:val="24"/>
          <w:lang w:eastAsia="bg-BG"/>
        </w:rPr>
        <w:t xml:space="preserve"> Други указания</w:t>
      </w:r>
    </w:p>
    <w:p w:rsidR="008C5982" w:rsidRPr="00BD675B" w:rsidRDefault="008C5982" w:rsidP="00BD675B">
      <w:pPr>
        <w:jc w:val="both"/>
        <w:rPr>
          <w:sz w:val="24"/>
          <w:szCs w:val="24"/>
          <w:lang w:val="bg-BG" w:eastAsia="bg-BG"/>
        </w:rPr>
      </w:pPr>
    </w:p>
    <w:p w:rsidR="00F30029" w:rsidRPr="00BD675B" w:rsidRDefault="00F30029" w:rsidP="00BD675B">
      <w:pPr>
        <w:jc w:val="both"/>
        <w:rPr>
          <w:sz w:val="24"/>
          <w:szCs w:val="24"/>
          <w:lang w:val="bg-BG" w:eastAsia="bg-BG"/>
        </w:rPr>
      </w:pPr>
      <w:r w:rsidRPr="00BD675B">
        <w:rPr>
          <w:sz w:val="24"/>
          <w:szCs w:val="24"/>
          <w:lang w:val="bg-BG" w:eastAsia="bg-BG"/>
        </w:rPr>
        <w:t xml:space="preserve">           </w:t>
      </w:r>
      <w:r w:rsidRPr="00BD675B">
        <w:rPr>
          <w:sz w:val="24"/>
          <w:szCs w:val="24"/>
          <w:lang w:eastAsia="bg-BG"/>
        </w:rPr>
        <w:t>За въпроси, свързани с провеждането на процедурата и подготовката на офертите от участниците, които не</w:t>
      </w:r>
      <w:r w:rsidR="00C7553C" w:rsidRPr="00BD675B">
        <w:rPr>
          <w:sz w:val="24"/>
          <w:szCs w:val="24"/>
          <w:lang w:eastAsia="bg-BG"/>
        </w:rPr>
        <w:t xml:space="preserve"> са разгледани в документацията</w:t>
      </w:r>
      <w:r w:rsidRPr="00BD675B">
        <w:rPr>
          <w:sz w:val="24"/>
          <w:szCs w:val="24"/>
          <w:lang w:eastAsia="bg-BG"/>
        </w:rPr>
        <w:t xml:space="preserve"> се прилагат разпоредбите на Закона за обществените поръчки и подзаконовите нормативни актове по прилагането му.</w:t>
      </w:r>
      <w:bookmarkStart w:id="17" w:name="bookmark24"/>
    </w:p>
    <w:p w:rsidR="00EF4A7F" w:rsidRPr="00BD675B" w:rsidRDefault="00EF4A7F" w:rsidP="00BD675B">
      <w:pPr>
        <w:jc w:val="both"/>
        <w:rPr>
          <w:sz w:val="24"/>
          <w:szCs w:val="24"/>
          <w:lang w:val="bg-BG"/>
        </w:rPr>
      </w:pPr>
    </w:p>
    <w:p w:rsidR="00F30029" w:rsidRPr="00BD675B" w:rsidRDefault="00F30029" w:rsidP="00BD675B">
      <w:pPr>
        <w:jc w:val="both"/>
        <w:rPr>
          <w:b/>
          <w:sz w:val="24"/>
          <w:szCs w:val="24"/>
          <w:lang w:val="bg-BG" w:eastAsia="bg-BG"/>
        </w:rPr>
      </w:pPr>
      <w:r w:rsidRPr="00BD675B">
        <w:rPr>
          <w:i/>
          <w:sz w:val="24"/>
          <w:szCs w:val="24"/>
          <w:lang w:eastAsia="bg-BG"/>
        </w:rPr>
        <w:t>Раздел VII</w:t>
      </w:r>
      <w:r w:rsidR="00F078BF" w:rsidRPr="00BD675B">
        <w:rPr>
          <w:i/>
          <w:sz w:val="24"/>
          <w:szCs w:val="24"/>
          <w:lang w:eastAsia="bg-BG"/>
        </w:rPr>
        <w:t>I</w:t>
      </w:r>
      <w:r w:rsidR="00F078BF" w:rsidRPr="00BD675B">
        <w:rPr>
          <w:i/>
          <w:sz w:val="24"/>
          <w:szCs w:val="24"/>
          <w:lang w:val="bg-BG" w:eastAsia="bg-BG"/>
        </w:rPr>
        <w:t>-ми</w:t>
      </w:r>
      <w:r w:rsidRPr="00BD675B">
        <w:rPr>
          <w:sz w:val="24"/>
          <w:szCs w:val="24"/>
          <w:lang w:eastAsia="bg-BG"/>
        </w:rPr>
        <w:t xml:space="preserve">: </w:t>
      </w:r>
      <w:r w:rsidR="00C929DB" w:rsidRPr="00BD675B">
        <w:rPr>
          <w:sz w:val="24"/>
          <w:szCs w:val="24"/>
          <w:lang w:val="bg-BG" w:eastAsia="bg-BG"/>
        </w:rPr>
        <w:t xml:space="preserve">  </w:t>
      </w:r>
      <w:r w:rsidRPr="00BD675B">
        <w:rPr>
          <w:b/>
          <w:sz w:val="24"/>
          <w:szCs w:val="24"/>
          <w:lang w:eastAsia="bg-BG"/>
        </w:rPr>
        <w:t>ПРИЛОЖЕНИЯ</w:t>
      </w:r>
      <w:bookmarkEnd w:id="17"/>
    </w:p>
    <w:p w:rsidR="00DE5BEE" w:rsidRPr="00BD675B" w:rsidRDefault="00DE5BEE" w:rsidP="00BD675B">
      <w:pPr>
        <w:jc w:val="both"/>
        <w:rPr>
          <w:sz w:val="24"/>
          <w:szCs w:val="24"/>
          <w:lang w:val="bg-BG"/>
        </w:rPr>
      </w:pPr>
    </w:p>
    <w:p w:rsidR="00F30029" w:rsidRPr="000600FC" w:rsidRDefault="00F30029" w:rsidP="00BD675B">
      <w:pPr>
        <w:jc w:val="both"/>
      </w:pPr>
      <w:r w:rsidRPr="000600FC">
        <w:rPr>
          <w:lang w:val="bg-BG" w:eastAsia="bg-BG"/>
        </w:rPr>
        <w:t xml:space="preserve">          </w:t>
      </w:r>
      <w:r w:rsidR="00430D4F" w:rsidRPr="000600FC">
        <w:rPr>
          <w:lang w:val="bg-BG" w:eastAsia="bg-BG"/>
        </w:rPr>
        <w:t xml:space="preserve"> </w:t>
      </w:r>
      <w:r w:rsidRPr="000600FC">
        <w:rPr>
          <w:lang w:val="bg-BG" w:eastAsia="bg-BG"/>
        </w:rPr>
        <w:t xml:space="preserve">1. </w:t>
      </w:r>
      <w:r w:rsidRPr="000600FC">
        <w:rPr>
          <w:lang w:eastAsia="bg-BG"/>
        </w:rPr>
        <w:t>Образец на оферта</w:t>
      </w:r>
    </w:p>
    <w:p w:rsidR="006544C4" w:rsidRPr="000600FC" w:rsidRDefault="00F30029" w:rsidP="00BD675B">
      <w:pPr>
        <w:jc w:val="both"/>
        <w:rPr>
          <w:rStyle w:val="Hyperlink"/>
          <w:noProof/>
          <w:color w:val="auto"/>
          <w:u w:val="none"/>
          <w:lang w:val="bg-BG"/>
        </w:rPr>
      </w:pPr>
      <w:r w:rsidRPr="000600FC">
        <w:rPr>
          <w:lang w:val="bg-BG" w:eastAsia="bg-BG"/>
        </w:rPr>
        <w:t xml:space="preserve">          </w:t>
      </w:r>
      <w:r w:rsidR="00430D4F" w:rsidRPr="000600FC">
        <w:rPr>
          <w:lang w:val="bg-BG" w:eastAsia="bg-BG"/>
        </w:rPr>
        <w:t xml:space="preserve"> </w:t>
      </w:r>
      <w:r w:rsidRPr="000600FC">
        <w:rPr>
          <w:lang w:val="bg-BG" w:eastAsia="bg-BG"/>
        </w:rPr>
        <w:t xml:space="preserve">2. </w:t>
      </w:r>
      <w:r w:rsidRPr="000600FC">
        <w:rPr>
          <w:lang w:eastAsia="bg-BG"/>
        </w:rPr>
        <w:t xml:space="preserve">Образец на </w:t>
      </w:r>
      <w:r w:rsidR="006544C4" w:rsidRPr="000600FC">
        <w:rPr>
          <w:rStyle w:val="Hyperlink"/>
          <w:noProof/>
          <w:color w:val="auto"/>
          <w:u w:val="none"/>
          <w:lang w:val="bg-BG"/>
        </w:rPr>
        <w:t xml:space="preserve"> </w:t>
      </w:r>
      <w:r w:rsidR="00E5710B" w:rsidRPr="000600FC">
        <w:rPr>
          <w:rStyle w:val="Hyperlink"/>
          <w:noProof/>
          <w:color w:val="auto"/>
          <w:u w:val="none"/>
          <w:lang w:val="bg-BG"/>
        </w:rPr>
        <w:t xml:space="preserve">списък на </w:t>
      </w:r>
      <w:r w:rsidR="006544C4" w:rsidRPr="000600FC">
        <w:rPr>
          <w:rStyle w:val="Hyperlink"/>
          <w:noProof/>
          <w:color w:val="auto"/>
          <w:u w:val="none"/>
          <w:lang w:val="bg-BG"/>
        </w:rPr>
        <w:t>документете, съдържащи се в офертата</w:t>
      </w:r>
    </w:p>
    <w:p w:rsidR="00F30029" w:rsidRPr="000600FC" w:rsidRDefault="00F30029" w:rsidP="00BD675B">
      <w:pPr>
        <w:jc w:val="both"/>
      </w:pPr>
      <w:r w:rsidRPr="000600FC">
        <w:rPr>
          <w:lang w:val="bg-BG" w:eastAsia="bg-BG"/>
        </w:rPr>
        <w:t xml:space="preserve">          </w:t>
      </w:r>
      <w:r w:rsidR="00430D4F" w:rsidRPr="000600FC">
        <w:rPr>
          <w:lang w:val="bg-BG" w:eastAsia="bg-BG"/>
        </w:rPr>
        <w:t xml:space="preserve"> 3</w:t>
      </w:r>
      <w:r w:rsidRPr="000600FC">
        <w:rPr>
          <w:lang w:val="bg-BG" w:eastAsia="bg-BG"/>
        </w:rPr>
        <w:t xml:space="preserve">. </w:t>
      </w:r>
      <w:r w:rsidRPr="000600FC">
        <w:rPr>
          <w:lang w:eastAsia="bg-BG"/>
        </w:rPr>
        <w:t xml:space="preserve">Образец на декларация по чл.47, ал.1, т.1 и ал.2, т.2 </w:t>
      </w:r>
      <w:r w:rsidRPr="000600FC">
        <w:rPr>
          <w:lang w:val="bg-BG" w:eastAsia="bg-BG"/>
        </w:rPr>
        <w:t xml:space="preserve"> и т.5 </w:t>
      </w:r>
      <w:r w:rsidRPr="000600FC">
        <w:rPr>
          <w:lang w:eastAsia="bg-BG"/>
        </w:rPr>
        <w:t>от ЗОП</w:t>
      </w:r>
    </w:p>
    <w:p w:rsidR="00F30029" w:rsidRPr="000600FC" w:rsidRDefault="00F30029" w:rsidP="00BD675B">
      <w:pPr>
        <w:jc w:val="both"/>
      </w:pPr>
      <w:r w:rsidRPr="000600FC">
        <w:rPr>
          <w:lang w:val="bg-BG" w:eastAsia="bg-BG"/>
        </w:rPr>
        <w:t xml:space="preserve">          </w:t>
      </w:r>
      <w:r w:rsidR="00430D4F" w:rsidRPr="000600FC">
        <w:rPr>
          <w:lang w:val="bg-BG" w:eastAsia="bg-BG"/>
        </w:rPr>
        <w:t xml:space="preserve"> 4</w:t>
      </w:r>
      <w:r w:rsidRPr="000600FC">
        <w:rPr>
          <w:lang w:val="bg-BG" w:eastAsia="bg-BG"/>
        </w:rPr>
        <w:t xml:space="preserve">. </w:t>
      </w:r>
      <w:r w:rsidRPr="000600FC">
        <w:rPr>
          <w:lang w:eastAsia="bg-BG"/>
        </w:rPr>
        <w:t>Образец на декларация по чл.47, ал.1, т.2 и т.</w:t>
      </w:r>
      <w:r w:rsidR="002D7B70" w:rsidRPr="000600FC">
        <w:rPr>
          <w:lang w:val="bg-BG" w:eastAsia="bg-BG"/>
        </w:rPr>
        <w:t>3</w:t>
      </w:r>
      <w:r w:rsidRPr="000600FC">
        <w:rPr>
          <w:lang w:eastAsia="bg-BG"/>
        </w:rPr>
        <w:t xml:space="preserve"> и ал.2, т.1, т.</w:t>
      </w:r>
      <w:r w:rsidR="002D7B70" w:rsidRPr="000600FC">
        <w:rPr>
          <w:lang w:val="bg-BG" w:eastAsia="bg-BG"/>
        </w:rPr>
        <w:t>3</w:t>
      </w:r>
      <w:r w:rsidRPr="000600FC">
        <w:rPr>
          <w:lang w:eastAsia="bg-BG"/>
        </w:rPr>
        <w:t xml:space="preserve"> и т. 4 от</w:t>
      </w:r>
      <w:r w:rsidRPr="000600FC">
        <w:rPr>
          <w:lang w:val="bg-BG"/>
        </w:rPr>
        <w:t xml:space="preserve"> </w:t>
      </w:r>
      <w:r w:rsidRPr="000600FC">
        <w:rPr>
          <w:lang w:eastAsia="bg-BG"/>
        </w:rPr>
        <w:t>ЗОП</w:t>
      </w:r>
    </w:p>
    <w:p w:rsidR="00F30029" w:rsidRPr="000600FC" w:rsidRDefault="00F30029" w:rsidP="00BD675B">
      <w:pPr>
        <w:jc w:val="both"/>
        <w:rPr>
          <w:lang w:val="bg-BG"/>
        </w:rPr>
      </w:pPr>
      <w:r w:rsidRPr="000600FC">
        <w:rPr>
          <w:lang w:val="bg-BG" w:eastAsia="bg-BG"/>
        </w:rPr>
        <w:t xml:space="preserve">          </w:t>
      </w:r>
      <w:r w:rsidR="00430D4F" w:rsidRPr="000600FC">
        <w:rPr>
          <w:lang w:val="bg-BG" w:eastAsia="bg-BG"/>
        </w:rPr>
        <w:t xml:space="preserve"> 5.</w:t>
      </w:r>
      <w:r w:rsidRPr="000600FC">
        <w:rPr>
          <w:lang w:val="bg-BG" w:eastAsia="bg-BG"/>
        </w:rPr>
        <w:t xml:space="preserve"> </w:t>
      </w:r>
      <w:r w:rsidRPr="000600FC">
        <w:rPr>
          <w:lang w:eastAsia="bg-BG"/>
        </w:rPr>
        <w:t>Образец на декларация по чл.47, ал.5 от ЗОП</w:t>
      </w:r>
      <w:r w:rsidRPr="000600FC">
        <w:rPr>
          <w:lang w:val="bg-BG" w:eastAsia="bg-BG"/>
        </w:rPr>
        <w:t>.</w:t>
      </w:r>
    </w:p>
    <w:p w:rsidR="00F30029" w:rsidRPr="000600FC" w:rsidRDefault="00F30029" w:rsidP="00BD675B">
      <w:pPr>
        <w:jc w:val="both"/>
        <w:rPr>
          <w:lang w:val="bg-BG" w:eastAsia="bg-BG"/>
        </w:rPr>
      </w:pPr>
      <w:r w:rsidRPr="000600FC">
        <w:rPr>
          <w:lang w:val="bg-BG" w:eastAsia="bg-BG"/>
        </w:rPr>
        <w:t xml:space="preserve">       </w:t>
      </w:r>
      <w:r w:rsidRPr="000600FC">
        <w:rPr>
          <w:lang w:eastAsia="bg-BG"/>
        </w:rPr>
        <w:t xml:space="preserve"> </w:t>
      </w:r>
      <w:r w:rsidRPr="000600FC">
        <w:rPr>
          <w:lang w:val="bg-BG" w:eastAsia="bg-BG"/>
        </w:rPr>
        <w:t xml:space="preserve">  </w:t>
      </w:r>
      <w:r w:rsidR="00430D4F" w:rsidRPr="000600FC">
        <w:rPr>
          <w:lang w:val="bg-BG" w:eastAsia="bg-BG"/>
        </w:rPr>
        <w:t xml:space="preserve"> 6</w:t>
      </w:r>
      <w:r w:rsidRPr="000600FC">
        <w:rPr>
          <w:lang w:eastAsia="bg-BG"/>
        </w:rPr>
        <w:t xml:space="preserve">.  </w:t>
      </w:r>
      <w:r w:rsidR="00E5710B" w:rsidRPr="000600FC">
        <w:rPr>
          <w:lang w:eastAsia="bg-BG"/>
        </w:rPr>
        <w:t xml:space="preserve">Образец </w:t>
      </w:r>
      <w:r w:rsidR="00E5710B" w:rsidRPr="000600FC">
        <w:rPr>
          <w:lang w:val="bg-BG" w:eastAsia="bg-BG"/>
        </w:rPr>
        <w:t xml:space="preserve"> на </w:t>
      </w:r>
      <w:r w:rsidR="00E5710B" w:rsidRPr="000600FC">
        <w:rPr>
          <w:lang w:eastAsia="bg-BG"/>
        </w:rPr>
        <w:t xml:space="preserve">проект </w:t>
      </w:r>
      <w:r w:rsidRPr="000600FC">
        <w:rPr>
          <w:lang w:eastAsia="bg-BG"/>
        </w:rPr>
        <w:t>на договор</w:t>
      </w:r>
    </w:p>
    <w:p w:rsidR="00F30029" w:rsidRPr="000600FC" w:rsidRDefault="00430D4F" w:rsidP="00BD675B">
      <w:pPr>
        <w:jc w:val="both"/>
      </w:pPr>
      <w:r w:rsidRPr="000600FC">
        <w:rPr>
          <w:lang w:val="bg-BG" w:eastAsia="bg-BG"/>
        </w:rPr>
        <w:t xml:space="preserve">           7</w:t>
      </w:r>
      <w:r w:rsidR="00F30029" w:rsidRPr="000600FC">
        <w:rPr>
          <w:lang w:val="bg-BG" w:eastAsia="bg-BG"/>
        </w:rPr>
        <w:t xml:space="preserve">. </w:t>
      </w:r>
      <w:r w:rsidR="00F30029" w:rsidRPr="000600FC">
        <w:rPr>
          <w:lang w:eastAsia="bg-BG"/>
        </w:rPr>
        <w:t>Образец на техническо предложение</w:t>
      </w:r>
    </w:p>
    <w:p w:rsidR="00F30029" w:rsidRPr="000600FC" w:rsidRDefault="00F30029" w:rsidP="00BD675B">
      <w:pPr>
        <w:jc w:val="both"/>
        <w:rPr>
          <w:lang w:val="bg-BG" w:eastAsia="bg-BG"/>
        </w:rPr>
      </w:pPr>
      <w:r w:rsidRPr="000600FC">
        <w:rPr>
          <w:lang w:val="bg-BG" w:eastAsia="bg-BG"/>
        </w:rPr>
        <w:t xml:space="preserve">          </w:t>
      </w:r>
      <w:r w:rsidR="00430D4F" w:rsidRPr="000600FC">
        <w:rPr>
          <w:lang w:val="bg-BG" w:eastAsia="bg-BG"/>
        </w:rPr>
        <w:t xml:space="preserve"> 8</w:t>
      </w:r>
      <w:r w:rsidRPr="000600FC">
        <w:rPr>
          <w:lang w:val="bg-BG" w:eastAsia="bg-BG"/>
        </w:rPr>
        <w:t xml:space="preserve">. </w:t>
      </w:r>
      <w:r w:rsidRPr="000600FC">
        <w:rPr>
          <w:lang w:eastAsia="bg-BG"/>
        </w:rPr>
        <w:t>Образец на ценов</w:t>
      </w:r>
      <w:r w:rsidRPr="000600FC">
        <w:rPr>
          <w:lang w:val="bg-BG" w:eastAsia="bg-BG"/>
        </w:rPr>
        <w:t>а оферта</w:t>
      </w:r>
    </w:p>
    <w:p w:rsidR="00F30029" w:rsidRPr="000600FC" w:rsidRDefault="00430D4F" w:rsidP="00BD675B">
      <w:pPr>
        <w:jc w:val="both"/>
      </w:pPr>
      <w:r w:rsidRPr="000600FC">
        <w:rPr>
          <w:lang w:val="bg-BG" w:eastAsia="bg-BG"/>
        </w:rPr>
        <w:t xml:space="preserve">           9.</w:t>
      </w:r>
      <w:r w:rsidR="00F30029" w:rsidRPr="000600FC">
        <w:rPr>
          <w:lang w:eastAsia="bg-BG"/>
        </w:rPr>
        <w:t xml:space="preserve"> Образец на декларация за приемане на условията в проекта на договор</w:t>
      </w:r>
    </w:p>
    <w:p w:rsidR="009F04DB" w:rsidRPr="000600FC" w:rsidRDefault="009F04DB" w:rsidP="00BD675B">
      <w:pPr>
        <w:jc w:val="both"/>
        <w:rPr>
          <w:bCs/>
          <w:lang w:val="ru-RU"/>
        </w:rPr>
      </w:pPr>
      <w:r w:rsidRPr="000600FC">
        <w:rPr>
          <w:lang w:val="bg-BG" w:eastAsia="bg-BG"/>
        </w:rPr>
        <w:t xml:space="preserve">           10. </w:t>
      </w:r>
      <w:r w:rsidRPr="000600FC">
        <w:rPr>
          <w:lang w:val="bg-BG"/>
        </w:rPr>
        <w:t>Образец на декларация за</w:t>
      </w:r>
      <w:r w:rsidR="00F30029" w:rsidRPr="000600FC">
        <w:rPr>
          <w:lang w:val="bg-BG" w:eastAsia="bg-BG"/>
        </w:rPr>
        <w:t xml:space="preserve"> </w:t>
      </w:r>
      <w:r w:rsidRPr="000600FC">
        <w:rPr>
          <w:lang w:val="bg-BG"/>
        </w:rPr>
        <w:t>за</w:t>
      </w:r>
      <w:r w:rsidRPr="000600FC">
        <w:rPr>
          <w:b/>
          <w:noProof/>
          <w:lang w:val="ru-RU"/>
        </w:rPr>
        <w:t xml:space="preserve"> </w:t>
      </w:r>
      <w:r w:rsidRPr="000600FC">
        <w:rPr>
          <w:bCs/>
          <w:lang w:val="ru-RU"/>
        </w:rPr>
        <w:t>използва</w:t>
      </w:r>
      <w:r w:rsidRPr="000600FC">
        <w:rPr>
          <w:bCs/>
        </w:rPr>
        <w:t xml:space="preserve">не на </w:t>
      </w:r>
      <w:r w:rsidR="003F3794" w:rsidRPr="000600FC">
        <w:rPr>
          <w:bCs/>
          <w:lang w:val="ru-RU"/>
        </w:rPr>
        <w:t>нови и неупотребявани</w:t>
      </w:r>
      <w:r w:rsidRPr="000600FC">
        <w:rPr>
          <w:bCs/>
          <w:lang w:val="ru-RU"/>
        </w:rPr>
        <w:t xml:space="preserve"> резервни части</w:t>
      </w:r>
      <w:r w:rsidR="003F3794" w:rsidRPr="000600FC">
        <w:rPr>
          <w:bCs/>
          <w:lang w:val="ru-RU"/>
        </w:rPr>
        <w:t>.</w:t>
      </w:r>
      <w:r w:rsidRPr="000600FC">
        <w:rPr>
          <w:bCs/>
          <w:lang w:val="ru-RU"/>
        </w:rPr>
        <w:t xml:space="preserve"> </w:t>
      </w:r>
    </w:p>
    <w:p w:rsidR="00F30029" w:rsidRPr="000600FC" w:rsidRDefault="00795F4A" w:rsidP="00BD675B">
      <w:pPr>
        <w:jc w:val="both"/>
        <w:rPr>
          <w:lang w:val="bg-BG" w:eastAsia="bg-BG"/>
        </w:rPr>
      </w:pPr>
      <w:r w:rsidRPr="000600FC">
        <w:rPr>
          <w:noProof/>
          <w:lang w:val="ru-RU"/>
        </w:rPr>
        <w:t xml:space="preserve">           </w:t>
      </w:r>
      <w:r w:rsidRPr="000600FC">
        <w:rPr>
          <w:lang w:val="bg-BG"/>
        </w:rPr>
        <w:t xml:space="preserve">11. Списък </w:t>
      </w:r>
      <w:r w:rsidRPr="000600FC">
        <w:t>на специалистите за изпълнение на обществена поръчка</w:t>
      </w:r>
    </w:p>
    <w:p w:rsidR="00595FE6" w:rsidRDefault="00595FE6" w:rsidP="00F30029">
      <w:pPr>
        <w:rPr>
          <w:sz w:val="24"/>
          <w:szCs w:val="24"/>
          <w:lang w:val="bg-BG"/>
        </w:rPr>
      </w:pPr>
    </w:p>
    <w:p w:rsidR="008D5B39" w:rsidRPr="000101D9" w:rsidRDefault="008D5B39" w:rsidP="008D5B39">
      <w:pPr>
        <w:jc w:val="right"/>
        <w:rPr>
          <w:b/>
          <w:lang w:val="bg-BG" w:eastAsia="bg-BG"/>
        </w:rPr>
      </w:pPr>
      <w:bookmarkStart w:id="18" w:name="bookmark37"/>
      <w:r w:rsidRPr="000101D9">
        <w:rPr>
          <w:b/>
          <w:lang w:val="bg-BG" w:eastAsia="bg-BG"/>
        </w:rPr>
        <w:t>Приложение №1</w:t>
      </w:r>
    </w:p>
    <w:p w:rsidR="008D5B39" w:rsidRPr="00A76DB7" w:rsidRDefault="008D5B39" w:rsidP="008D5B39">
      <w:pPr>
        <w:pStyle w:val="Heading1"/>
        <w:jc w:val="both"/>
        <w:rPr>
          <w:sz w:val="24"/>
          <w:szCs w:val="24"/>
          <w:lang w:eastAsia="bg-BG"/>
        </w:rPr>
      </w:pPr>
    </w:p>
    <w:p w:rsidR="004E6C94" w:rsidRDefault="004E6C94" w:rsidP="001A1A50">
      <w:pPr>
        <w:rPr>
          <w:sz w:val="24"/>
          <w:szCs w:val="24"/>
          <w:lang w:val="bg-BG" w:eastAsia="bg-BG"/>
        </w:rPr>
      </w:pPr>
      <w:r>
        <w:rPr>
          <w:sz w:val="24"/>
          <w:szCs w:val="24"/>
          <w:lang w:val="bg-BG" w:eastAsia="bg-BG"/>
        </w:rPr>
        <w:t xml:space="preserve">До директора на </w:t>
      </w:r>
    </w:p>
    <w:p w:rsidR="004E6C94" w:rsidRDefault="004E6C94" w:rsidP="001A1A50">
      <w:pPr>
        <w:rPr>
          <w:sz w:val="24"/>
          <w:szCs w:val="24"/>
          <w:lang w:val="bg-BG" w:eastAsia="bg-BG"/>
        </w:rPr>
      </w:pPr>
      <w:r>
        <w:rPr>
          <w:sz w:val="24"/>
          <w:szCs w:val="24"/>
          <w:lang w:val="bg-BG" w:eastAsia="bg-BG"/>
        </w:rPr>
        <w:t>Районна здравноосигурителна каса</w:t>
      </w:r>
    </w:p>
    <w:p w:rsidR="004E6C94" w:rsidRPr="00B82690" w:rsidRDefault="004E6C94" w:rsidP="001A1A50">
      <w:pPr>
        <w:rPr>
          <w:sz w:val="24"/>
          <w:szCs w:val="24"/>
          <w:lang w:val="bg-BG" w:eastAsia="bg-BG"/>
        </w:rPr>
      </w:pPr>
      <w:r>
        <w:rPr>
          <w:sz w:val="24"/>
          <w:szCs w:val="24"/>
          <w:lang w:val="bg-BG" w:eastAsia="bg-BG"/>
        </w:rPr>
        <w:t>гр. Ямбол</w:t>
      </w:r>
    </w:p>
    <w:p w:rsidR="004E6C94" w:rsidRPr="00DD14CA" w:rsidRDefault="004E6C94" w:rsidP="004E6C94">
      <w:pPr>
        <w:jc w:val="both"/>
        <w:rPr>
          <w:sz w:val="24"/>
          <w:szCs w:val="24"/>
          <w:lang w:val="bg-BG" w:eastAsia="bg-BG"/>
        </w:rPr>
      </w:pPr>
    </w:p>
    <w:p w:rsidR="008D5B39" w:rsidRPr="00A76DB7" w:rsidRDefault="008D5B39" w:rsidP="004E6C94">
      <w:pPr>
        <w:pStyle w:val="Heading1"/>
        <w:jc w:val="both"/>
        <w:rPr>
          <w:sz w:val="24"/>
          <w:szCs w:val="24"/>
          <w:lang w:eastAsia="bg-BG"/>
        </w:rPr>
      </w:pPr>
      <w:r>
        <w:rPr>
          <w:sz w:val="24"/>
          <w:szCs w:val="24"/>
          <w:lang w:eastAsia="bg-BG"/>
        </w:rPr>
        <w:t xml:space="preserve">                                                                                           </w:t>
      </w:r>
    </w:p>
    <w:p w:rsidR="008D5B39" w:rsidRPr="00013953" w:rsidRDefault="008D5B39" w:rsidP="008D5B39">
      <w:pPr>
        <w:pStyle w:val="Heading1"/>
        <w:rPr>
          <w:rStyle w:val="3pt1"/>
          <w:b/>
          <w:sz w:val="32"/>
          <w:szCs w:val="32"/>
          <w:lang w:eastAsia="bg-BG"/>
        </w:rPr>
      </w:pPr>
      <w:r w:rsidRPr="00013953">
        <w:rPr>
          <w:rStyle w:val="3pt1"/>
          <w:b/>
          <w:sz w:val="32"/>
          <w:szCs w:val="32"/>
          <w:lang w:eastAsia="bg-BG"/>
        </w:rPr>
        <w:t>ОФЕРТА</w:t>
      </w:r>
    </w:p>
    <w:p w:rsidR="008D5B39" w:rsidRPr="001B61E9" w:rsidRDefault="008D5B39" w:rsidP="008D5B39">
      <w:pPr>
        <w:rPr>
          <w:lang w:val="bg-BG" w:eastAsia="bg-BG"/>
        </w:rPr>
      </w:pPr>
    </w:p>
    <w:p w:rsidR="008D5B39" w:rsidRPr="000101D9" w:rsidRDefault="00013953" w:rsidP="00013953">
      <w:pPr>
        <w:pStyle w:val="Heading1"/>
        <w:jc w:val="both"/>
        <w:rPr>
          <w:i/>
          <w:sz w:val="24"/>
          <w:szCs w:val="24"/>
          <w:lang w:val="en-US" w:eastAsia="bg-BG"/>
        </w:rPr>
      </w:pPr>
      <w:r>
        <w:rPr>
          <w:rStyle w:val="13TimesNewRoman2"/>
          <w:i w:val="0"/>
          <w:sz w:val="24"/>
          <w:szCs w:val="24"/>
          <w:lang w:eastAsia="bg-BG"/>
        </w:rPr>
        <w:t xml:space="preserve">       </w:t>
      </w:r>
      <w:r w:rsidR="008D5B39" w:rsidRPr="000101D9">
        <w:rPr>
          <w:rStyle w:val="13TimesNewRoman2"/>
          <w:i w:val="0"/>
          <w:sz w:val="24"/>
          <w:szCs w:val="24"/>
          <w:lang w:eastAsia="bg-BG"/>
        </w:rPr>
        <w:t>за участие</w:t>
      </w:r>
      <w:r w:rsidR="000101D9" w:rsidRPr="000101D9">
        <w:rPr>
          <w:rStyle w:val="13TimesNewRoman2"/>
          <w:i w:val="0"/>
          <w:sz w:val="24"/>
          <w:szCs w:val="24"/>
          <w:lang w:eastAsia="bg-BG"/>
        </w:rPr>
        <w:t xml:space="preserve"> в </w:t>
      </w:r>
      <w:r w:rsidR="008D5B39" w:rsidRPr="000101D9">
        <w:rPr>
          <w:rStyle w:val="13TimesNewRoman2"/>
          <w:i w:val="0"/>
          <w:sz w:val="24"/>
          <w:szCs w:val="24"/>
          <w:lang w:eastAsia="bg-BG"/>
        </w:rPr>
        <w:t>открита процедура</w:t>
      </w:r>
      <w:r w:rsidR="008D5B39" w:rsidRPr="000101D9">
        <w:rPr>
          <w:i/>
          <w:sz w:val="24"/>
          <w:szCs w:val="24"/>
          <w:lang w:eastAsia="bg-BG"/>
        </w:rPr>
        <w:t xml:space="preserve"> </w:t>
      </w:r>
      <w:r w:rsidR="008D5B39" w:rsidRPr="000101D9">
        <w:rPr>
          <w:sz w:val="24"/>
          <w:szCs w:val="24"/>
          <w:lang w:eastAsia="bg-BG"/>
        </w:rPr>
        <w:t>за възлагане на обществена поръчка с предмет</w:t>
      </w:r>
      <w:r w:rsidR="008D5B39" w:rsidRPr="000101D9">
        <w:rPr>
          <w:i/>
          <w:sz w:val="24"/>
          <w:szCs w:val="24"/>
          <w:lang w:eastAsia="bg-BG"/>
        </w:rPr>
        <w:t xml:space="preserve">: </w:t>
      </w:r>
      <w:r w:rsidR="008D5B39" w:rsidRPr="000101D9">
        <w:rPr>
          <w:i/>
          <w:sz w:val="24"/>
          <w:szCs w:val="24"/>
          <w:lang w:val="en-US" w:eastAsia="bg-BG"/>
        </w:rPr>
        <w:t xml:space="preserve">              </w:t>
      </w:r>
    </w:p>
    <w:p w:rsidR="00A16BFA" w:rsidRDefault="00A16BFA" w:rsidP="00013953">
      <w:pPr>
        <w:pStyle w:val="Heading1"/>
        <w:jc w:val="both"/>
        <w:rPr>
          <w:b/>
          <w:sz w:val="24"/>
          <w:szCs w:val="24"/>
          <w:lang w:eastAsia="bg-BG"/>
        </w:rPr>
      </w:pPr>
      <w:r w:rsidRPr="00A16BFA">
        <w:rPr>
          <w:b/>
          <w:sz w:val="24"/>
          <w:szCs w:val="24"/>
          <w:lang w:eastAsia="bg-BG"/>
        </w:rPr>
        <w:t xml:space="preserve">       </w:t>
      </w:r>
      <w:r w:rsidR="00844544" w:rsidRPr="00844544">
        <w:rPr>
          <w:b/>
          <w:sz w:val="24"/>
          <w:szCs w:val="24"/>
        </w:rPr>
        <w:t>Следгаранционно сервизно обслужване на климатици в работни и сървърни помещения на РЗОК - Ямбол</w:t>
      </w:r>
      <w:r w:rsidRPr="00A16BFA">
        <w:rPr>
          <w:b/>
          <w:sz w:val="24"/>
          <w:szCs w:val="24"/>
          <w:lang w:eastAsia="bg-BG"/>
        </w:rPr>
        <w:t>, включително доставка и монтаж на резервни части</w:t>
      </w:r>
      <w:r w:rsidR="008D5B39" w:rsidRPr="00A16BFA">
        <w:rPr>
          <w:b/>
          <w:sz w:val="24"/>
          <w:szCs w:val="24"/>
          <w:lang w:eastAsia="bg-BG"/>
        </w:rPr>
        <w:t xml:space="preserve">  </w:t>
      </w:r>
    </w:p>
    <w:p w:rsidR="00013953" w:rsidRDefault="008D5B39" w:rsidP="00013953">
      <w:pPr>
        <w:pStyle w:val="Heading1"/>
        <w:jc w:val="both"/>
        <w:rPr>
          <w:b/>
          <w:lang w:eastAsia="bg-BG"/>
        </w:rPr>
      </w:pPr>
      <w:r w:rsidRPr="00A16BFA">
        <w:rPr>
          <w:b/>
          <w:sz w:val="24"/>
          <w:szCs w:val="24"/>
          <w:lang w:eastAsia="bg-BG"/>
        </w:rPr>
        <w:t xml:space="preserve">  </w:t>
      </w:r>
    </w:p>
    <w:p w:rsidR="008D5B39" w:rsidRPr="00013953" w:rsidRDefault="008D5B39" w:rsidP="00013953">
      <w:pPr>
        <w:pStyle w:val="Heading1"/>
        <w:jc w:val="both"/>
        <w:rPr>
          <w:b/>
          <w:lang w:eastAsia="bg-BG"/>
        </w:rPr>
      </w:pPr>
      <w:r w:rsidRPr="00A76DB7">
        <w:rPr>
          <w:sz w:val="24"/>
          <w:szCs w:val="24"/>
          <w:lang w:eastAsia="bg-BG"/>
        </w:rPr>
        <w:t>Административни данни на участника:</w:t>
      </w:r>
    </w:p>
    <w:p w:rsidR="008D5B39" w:rsidRPr="00D25AA7" w:rsidRDefault="008D5B39" w:rsidP="00013953">
      <w:pPr>
        <w:jc w:val="both"/>
        <w:rPr>
          <w:lang w:val="bg-BG" w:eastAsia="bg-BG"/>
        </w:rPr>
      </w:pPr>
    </w:p>
    <w:p w:rsidR="008D5B39" w:rsidRPr="00D25AA7" w:rsidRDefault="008D5B39" w:rsidP="00013953">
      <w:pPr>
        <w:pStyle w:val="Heading1"/>
        <w:jc w:val="both"/>
        <w:rPr>
          <w:sz w:val="24"/>
          <w:szCs w:val="24"/>
          <w:lang w:eastAsia="bg-BG"/>
        </w:rPr>
      </w:pPr>
      <w:r>
        <w:rPr>
          <w:sz w:val="24"/>
          <w:szCs w:val="24"/>
          <w:lang w:eastAsia="bg-BG"/>
        </w:rPr>
        <w:t xml:space="preserve">       1. </w:t>
      </w:r>
      <w:r w:rsidRPr="00A76DB7">
        <w:rPr>
          <w:sz w:val="24"/>
          <w:szCs w:val="24"/>
          <w:lang w:eastAsia="bg-BG"/>
        </w:rPr>
        <w:t>Наименование или име на участника</w:t>
      </w:r>
      <w:r>
        <w:rPr>
          <w:sz w:val="24"/>
          <w:szCs w:val="24"/>
          <w:lang w:eastAsia="bg-BG"/>
        </w:rPr>
        <w:t>..............................</w:t>
      </w:r>
      <w:r w:rsidR="00532DC8">
        <w:rPr>
          <w:sz w:val="24"/>
          <w:szCs w:val="24"/>
          <w:lang w:eastAsia="bg-BG"/>
        </w:rPr>
        <w:t>..........</w:t>
      </w:r>
      <w:r>
        <w:rPr>
          <w:sz w:val="24"/>
          <w:szCs w:val="24"/>
          <w:lang w:eastAsia="bg-BG"/>
        </w:rPr>
        <w:t>.........................................</w:t>
      </w:r>
    </w:p>
    <w:p w:rsidR="008D5B39" w:rsidRPr="00A76DB7" w:rsidRDefault="008D5B39" w:rsidP="00013953">
      <w:pPr>
        <w:pStyle w:val="Heading1"/>
        <w:jc w:val="both"/>
        <w:rPr>
          <w:sz w:val="24"/>
          <w:szCs w:val="24"/>
          <w:lang w:eastAsia="bg-BG"/>
        </w:rPr>
      </w:pPr>
      <w:r>
        <w:rPr>
          <w:sz w:val="24"/>
          <w:szCs w:val="24"/>
          <w:lang w:eastAsia="bg-BG"/>
        </w:rPr>
        <w:t xml:space="preserve">       2. </w:t>
      </w:r>
      <w:r w:rsidRPr="00A76DB7">
        <w:rPr>
          <w:sz w:val="24"/>
          <w:szCs w:val="24"/>
          <w:lang w:eastAsia="bg-BG"/>
        </w:rPr>
        <w:t>ЕИК за търговци, регистрирани или пререгистрирани по Закона за търговския</w:t>
      </w:r>
      <w:r w:rsidRPr="00A76DB7">
        <w:rPr>
          <w:sz w:val="24"/>
          <w:szCs w:val="24"/>
          <w:lang w:eastAsia="bg-BG"/>
        </w:rPr>
        <w:br/>
        <w:t xml:space="preserve">регистър </w:t>
      </w:r>
      <w:r>
        <w:rPr>
          <w:sz w:val="24"/>
          <w:szCs w:val="24"/>
          <w:lang w:eastAsia="bg-BG"/>
        </w:rPr>
        <w:t>................................................................</w:t>
      </w:r>
      <w:r w:rsidR="00532DC8">
        <w:rPr>
          <w:sz w:val="24"/>
          <w:szCs w:val="24"/>
          <w:lang w:eastAsia="bg-BG"/>
        </w:rPr>
        <w:t>...................................................................</w:t>
      </w:r>
      <w:r>
        <w:rPr>
          <w:sz w:val="24"/>
          <w:szCs w:val="24"/>
          <w:lang w:eastAsia="bg-BG"/>
        </w:rPr>
        <w:t>........</w:t>
      </w:r>
    </w:p>
    <w:p w:rsidR="008D5B39" w:rsidRPr="00013953" w:rsidRDefault="008D5B39" w:rsidP="00013953">
      <w:pPr>
        <w:pStyle w:val="Heading1"/>
        <w:jc w:val="both"/>
        <w:rPr>
          <w:sz w:val="24"/>
          <w:szCs w:val="24"/>
          <w:lang w:eastAsia="bg-BG"/>
        </w:rPr>
      </w:pPr>
      <w:r>
        <w:rPr>
          <w:sz w:val="24"/>
          <w:szCs w:val="24"/>
          <w:lang w:eastAsia="bg-BG"/>
        </w:rPr>
        <w:t xml:space="preserve">      </w:t>
      </w:r>
      <w:r w:rsidR="00013953">
        <w:rPr>
          <w:sz w:val="24"/>
          <w:szCs w:val="24"/>
          <w:lang w:eastAsia="bg-BG"/>
        </w:rPr>
        <w:t xml:space="preserve"> </w:t>
      </w:r>
      <w:r>
        <w:rPr>
          <w:sz w:val="24"/>
          <w:szCs w:val="24"/>
          <w:lang w:eastAsia="bg-BG"/>
        </w:rPr>
        <w:t xml:space="preserve">3. </w:t>
      </w:r>
      <w:r w:rsidRPr="00A76DB7">
        <w:rPr>
          <w:sz w:val="24"/>
          <w:szCs w:val="24"/>
          <w:lang w:eastAsia="bg-BG"/>
        </w:rPr>
        <w:t>Представлявано от</w:t>
      </w:r>
      <w:r w:rsidR="00532DC8">
        <w:rPr>
          <w:sz w:val="24"/>
          <w:szCs w:val="24"/>
          <w:lang w:eastAsia="bg-BG"/>
        </w:rPr>
        <w:t xml:space="preserve"> </w:t>
      </w:r>
      <w:r>
        <w:rPr>
          <w:sz w:val="24"/>
          <w:szCs w:val="24"/>
          <w:lang w:eastAsia="bg-BG"/>
        </w:rPr>
        <w:t>................................................................</w:t>
      </w:r>
      <w:r w:rsidR="00532DC8">
        <w:rPr>
          <w:sz w:val="24"/>
          <w:szCs w:val="24"/>
          <w:lang w:eastAsia="bg-BG"/>
        </w:rPr>
        <w:t>.........</w:t>
      </w:r>
      <w:r>
        <w:rPr>
          <w:sz w:val="24"/>
          <w:szCs w:val="24"/>
          <w:lang w:eastAsia="bg-BG"/>
        </w:rPr>
        <w:t>.........</w:t>
      </w:r>
      <w:r w:rsidR="00532DC8">
        <w:rPr>
          <w:sz w:val="24"/>
          <w:szCs w:val="24"/>
          <w:lang w:eastAsia="bg-BG"/>
        </w:rPr>
        <w:t>..</w:t>
      </w:r>
      <w:r>
        <w:rPr>
          <w:sz w:val="24"/>
          <w:szCs w:val="24"/>
          <w:lang w:eastAsia="bg-BG"/>
        </w:rPr>
        <w:t>...........................</w:t>
      </w:r>
    </w:p>
    <w:p w:rsidR="008D5B39" w:rsidRDefault="008D5B39" w:rsidP="00013953">
      <w:pPr>
        <w:pStyle w:val="Heading1"/>
        <w:jc w:val="both"/>
        <w:rPr>
          <w:sz w:val="24"/>
          <w:szCs w:val="24"/>
          <w:lang w:eastAsia="bg-BG"/>
        </w:rPr>
      </w:pPr>
      <w:r>
        <w:rPr>
          <w:sz w:val="24"/>
          <w:szCs w:val="24"/>
          <w:lang w:eastAsia="bg-BG"/>
        </w:rPr>
        <w:t xml:space="preserve">       4. </w:t>
      </w:r>
      <w:r w:rsidRPr="00A76DB7">
        <w:rPr>
          <w:sz w:val="24"/>
          <w:szCs w:val="24"/>
          <w:lang w:eastAsia="bg-BG"/>
        </w:rPr>
        <w:t>Седалище и адрес на управление</w:t>
      </w:r>
      <w:r w:rsidR="00532DC8">
        <w:rPr>
          <w:sz w:val="24"/>
          <w:szCs w:val="24"/>
          <w:lang w:eastAsia="bg-BG"/>
        </w:rPr>
        <w:t xml:space="preserve">  ..........</w:t>
      </w:r>
      <w:r>
        <w:rPr>
          <w:sz w:val="24"/>
          <w:szCs w:val="24"/>
          <w:lang w:eastAsia="bg-BG"/>
        </w:rPr>
        <w:t>...............</w:t>
      </w:r>
      <w:r w:rsidR="00532DC8">
        <w:rPr>
          <w:sz w:val="24"/>
          <w:szCs w:val="24"/>
          <w:lang w:eastAsia="bg-BG"/>
        </w:rPr>
        <w:t>.</w:t>
      </w:r>
      <w:r>
        <w:rPr>
          <w:sz w:val="24"/>
          <w:szCs w:val="24"/>
          <w:lang w:eastAsia="bg-BG"/>
        </w:rPr>
        <w:t>.......................</w:t>
      </w:r>
      <w:r w:rsidR="00532DC8">
        <w:rPr>
          <w:sz w:val="24"/>
          <w:szCs w:val="24"/>
          <w:lang w:eastAsia="bg-BG"/>
        </w:rPr>
        <w:t>...</w:t>
      </w:r>
      <w:r>
        <w:rPr>
          <w:sz w:val="24"/>
          <w:szCs w:val="24"/>
          <w:lang w:eastAsia="bg-BG"/>
        </w:rPr>
        <w:t>......</w:t>
      </w:r>
      <w:r w:rsidR="00532DC8">
        <w:rPr>
          <w:sz w:val="24"/>
          <w:szCs w:val="24"/>
          <w:lang w:eastAsia="bg-BG"/>
        </w:rPr>
        <w:t>............................</w:t>
      </w:r>
    </w:p>
    <w:p w:rsidR="008D5B39" w:rsidRPr="00013953" w:rsidRDefault="008D5B39" w:rsidP="00013953">
      <w:pPr>
        <w:pStyle w:val="Heading1"/>
        <w:jc w:val="both"/>
        <w:rPr>
          <w:sz w:val="24"/>
          <w:szCs w:val="24"/>
          <w:lang w:eastAsia="bg-BG"/>
        </w:rPr>
      </w:pPr>
      <w:r>
        <w:rPr>
          <w:sz w:val="24"/>
          <w:szCs w:val="24"/>
          <w:lang w:eastAsia="bg-BG"/>
        </w:rPr>
        <w:t xml:space="preserve">       </w:t>
      </w:r>
      <w:r w:rsidRPr="00A76DB7">
        <w:rPr>
          <w:sz w:val="24"/>
          <w:szCs w:val="24"/>
          <w:lang w:eastAsia="bg-BG"/>
        </w:rPr>
        <w:t>Телефон</w:t>
      </w:r>
      <w:r w:rsidR="00532DC8">
        <w:rPr>
          <w:sz w:val="24"/>
          <w:szCs w:val="24"/>
          <w:lang w:eastAsia="bg-BG"/>
        </w:rPr>
        <w:t xml:space="preserve"> ..........................</w:t>
      </w:r>
      <w:r>
        <w:rPr>
          <w:sz w:val="24"/>
          <w:szCs w:val="24"/>
          <w:lang w:eastAsia="bg-BG"/>
        </w:rPr>
        <w:t>.........................................</w:t>
      </w:r>
      <w:r w:rsidRPr="00A76DB7">
        <w:rPr>
          <w:sz w:val="24"/>
          <w:szCs w:val="24"/>
          <w:lang w:eastAsia="bg-BG"/>
        </w:rPr>
        <w:tab/>
      </w:r>
    </w:p>
    <w:p w:rsidR="008D5B39" w:rsidRDefault="008D5B39" w:rsidP="00013953">
      <w:pPr>
        <w:pStyle w:val="Heading1"/>
        <w:jc w:val="both"/>
        <w:rPr>
          <w:sz w:val="24"/>
          <w:szCs w:val="24"/>
          <w:lang w:eastAsia="bg-BG"/>
        </w:rPr>
      </w:pPr>
      <w:r>
        <w:rPr>
          <w:sz w:val="24"/>
          <w:szCs w:val="24"/>
          <w:lang w:eastAsia="bg-BG"/>
        </w:rPr>
        <w:t xml:space="preserve">       </w:t>
      </w:r>
      <w:r w:rsidRPr="00A76DB7">
        <w:rPr>
          <w:sz w:val="24"/>
          <w:szCs w:val="24"/>
          <w:lang w:eastAsia="bg-BG"/>
        </w:rPr>
        <w:t>Факс</w:t>
      </w:r>
      <w:r>
        <w:rPr>
          <w:sz w:val="24"/>
          <w:szCs w:val="24"/>
          <w:lang w:eastAsia="bg-BG"/>
        </w:rPr>
        <w:t>.........................................................................</w:t>
      </w:r>
      <w:r w:rsidRPr="00A76DB7">
        <w:rPr>
          <w:sz w:val="24"/>
          <w:szCs w:val="24"/>
          <w:lang w:eastAsia="bg-BG"/>
        </w:rPr>
        <w:tab/>
      </w:r>
    </w:p>
    <w:p w:rsidR="008D5B39" w:rsidRPr="00013953" w:rsidRDefault="008D5B39" w:rsidP="00013953">
      <w:pPr>
        <w:pStyle w:val="Heading1"/>
        <w:jc w:val="both"/>
        <w:rPr>
          <w:sz w:val="24"/>
          <w:szCs w:val="24"/>
          <w:lang w:eastAsia="bg-BG"/>
        </w:rPr>
      </w:pPr>
      <w:r>
        <w:rPr>
          <w:sz w:val="24"/>
          <w:szCs w:val="24"/>
          <w:lang w:eastAsia="bg-BG"/>
        </w:rPr>
        <w:t xml:space="preserve">       </w:t>
      </w:r>
      <w:r w:rsidRPr="00A76DB7">
        <w:rPr>
          <w:sz w:val="24"/>
          <w:szCs w:val="24"/>
          <w:lang w:eastAsia="bg-BG"/>
        </w:rPr>
        <w:t>Е-</w:t>
      </w:r>
      <w:r>
        <w:rPr>
          <w:sz w:val="24"/>
          <w:szCs w:val="24"/>
          <w:lang w:eastAsia="bg-BG"/>
        </w:rPr>
        <w:t>mail.......................................................................</w:t>
      </w:r>
      <w:r w:rsidRPr="00A76DB7">
        <w:rPr>
          <w:sz w:val="24"/>
          <w:szCs w:val="24"/>
          <w:lang w:eastAsia="bg-BG"/>
        </w:rPr>
        <w:tab/>
      </w:r>
    </w:p>
    <w:p w:rsidR="008D5B39" w:rsidRPr="00A76DB7" w:rsidRDefault="008D5B39" w:rsidP="00013953">
      <w:pPr>
        <w:pStyle w:val="Heading1"/>
        <w:jc w:val="both"/>
        <w:rPr>
          <w:sz w:val="24"/>
          <w:szCs w:val="24"/>
          <w:lang w:eastAsia="bg-BG"/>
        </w:rPr>
      </w:pPr>
      <w:r>
        <w:rPr>
          <w:sz w:val="24"/>
          <w:szCs w:val="24"/>
          <w:lang w:eastAsia="bg-BG"/>
        </w:rPr>
        <w:t xml:space="preserve">       5. </w:t>
      </w:r>
      <w:r w:rsidRPr="00A76DB7">
        <w:rPr>
          <w:sz w:val="24"/>
          <w:szCs w:val="24"/>
          <w:lang w:eastAsia="bg-BG"/>
        </w:rPr>
        <w:t>Лице за контакти</w:t>
      </w:r>
      <w:r>
        <w:rPr>
          <w:sz w:val="24"/>
          <w:szCs w:val="24"/>
          <w:lang w:eastAsia="bg-BG"/>
        </w:rPr>
        <w:t>................................................</w:t>
      </w:r>
      <w:r w:rsidRPr="00A76DB7">
        <w:rPr>
          <w:sz w:val="24"/>
          <w:szCs w:val="24"/>
          <w:lang w:eastAsia="bg-BG"/>
        </w:rPr>
        <w:tab/>
      </w:r>
      <w:r w:rsidRPr="00A76DB7">
        <w:rPr>
          <w:sz w:val="24"/>
          <w:szCs w:val="24"/>
          <w:lang w:eastAsia="bg-BG"/>
        </w:rPr>
        <w:tab/>
      </w:r>
    </w:p>
    <w:p w:rsidR="008D5B39" w:rsidRPr="00A76DB7" w:rsidRDefault="008D5B39" w:rsidP="00013953">
      <w:pPr>
        <w:pStyle w:val="Heading1"/>
        <w:jc w:val="both"/>
        <w:rPr>
          <w:sz w:val="24"/>
          <w:szCs w:val="24"/>
          <w:lang w:eastAsia="bg-BG"/>
        </w:rPr>
      </w:pPr>
      <w:r>
        <w:rPr>
          <w:sz w:val="24"/>
          <w:szCs w:val="24"/>
          <w:lang w:eastAsia="bg-BG"/>
        </w:rPr>
        <w:t xml:space="preserve">       </w:t>
      </w:r>
      <w:r w:rsidRPr="00A76DB7">
        <w:rPr>
          <w:sz w:val="24"/>
          <w:szCs w:val="24"/>
          <w:lang w:eastAsia="bg-BG"/>
        </w:rPr>
        <w:t>Длъжност</w:t>
      </w:r>
      <w:r>
        <w:rPr>
          <w:sz w:val="24"/>
          <w:szCs w:val="24"/>
          <w:lang w:eastAsia="bg-BG"/>
        </w:rPr>
        <w:t>............................................</w:t>
      </w:r>
      <w:r w:rsidR="00532DC8">
        <w:rPr>
          <w:sz w:val="24"/>
          <w:szCs w:val="24"/>
          <w:lang w:eastAsia="bg-BG"/>
        </w:rPr>
        <w:t>.....................</w:t>
      </w:r>
      <w:r w:rsidRPr="00A76DB7">
        <w:rPr>
          <w:sz w:val="24"/>
          <w:szCs w:val="24"/>
          <w:lang w:eastAsia="bg-BG"/>
        </w:rPr>
        <w:tab/>
      </w:r>
      <w:r w:rsidRPr="00A76DB7">
        <w:rPr>
          <w:sz w:val="24"/>
          <w:szCs w:val="24"/>
          <w:lang w:eastAsia="bg-BG"/>
        </w:rPr>
        <w:tab/>
      </w:r>
    </w:p>
    <w:p w:rsidR="008D5B39" w:rsidRPr="00013953" w:rsidRDefault="008D5B39" w:rsidP="00013953">
      <w:pPr>
        <w:pStyle w:val="Heading1"/>
        <w:jc w:val="both"/>
        <w:rPr>
          <w:sz w:val="24"/>
          <w:szCs w:val="24"/>
          <w:lang w:eastAsia="bg-BG"/>
        </w:rPr>
      </w:pPr>
      <w:r>
        <w:rPr>
          <w:sz w:val="24"/>
          <w:szCs w:val="24"/>
          <w:lang w:eastAsia="bg-BG"/>
        </w:rPr>
        <w:t xml:space="preserve">       </w:t>
      </w:r>
      <w:r w:rsidRPr="00A76DB7">
        <w:rPr>
          <w:sz w:val="24"/>
          <w:szCs w:val="24"/>
          <w:lang w:eastAsia="bg-BG"/>
        </w:rPr>
        <w:t>Телефон/факс/Е-</w:t>
      </w:r>
      <w:r w:rsidRPr="0058745E">
        <w:rPr>
          <w:sz w:val="24"/>
          <w:szCs w:val="24"/>
          <w:lang w:eastAsia="bg-BG"/>
        </w:rPr>
        <w:t xml:space="preserve"> </w:t>
      </w:r>
      <w:r>
        <w:rPr>
          <w:sz w:val="24"/>
          <w:szCs w:val="24"/>
          <w:lang w:eastAsia="bg-BG"/>
        </w:rPr>
        <w:t>mail.......................</w:t>
      </w:r>
      <w:r w:rsidR="00532DC8">
        <w:rPr>
          <w:sz w:val="24"/>
          <w:szCs w:val="24"/>
          <w:lang w:eastAsia="bg-BG"/>
        </w:rPr>
        <w:t>.......................</w:t>
      </w:r>
      <w:r w:rsidRPr="00A76DB7">
        <w:rPr>
          <w:sz w:val="24"/>
          <w:szCs w:val="24"/>
          <w:lang w:eastAsia="bg-BG"/>
        </w:rPr>
        <w:tab/>
      </w:r>
    </w:p>
    <w:p w:rsidR="008D5B39" w:rsidRPr="00013953" w:rsidRDefault="008D5B39" w:rsidP="00013953">
      <w:pPr>
        <w:pStyle w:val="Heading1"/>
        <w:jc w:val="both"/>
        <w:rPr>
          <w:sz w:val="24"/>
          <w:szCs w:val="24"/>
          <w:lang w:eastAsia="bg-BG"/>
        </w:rPr>
      </w:pPr>
      <w:r>
        <w:rPr>
          <w:sz w:val="24"/>
          <w:szCs w:val="24"/>
          <w:lang w:eastAsia="bg-BG"/>
        </w:rPr>
        <w:t xml:space="preserve">       6. </w:t>
      </w:r>
      <w:r w:rsidRPr="00A76DB7">
        <w:rPr>
          <w:sz w:val="24"/>
          <w:szCs w:val="24"/>
          <w:lang w:eastAsia="bg-BG"/>
        </w:rPr>
        <w:t>Обслужваща банка</w:t>
      </w:r>
      <w:r>
        <w:rPr>
          <w:sz w:val="24"/>
          <w:szCs w:val="24"/>
          <w:lang w:eastAsia="bg-BG"/>
        </w:rPr>
        <w:t xml:space="preserve">..........................................,  </w:t>
      </w:r>
      <w:r w:rsidRPr="00A76DB7">
        <w:rPr>
          <w:sz w:val="24"/>
          <w:szCs w:val="24"/>
          <w:lang w:eastAsia="bg-BG"/>
        </w:rPr>
        <w:t>банков код В</w:t>
      </w:r>
      <w:r>
        <w:rPr>
          <w:sz w:val="24"/>
          <w:szCs w:val="24"/>
          <w:lang w:eastAsia="bg-BG"/>
        </w:rPr>
        <w:t>I</w:t>
      </w:r>
      <w:r w:rsidRPr="00A76DB7">
        <w:rPr>
          <w:sz w:val="24"/>
          <w:szCs w:val="24"/>
          <w:lang w:eastAsia="bg-BG"/>
        </w:rPr>
        <w:t>С</w:t>
      </w:r>
      <w:r>
        <w:rPr>
          <w:sz w:val="24"/>
          <w:szCs w:val="24"/>
          <w:lang w:eastAsia="bg-BG"/>
        </w:rPr>
        <w:t>..............</w:t>
      </w:r>
      <w:r w:rsidR="00532DC8">
        <w:rPr>
          <w:sz w:val="24"/>
          <w:szCs w:val="24"/>
          <w:lang w:eastAsia="bg-BG"/>
        </w:rPr>
        <w:t>.....</w:t>
      </w:r>
      <w:r>
        <w:rPr>
          <w:sz w:val="24"/>
          <w:szCs w:val="24"/>
          <w:lang w:eastAsia="bg-BG"/>
        </w:rPr>
        <w:t>...................</w:t>
      </w:r>
      <w:r w:rsidRPr="00A76DB7">
        <w:rPr>
          <w:sz w:val="24"/>
          <w:szCs w:val="24"/>
          <w:lang w:eastAsia="bg-BG"/>
        </w:rPr>
        <w:t>,</w:t>
      </w:r>
    </w:p>
    <w:p w:rsidR="008D5B39" w:rsidRPr="00013953" w:rsidRDefault="00013953" w:rsidP="00013953">
      <w:pPr>
        <w:pStyle w:val="Heading1"/>
        <w:jc w:val="both"/>
        <w:rPr>
          <w:sz w:val="24"/>
          <w:szCs w:val="24"/>
          <w:lang w:eastAsia="bg-BG"/>
        </w:rPr>
      </w:pPr>
      <w:r w:rsidRPr="00A76DB7">
        <w:rPr>
          <w:sz w:val="24"/>
          <w:szCs w:val="24"/>
          <w:lang w:eastAsia="bg-BG"/>
        </w:rPr>
        <w:t xml:space="preserve">банкова </w:t>
      </w:r>
      <w:r w:rsidR="008D5B39" w:rsidRPr="00A76DB7">
        <w:rPr>
          <w:sz w:val="24"/>
          <w:szCs w:val="24"/>
          <w:lang w:eastAsia="bg-BG"/>
        </w:rPr>
        <w:t xml:space="preserve">сметка </w:t>
      </w:r>
      <w:r w:rsidR="008D5B39">
        <w:rPr>
          <w:sz w:val="24"/>
          <w:szCs w:val="24"/>
          <w:lang w:eastAsia="bg-BG"/>
        </w:rPr>
        <w:t>I</w:t>
      </w:r>
      <w:r w:rsidR="008D5B39" w:rsidRPr="00A76DB7">
        <w:rPr>
          <w:sz w:val="24"/>
          <w:szCs w:val="24"/>
          <w:lang w:eastAsia="bg-BG"/>
        </w:rPr>
        <w:t>ВА</w:t>
      </w:r>
      <w:r w:rsidR="008D5B39">
        <w:rPr>
          <w:sz w:val="24"/>
          <w:szCs w:val="24"/>
          <w:lang w:eastAsia="bg-BG"/>
        </w:rPr>
        <w:t>N</w:t>
      </w:r>
      <w:r w:rsidR="008D5B39" w:rsidRPr="00A76DB7">
        <w:rPr>
          <w:sz w:val="24"/>
          <w:szCs w:val="24"/>
          <w:lang w:eastAsia="bg-BG"/>
        </w:rPr>
        <w:t>, за сключване на договора</w:t>
      </w:r>
      <w:r w:rsidR="008D5B39" w:rsidRPr="00A76DB7">
        <w:rPr>
          <w:sz w:val="24"/>
          <w:szCs w:val="24"/>
          <w:lang w:eastAsia="bg-BG"/>
        </w:rPr>
        <w:tab/>
      </w:r>
      <w:r w:rsidR="008D5B39">
        <w:rPr>
          <w:sz w:val="24"/>
          <w:szCs w:val="24"/>
          <w:lang w:eastAsia="bg-BG"/>
        </w:rPr>
        <w:t>.................................</w:t>
      </w:r>
      <w:r w:rsidR="00532DC8">
        <w:rPr>
          <w:sz w:val="24"/>
          <w:szCs w:val="24"/>
          <w:lang w:eastAsia="bg-BG"/>
        </w:rPr>
        <w:t>..............</w:t>
      </w:r>
      <w:r w:rsidR="008D5B39">
        <w:rPr>
          <w:sz w:val="24"/>
          <w:szCs w:val="24"/>
          <w:lang w:eastAsia="bg-BG"/>
        </w:rPr>
        <w:t>........................</w:t>
      </w:r>
    </w:p>
    <w:p w:rsidR="008D5B39" w:rsidRDefault="008D5B39" w:rsidP="00013953">
      <w:pPr>
        <w:pStyle w:val="Heading1"/>
        <w:jc w:val="both"/>
        <w:rPr>
          <w:sz w:val="24"/>
          <w:szCs w:val="24"/>
          <w:lang w:eastAsia="bg-BG"/>
        </w:rPr>
      </w:pPr>
      <w:r w:rsidRPr="00A76DB7">
        <w:rPr>
          <w:sz w:val="24"/>
          <w:szCs w:val="24"/>
          <w:lang w:eastAsia="bg-BG"/>
        </w:rPr>
        <w:t>Титуляр на сметките</w:t>
      </w:r>
      <w:r w:rsidRPr="00A76DB7">
        <w:rPr>
          <w:sz w:val="24"/>
          <w:szCs w:val="24"/>
          <w:lang w:eastAsia="bg-BG"/>
        </w:rPr>
        <w:tab/>
      </w:r>
      <w:r>
        <w:rPr>
          <w:sz w:val="24"/>
          <w:szCs w:val="24"/>
          <w:lang w:eastAsia="bg-BG"/>
        </w:rPr>
        <w:t>.................................................................................</w:t>
      </w:r>
      <w:r w:rsidR="00532DC8">
        <w:rPr>
          <w:sz w:val="24"/>
          <w:szCs w:val="24"/>
          <w:lang w:eastAsia="bg-BG"/>
        </w:rPr>
        <w:t>..............</w:t>
      </w:r>
      <w:r>
        <w:rPr>
          <w:sz w:val="24"/>
          <w:szCs w:val="24"/>
          <w:lang w:eastAsia="bg-BG"/>
        </w:rPr>
        <w:t>........................</w:t>
      </w:r>
    </w:p>
    <w:p w:rsidR="008D5B39" w:rsidRPr="00CC27D8" w:rsidRDefault="008D5B39" w:rsidP="00013953">
      <w:pPr>
        <w:jc w:val="both"/>
        <w:rPr>
          <w:lang w:val="bg-BG" w:eastAsia="bg-BG"/>
        </w:rPr>
      </w:pPr>
    </w:p>
    <w:p w:rsidR="008D5B39" w:rsidRDefault="008D5B39" w:rsidP="00013953">
      <w:pPr>
        <w:pStyle w:val="Heading1"/>
        <w:jc w:val="both"/>
        <w:rPr>
          <w:sz w:val="24"/>
          <w:szCs w:val="24"/>
          <w:lang w:eastAsia="bg-BG"/>
        </w:rPr>
      </w:pPr>
      <w:r>
        <w:rPr>
          <w:sz w:val="24"/>
          <w:szCs w:val="24"/>
          <w:lang w:eastAsia="bg-BG"/>
        </w:rPr>
        <w:t>УВАЖАЕМИ ДАМИ И ГОСПОДА,</w:t>
      </w:r>
    </w:p>
    <w:p w:rsidR="008D5B39" w:rsidRDefault="008D5B39" w:rsidP="00013953">
      <w:pPr>
        <w:jc w:val="both"/>
        <w:rPr>
          <w:lang w:val="bg-BG" w:eastAsia="bg-BG"/>
        </w:rPr>
      </w:pPr>
    </w:p>
    <w:p w:rsidR="008D5B39" w:rsidRPr="00013953" w:rsidRDefault="008D5B39" w:rsidP="00013953">
      <w:pPr>
        <w:pStyle w:val="Heading1"/>
        <w:jc w:val="both"/>
        <w:rPr>
          <w:i/>
          <w:sz w:val="24"/>
          <w:szCs w:val="24"/>
        </w:rPr>
      </w:pPr>
      <w:r>
        <w:rPr>
          <w:sz w:val="24"/>
          <w:szCs w:val="24"/>
          <w:lang w:eastAsia="bg-BG"/>
        </w:rPr>
        <w:t xml:space="preserve">       </w:t>
      </w:r>
      <w:r w:rsidRPr="00013953">
        <w:rPr>
          <w:sz w:val="24"/>
          <w:szCs w:val="24"/>
          <w:lang w:eastAsia="bg-BG"/>
        </w:rPr>
        <w:t xml:space="preserve">С представянето на настоящата оферта заявяваме желание да участваме в откритата процедура за възлагане на обществена поръчка с предмет </w:t>
      </w:r>
      <w:r w:rsidR="00A16BFA" w:rsidRPr="00013953">
        <w:rPr>
          <w:i/>
          <w:sz w:val="24"/>
          <w:szCs w:val="24"/>
          <w:lang w:eastAsia="bg-BG"/>
        </w:rPr>
        <w:t>....................................</w:t>
      </w:r>
      <w:r w:rsidR="00B30FC4">
        <w:rPr>
          <w:i/>
          <w:sz w:val="24"/>
          <w:szCs w:val="24"/>
          <w:lang w:eastAsia="bg-BG"/>
        </w:rPr>
        <w:t>..................................................................................................</w:t>
      </w:r>
      <w:r w:rsidR="00A16BFA" w:rsidRPr="00013953">
        <w:rPr>
          <w:i/>
          <w:sz w:val="24"/>
          <w:szCs w:val="24"/>
          <w:lang w:eastAsia="bg-BG"/>
        </w:rPr>
        <w:t>................</w:t>
      </w:r>
    </w:p>
    <w:p w:rsidR="008D5B39" w:rsidRPr="00013953" w:rsidRDefault="008D5B39" w:rsidP="00013953">
      <w:pPr>
        <w:jc w:val="both"/>
        <w:rPr>
          <w:i/>
          <w:sz w:val="24"/>
          <w:szCs w:val="24"/>
          <w:lang w:val="bg-BG"/>
        </w:rPr>
      </w:pPr>
    </w:p>
    <w:p w:rsidR="008D5B39" w:rsidRPr="00013953" w:rsidRDefault="008D5B39" w:rsidP="00013953">
      <w:pPr>
        <w:pStyle w:val="Heading1"/>
        <w:jc w:val="both"/>
        <w:rPr>
          <w:sz w:val="24"/>
          <w:szCs w:val="24"/>
          <w:lang w:eastAsia="bg-BG"/>
        </w:rPr>
      </w:pPr>
      <w:r w:rsidRPr="00013953">
        <w:rPr>
          <w:sz w:val="24"/>
          <w:szCs w:val="24"/>
          <w:lang w:eastAsia="bg-BG"/>
        </w:rPr>
        <w:t xml:space="preserve">         1. Запознахме се с документацията за участие и посочените в нея изисквания за</w:t>
      </w:r>
      <w:r w:rsidRPr="00013953">
        <w:rPr>
          <w:sz w:val="24"/>
          <w:szCs w:val="24"/>
          <w:lang w:eastAsia="bg-BG"/>
        </w:rPr>
        <w:br/>
        <w:t>участие в процедурата, за изготвяне и представяне на офертата и за изпълнение на</w:t>
      </w:r>
      <w:r w:rsidRPr="00013953">
        <w:rPr>
          <w:sz w:val="24"/>
          <w:szCs w:val="24"/>
          <w:lang w:eastAsia="bg-BG"/>
        </w:rPr>
        <w:br/>
        <w:t>обществената поръчка, които заявяваме, че приемаме.</w:t>
      </w:r>
    </w:p>
    <w:p w:rsidR="008D5B39" w:rsidRPr="00013953" w:rsidRDefault="008D5B39" w:rsidP="00013953">
      <w:pPr>
        <w:jc w:val="both"/>
        <w:rPr>
          <w:sz w:val="24"/>
          <w:szCs w:val="24"/>
          <w:lang w:eastAsia="bg-BG"/>
        </w:rPr>
      </w:pPr>
    </w:p>
    <w:p w:rsidR="008D5B39" w:rsidRPr="00013953" w:rsidRDefault="008D5B39" w:rsidP="00013953">
      <w:pPr>
        <w:jc w:val="both"/>
        <w:rPr>
          <w:sz w:val="24"/>
          <w:szCs w:val="24"/>
          <w:lang w:val="bg-BG" w:eastAsia="bg-BG"/>
        </w:rPr>
      </w:pPr>
      <w:r w:rsidRPr="00013953">
        <w:rPr>
          <w:sz w:val="24"/>
          <w:szCs w:val="24"/>
          <w:lang w:val="bg-BG" w:eastAsia="bg-BG"/>
        </w:rPr>
        <w:t xml:space="preserve">         2. </w:t>
      </w:r>
      <w:r w:rsidRPr="00013953">
        <w:rPr>
          <w:sz w:val="24"/>
          <w:szCs w:val="24"/>
          <w:lang w:eastAsia="bg-BG"/>
        </w:rPr>
        <w:t>В съответствие</w:t>
      </w:r>
      <w:r w:rsidR="00A16BFA" w:rsidRPr="00013953">
        <w:rPr>
          <w:sz w:val="24"/>
          <w:szCs w:val="24"/>
          <w:lang w:val="bg-BG" w:eastAsia="bg-BG"/>
        </w:rPr>
        <w:t xml:space="preserve"> </w:t>
      </w:r>
      <w:r w:rsidR="00013953">
        <w:rPr>
          <w:sz w:val="24"/>
          <w:szCs w:val="24"/>
          <w:lang w:eastAsia="bg-BG"/>
        </w:rPr>
        <w:t>с изискванията на чл.</w:t>
      </w:r>
      <w:r w:rsidRPr="00013953">
        <w:rPr>
          <w:sz w:val="24"/>
          <w:szCs w:val="24"/>
          <w:lang w:eastAsia="bg-BG"/>
        </w:rPr>
        <w:t>5</w:t>
      </w:r>
      <w:r w:rsidR="00013953">
        <w:rPr>
          <w:sz w:val="24"/>
          <w:szCs w:val="24"/>
          <w:lang w:eastAsia="bg-BG"/>
        </w:rPr>
        <w:t>7</w:t>
      </w:r>
      <w:r w:rsidR="00532DC8">
        <w:rPr>
          <w:sz w:val="24"/>
          <w:szCs w:val="24"/>
          <w:lang w:val="bg-BG" w:eastAsia="bg-BG"/>
        </w:rPr>
        <w:t>,</w:t>
      </w:r>
      <w:r w:rsidR="00013953">
        <w:rPr>
          <w:sz w:val="24"/>
          <w:szCs w:val="24"/>
          <w:lang w:eastAsia="bg-BG"/>
        </w:rPr>
        <w:t xml:space="preserve"> ал.</w:t>
      </w:r>
      <w:r w:rsidRPr="00013953">
        <w:rPr>
          <w:sz w:val="24"/>
          <w:szCs w:val="24"/>
          <w:lang w:eastAsia="bg-BG"/>
        </w:rPr>
        <w:t>2 от ЗОП</w:t>
      </w:r>
      <w:r w:rsidR="00B30FC4">
        <w:rPr>
          <w:sz w:val="24"/>
          <w:szCs w:val="24"/>
          <w:lang w:val="bg-BG" w:eastAsia="bg-BG"/>
        </w:rPr>
        <w:t xml:space="preserve"> -</w:t>
      </w:r>
      <w:r w:rsidRPr="00013953">
        <w:rPr>
          <w:sz w:val="24"/>
          <w:szCs w:val="24"/>
          <w:lang w:eastAsia="bg-BG"/>
        </w:rPr>
        <w:t xml:space="preserve"> </w:t>
      </w:r>
      <w:r w:rsidR="00B30FC4">
        <w:rPr>
          <w:sz w:val="24"/>
          <w:szCs w:val="24"/>
          <w:lang w:val="bg-BG" w:eastAsia="bg-BG"/>
        </w:rPr>
        <w:t xml:space="preserve"> </w:t>
      </w:r>
      <w:r w:rsidRPr="00013953">
        <w:rPr>
          <w:sz w:val="24"/>
          <w:szCs w:val="24"/>
          <w:lang w:eastAsia="bg-BG"/>
        </w:rPr>
        <w:t>оферта</w:t>
      </w:r>
      <w:r w:rsidR="00B30FC4">
        <w:rPr>
          <w:sz w:val="24"/>
          <w:szCs w:val="24"/>
          <w:lang w:val="bg-BG" w:eastAsia="bg-BG"/>
        </w:rPr>
        <w:t>та</w:t>
      </w:r>
      <w:r w:rsidRPr="00013953">
        <w:rPr>
          <w:sz w:val="24"/>
          <w:szCs w:val="24"/>
          <w:lang w:eastAsia="bg-BG"/>
        </w:rPr>
        <w:t xml:space="preserve"> за изпълнение на обществената поръчка сме поставили в </w:t>
      </w:r>
      <w:r w:rsidR="004B429A">
        <w:rPr>
          <w:sz w:val="24"/>
          <w:szCs w:val="24"/>
          <w:lang w:val="bg-BG" w:eastAsia="bg-BG"/>
        </w:rPr>
        <w:t xml:space="preserve">три </w:t>
      </w:r>
      <w:r w:rsidRPr="00013953">
        <w:rPr>
          <w:sz w:val="24"/>
          <w:szCs w:val="24"/>
          <w:lang w:eastAsia="bg-BG"/>
        </w:rPr>
        <w:t>отделни</w:t>
      </w:r>
      <w:r w:rsidRPr="00013953">
        <w:rPr>
          <w:sz w:val="24"/>
          <w:szCs w:val="24"/>
          <w:lang w:val="bg-BG"/>
        </w:rPr>
        <w:t xml:space="preserve"> </w:t>
      </w:r>
      <w:r w:rsidR="004B429A">
        <w:rPr>
          <w:sz w:val="24"/>
          <w:szCs w:val="24"/>
          <w:lang w:val="bg-BG"/>
        </w:rPr>
        <w:t xml:space="preserve">запечатани, непрозрачни и надписани </w:t>
      </w:r>
      <w:r w:rsidRPr="00013953">
        <w:rPr>
          <w:sz w:val="24"/>
          <w:szCs w:val="24"/>
          <w:lang w:eastAsia="bg-BG"/>
        </w:rPr>
        <w:t>плик</w:t>
      </w:r>
      <w:r w:rsidR="004B429A">
        <w:rPr>
          <w:sz w:val="24"/>
          <w:szCs w:val="24"/>
          <w:lang w:val="bg-BG" w:eastAsia="bg-BG"/>
        </w:rPr>
        <w:t>а,</w:t>
      </w:r>
      <w:r w:rsidRPr="00013953">
        <w:rPr>
          <w:sz w:val="24"/>
          <w:szCs w:val="24"/>
          <w:lang w:eastAsia="bg-BG"/>
        </w:rPr>
        <w:t xml:space="preserve"> с надписи съответно</w:t>
      </w:r>
      <w:r w:rsidRPr="00013953">
        <w:rPr>
          <w:sz w:val="24"/>
          <w:szCs w:val="24"/>
          <w:lang w:val="bg-BG" w:eastAsia="bg-BG"/>
        </w:rPr>
        <w:t>:</w:t>
      </w:r>
      <w:r w:rsidRPr="00013953">
        <w:rPr>
          <w:sz w:val="24"/>
          <w:szCs w:val="24"/>
          <w:lang w:eastAsia="bg-BG"/>
        </w:rPr>
        <w:t xml:space="preserve"> </w:t>
      </w:r>
      <w:r w:rsidR="00B30FC4">
        <w:rPr>
          <w:sz w:val="24"/>
          <w:szCs w:val="24"/>
          <w:lang w:val="bg-BG" w:eastAsia="bg-BG"/>
        </w:rPr>
        <w:t>„</w:t>
      </w:r>
      <w:r w:rsidRPr="00013953">
        <w:rPr>
          <w:sz w:val="24"/>
          <w:szCs w:val="24"/>
          <w:lang w:val="bg-BG" w:eastAsia="bg-BG"/>
        </w:rPr>
        <w:t>Документи за подбор</w:t>
      </w:r>
      <w:r w:rsidR="00B30FC4">
        <w:rPr>
          <w:sz w:val="24"/>
          <w:szCs w:val="24"/>
          <w:lang w:val="bg-BG" w:eastAsia="bg-BG"/>
        </w:rPr>
        <w:t>”,</w:t>
      </w:r>
      <w:r w:rsidRPr="00013953">
        <w:rPr>
          <w:sz w:val="24"/>
          <w:szCs w:val="24"/>
          <w:lang w:val="bg-BG" w:eastAsia="bg-BG"/>
        </w:rPr>
        <w:t xml:space="preserve"> </w:t>
      </w:r>
      <w:r w:rsidRPr="00013953">
        <w:rPr>
          <w:sz w:val="24"/>
          <w:szCs w:val="24"/>
          <w:lang w:eastAsia="bg-BG"/>
        </w:rPr>
        <w:t>„Предложение за изпълнение на поръчката" и „Предлагана</w:t>
      </w:r>
      <w:r w:rsidRPr="00013953">
        <w:rPr>
          <w:sz w:val="24"/>
          <w:szCs w:val="24"/>
          <w:lang w:val="bg-BG" w:eastAsia="bg-BG"/>
        </w:rPr>
        <w:t xml:space="preserve"> </w:t>
      </w:r>
      <w:r w:rsidRPr="00013953">
        <w:rPr>
          <w:sz w:val="24"/>
          <w:szCs w:val="24"/>
          <w:lang w:eastAsia="bg-BG"/>
        </w:rPr>
        <w:t>цена", които са неразделна част от настоящата оферта.</w:t>
      </w:r>
    </w:p>
    <w:p w:rsidR="00DA6358" w:rsidRPr="00013953" w:rsidRDefault="00DA6358" w:rsidP="00013953">
      <w:pPr>
        <w:jc w:val="both"/>
        <w:rPr>
          <w:sz w:val="24"/>
          <w:szCs w:val="24"/>
          <w:lang w:val="bg-BG" w:eastAsia="bg-BG"/>
        </w:rPr>
      </w:pPr>
    </w:p>
    <w:p w:rsidR="008D5B39" w:rsidRPr="00013953" w:rsidRDefault="008D5B39" w:rsidP="00013953">
      <w:pPr>
        <w:jc w:val="both"/>
        <w:rPr>
          <w:sz w:val="24"/>
          <w:szCs w:val="24"/>
          <w:lang w:val="bg-BG" w:eastAsia="bg-BG"/>
        </w:rPr>
      </w:pPr>
      <w:r w:rsidRPr="00013953">
        <w:rPr>
          <w:sz w:val="24"/>
          <w:szCs w:val="24"/>
          <w:lang w:val="bg-BG" w:eastAsia="bg-BG"/>
        </w:rPr>
        <w:t xml:space="preserve">     3. </w:t>
      </w:r>
      <w:r w:rsidRPr="00013953">
        <w:rPr>
          <w:sz w:val="24"/>
          <w:szCs w:val="24"/>
          <w:lang w:eastAsia="bg-BG"/>
        </w:rPr>
        <w:t>Поемаме ангажимента да изпълним обществената поръчка с предмет</w:t>
      </w:r>
    </w:p>
    <w:p w:rsidR="000101D9" w:rsidRPr="00013953" w:rsidRDefault="00A16BFA" w:rsidP="00013953">
      <w:pPr>
        <w:jc w:val="both"/>
        <w:rPr>
          <w:sz w:val="24"/>
          <w:szCs w:val="24"/>
          <w:lang w:val="bg-BG" w:eastAsia="bg-BG"/>
        </w:rPr>
      </w:pPr>
      <w:r w:rsidRPr="00013953">
        <w:rPr>
          <w:sz w:val="24"/>
          <w:szCs w:val="24"/>
          <w:lang w:val="bg-BG" w:eastAsia="bg-BG"/>
        </w:rPr>
        <w:t>..............................................................................................................................................</w:t>
      </w:r>
      <w:r w:rsidR="00532DC8">
        <w:rPr>
          <w:sz w:val="24"/>
          <w:szCs w:val="24"/>
          <w:lang w:val="bg-BG" w:eastAsia="bg-BG"/>
        </w:rPr>
        <w:t>...</w:t>
      </w:r>
      <w:r w:rsidRPr="00013953">
        <w:rPr>
          <w:sz w:val="24"/>
          <w:szCs w:val="24"/>
          <w:lang w:val="bg-BG" w:eastAsia="bg-BG"/>
        </w:rPr>
        <w:t>........</w:t>
      </w:r>
    </w:p>
    <w:p w:rsidR="008D5B39" w:rsidRPr="00013953" w:rsidRDefault="008D5B39" w:rsidP="00013953">
      <w:pPr>
        <w:jc w:val="both"/>
        <w:rPr>
          <w:sz w:val="24"/>
          <w:szCs w:val="24"/>
          <w:lang w:val="bg-BG" w:eastAsia="bg-BG"/>
        </w:rPr>
      </w:pPr>
      <w:r w:rsidRPr="00013953">
        <w:rPr>
          <w:sz w:val="24"/>
          <w:szCs w:val="24"/>
          <w:lang w:eastAsia="bg-BG"/>
        </w:rPr>
        <w:t>за една година, считано от датата на подписване на договора.</w:t>
      </w:r>
    </w:p>
    <w:p w:rsidR="008D5B39" w:rsidRPr="00013953" w:rsidRDefault="008D5B39" w:rsidP="00013953">
      <w:pPr>
        <w:jc w:val="both"/>
        <w:rPr>
          <w:sz w:val="24"/>
          <w:szCs w:val="24"/>
          <w:lang w:val="bg-BG"/>
        </w:rPr>
      </w:pPr>
    </w:p>
    <w:p w:rsidR="008D5B39" w:rsidRPr="00013953" w:rsidRDefault="008D5B39" w:rsidP="00013953">
      <w:pPr>
        <w:jc w:val="both"/>
        <w:rPr>
          <w:rStyle w:val="14105pt"/>
          <w:i w:val="0"/>
          <w:iCs w:val="0"/>
          <w:sz w:val="24"/>
          <w:szCs w:val="24"/>
          <w:lang w:eastAsia="bg-BG"/>
        </w:rPr>
      </w:pPr>
      <w:r w:rsidRPr="00013953">
        <w:rPr>
          <w:rStyle w:val="14105pt"/>
          <w:sz w:val="24"/>
          <w:szCs w:val="24"/>
          <w:lang w:val="bg-BG" w:eastAsia="bg-BG"/>
        </w:rPr>
        <w:t xml:space="preserve">     4.</w:t>
      </w:r>
      <w:r w:rsidR="00A16BFA" w:rsidRPr="00013953">
        <w:rPr>
          <w:rStyle w:val="14105pt"/>
          <w:sz w:val="24"/>
          <w:szCs w:val="24"/>
          <w:lang w:val="bg-BG" w:eastAsia="bg-BG"/>
        </w:rPr>
        <w:t xml:space="preserve"> </w:t>
      </w:r>
      <w:r w:rsidRPr="00013953">
        <w:rPr>
          <w:rStyle w:val="14105pt"/>
          <w:i w:val="0"/>
          <w:sz w:val="24"/>
          <w:szCs w:val="24"/>
          <w:lang w:eastAsia="bg-BG"/>
        </w:rPr>
        <w:t>Декларираме, че</w:t>
      </w:r>
      <w:r w:rsidRPr="00013953">
        <w:rPr>
          <w:rStyle w:val="14105pt"/>
          <w:sz w:val="24"/>
          <w:szCs w:val="24"/>
          <w:lang w:val="bg-BG" w:eastAsia="bg-BG"/>
        </w:rPr>
        <w:t>........................................................................................</w:t>
      </w:r>
      <w:r w:rsidR="00532DC8">
        <w:rPr>
          <w:rStyle w:val="14105pt"/>
          <w:sz w:val="24"/>
          <w:szCs w:val="24"/>
          <w:lang w:val="bg-BG" w:eastAsia="bg-BG"/>
        </w:rPr>
        <w:t>....</w:t>
      </w:r>
      <w:r w:rsidRPr="00013953">
        <w:rPr>
          <w:rStyle w:val="14105pt"/>
          <w:sz w:val="24"/>
          <w:szCs w:val="24"/>
          <w:lang w:val="bg-BG" w:eastAsia="bg-BG"/>
        </w:rPr>
        <w:t>...........</w:t>
      </w:r>
    </w:p>
    <w:p w:rsidR="008D5B39" w:rsidRPr="00013953" w:rsidRDefault="008D5B39" w:rsidP="00013953">
      <w:pPr>
        <w:jc w:val="both"/>
      </w:pPr>
      <w:r w:rsidRPr="00013953">
        <w:rPr>
          <w:lang w:val="bg-BG" w:eastAsia="bg-BG"/>
        </w:rPr>
        <w:t xml:space="preserve">                                                            </w:t>
      </w:r>
      <w:r w:rsidRPr="00013953">
        <w:rPr>
          <w:lang w:eastAsia="bg-BG"/>
        </w:rPr>
        <w:t xml:space="preserve">/попълва се наименованието </w:t>
      </w:r>
      <w:r w:rsidRPr="00013953">
        <w:rPr>
          <w:lang w:val="bg-BG" w:eastAsia="bg-BG"/>
        </w:rPr>
        <w:t>ил</w:t>
      </w:r>
      <w:r w:rsidRPr="00013953">
        <w:rPr>
          <w:lang w:eastAsia="bg-BG"/>
        </w:rPr>
        <w:t>и името</w:t>
      </w:r>
      <w:r w:rsidRPr="00013953">
        <w:rPr>
          <w:lang w:val="bg-BG"/>
        </w:rPr>
        <w:t xml:space="preserve"> </w:t>
      </w:r>
      <w:r w:rsidRPr="00013953">
        <w:rPr>
          <w:rStyle w:val="8pt"/>
          <w:i w:val="0"/>
          <w:sz w:val="20"/>
          <w:szCs w:val="20"/>
          <w:lang w:eastAsia="bg-BG"/>
        </w:rPr>
        <w:t>на участника/</w:t>
      </w:r>
      <w:r w:rsidRPr="00013953">
        <w:rPr>
          <w:lang w:eastAsia="bg-BG"/>
        </w:rPr>
        <w:t xml:space="preserve"> </w:t>
      </w:r>
    </w:p>
    <w:p w:rsidR="008D5B39" w:rsidRDefault="008D5B39" w:rsidP="00013953">
      <w:pPr>
        <w:jc w:val="both"/>
        <w:rPr>
          <w:sz w:val="24"/>
          <w:szCs w:val="24"/>
          <w:lang w:val="bg-BG" w:eastAsia="bg-BG"/>
        </w:rPr>
      </w:pPr>
      <w:r w:rsidRPr="00013953">
        <w:rPr>
          <w:sz w:val="24"/>
          <w:szCs w:val="24"/>
          <w:lang w:eastAsia="bg-BG"/>
        </w:rPr>
        <w:t>като участник в процедурата отговаря на всички изисквания, посочени в ЗОП и</w:t>
      </w:r>
      <w:r w:rsidRPr="00013953">
        <w:rPr>
          <w:sz w:val="24"/>
          <w:szCs w:val="24"/>
          <w:lang w:eastAsia="bg-BG"/>
        </w:rPr>
        <w:br/>
        <w:t>в предварително обявените условия от възложителя.</w:t>
      </w:r>
    </w:p>
    <w:p w:rsidR="00595FE6" w:rsidRPr="00595FE6" w:rsidRDefault="00595FE6" w:rsidP="00013953">
      <w:pPr>
        <w:jc w:val="both"/>
        <w:rPr>
          <w:sz w:val="24"/>
          <w:szCs w:val="24"/>
          <w:lang w:val="bg-BG" w:eastAsia="bg-BG"/>
        </w:rPr>
      </w:pPr>
    </w:p>
    <w:p w:rsidR="008D5B39" w:rsidRPr="00013953" w:rsidRDefault="008D5B39" w:rsidP="00013953">
      <w:pPr>
        <w:jc w:val="both"/>
        <w:rPr>
          <w:sz w:val="24"/>
          <w:szCs w:val="24"/>
          <w:lang w:val="bg-BG"/>
        </w:rPr>
      </w:pPr>
    </w:p>
    <w:p w:rsidR="008D5B39" w:rsidRPr="00013953" w:rsidRDefault="008D5B39" w:rsidP="00013953">
      <w:pPr>
        <w:jc w:val="both"/>
        <w:rPr>
          <w:sz w:val="24"/>
          <w:szCs w:val="24"/>
        </w:rPr>
      </w:pPr>
      <w:r w:rsidRPr="00013953">
        <w:rPr>
          <w:sz w:val="24"/>
          <w:szCs w:val="24"/>
          <w:lang w:val="bg-BG" w:eastAsia="bg-BG"/>
        </w:rPr>
        <w:t xml:space="preserve">     5.</w:t>
      </w:r>
      <w:r w:rsidR="00A16BFA" w:rsidRPr="00013953">
        <w:rPr>
          <w:sz w:val="24"/>
          <w:szCs w:val="24"/>
          <w:lang w:val="bg-BG" w:eastAsia="bg-BG"/>
        </w:rPr>
        <w:t xml:space="preserve"> </w:t>
      </w:r>
      <w:r w:rsidRPr="00013953">
        <w:rPr>
          <w:sz w:val="24"/>
          <w:szCs w:val="24"/>
          <w:lang w:eastAsia="bg-BG"/>
        </w:rPr>
        <w:t>Представяме документите, определени в ЗОП и в документацията за участие,</w:t>
      </w:r>
    </w:p>
    <w:p w:rsidR="008D5B39" w:rsidRPr="00013953" w:rsidRDefault="008D5B39" w:rsidP="00013953">
      <w:pPr>
        <w:jc w:val="both"/>
        <w:rPr>
          <w:rStyle w:val="1485pt"/>
          <w:i w:val="0"/>
          <w:iCs w:val="0"/>
          <w:sz w:val="24"/>
          <w:szCs w:val="24"/>
          <w:lang w:val="bg-BG" w:eastAsia="bg-BG"/>
        </w:rPr>
      </w:pPr>
      <w:r w:rsidRPr="00013953">
        <w:rPr>
          <w:rStyle w:val="1485pt"/>
          <w:i w:val="0"/>
          <w:sz w:val="24"/>
          <w:szCs w:val="24"/>
          <w:lang w:eastAsia="bg-BG"/>
        </w:rPr>
        <w:t>удостоверяващи, че</w:t>
      </w:r>
      <w:r w:rsidRPr="00013953">
        <w:rPr>
          <w:rStyle w:val="1485pt"/>
          <w:sz w:val="24"/>
          <w:szCs w:val="24"/>
          <w:lang w:val="bg-BG" w:eastAsia="bg-BG"/>
        </w:rPr>
        <w:t>..................................................................................................</w:t>
      </w:r>
    </w:p>
    <w:p w:rsidR="008D5B39" w:rsidRPr="00013953" w:rsidRDefault="008D5B39" w:rsidP="00013953">
      <w:pPr>
        <w:jc w:val="both"/>
        <w:rPr>
          <w:rStyle w:val="8pt"/>
          <w:i w:val="0"/>
          <w:iCs w:val="0"/>
          <w:sz w:val="20"/>
          <w:szCs w:val="20"/>
        </w:rPr>
      </w:pPr>
      <w:r w:rsidRPr="00013953">
        <w:rPr>
          <w:i/>
          <w:lang w:val="bg-BG" w:eastAsia="bg-BG"/>
        </w:rPr>
        <w:t xml:space="preserve">                                </w:t>
      </w:r>
      <w:r w:rsidR="00B30FC4">
        <w:rPr>
          <w:i/>
          <w:lang w:val="bg-BG" w:eastAsia="bg-BG"/>
        </w:rPr>
        <w:t xml:space="preserve">                                             </w:t>
      </w:r>
      <w:r w:rsidRPr="00013953">
        <w:rPr>
          <w:i/>
          <w:lang w:val="bg-BG" w:eastAsia="bg-BG"/>
        </w:rPr>
        <w:t xml:space="preserve">   </w:t>
      </w:r>
      <w:r w:rsidRPr="00013953">
        <w:rPr>
          <w:lang w:eastAsia="bg-BG"/>
        </w:rPr>
        <w:t xml:space="preserve">/попълва се наименованието </w:t>
      </w:r>
      <w:r w:rsidR="00013953">
        <w:rPr>
          <w:lang w:val="bg-BG" w:eastAsia="bg-BG"/>
        </w:rPr>
        <w:t>ил</w:t>
      </w:r>
      <w:r w:rsidRPr="00013953">
        <w:rPr>
          <w:lang w:eastAsia="bg-BG"/>
        </w:rPr>
        <w:t>и името на</w:t>
      </w:r>
      <w:r w:rsidRPr="00013953">
        <w:rPr>
          <w:i/>
          <w:lang w:val="bg-BG"/>
        </w:rPr>
        <w:t xml:space="preserve"> </w:t>
      </w:r>
      <w:r w:rsidRPr="00013953">
        <w:rPr>
          <w:rStyle w:val="8pt"/>
          <w:i w:val="0"/>
          <w:sz w:val="20"/>
          <w:szCs w:val="20"/>
          <w:lang w:eastAsia="bg-BG"/>
        </w:rPr>
        <w:t>участника/</w:t>
      </w:r>
      <w:r w:rsidRPr="00013953">
        <w:rPr>
          <w:rStyle w:val="8pt"/>
          <w:i w:val="0"/>
          <w:sz w:val="20"/>
          <w:szCs w:val="20"/>
          <w:lang w:val="bg-BG"/>
        </w:rPr>
        <w:t xml:space="preserve"> </w:t>
      </w:r>
    </w:p>
    <w:p w:rsidR="008D5B39" w:rsidRPr="00013953" w:rsidRDefault="008D5B39" w:rsidP="00013953">
      <w:pPr>
        <w:jc w:val="both"/>
        <w:rPr>
          <w:sz w:val="24"/>
          <w:szCs w:val="24"/>
          <w:lang w:eastAsia="bg-BG"/>
        </w:rPr>
      </w:pPr>
      <w:r w:rsidRPr="00013953">
        <w:rPr>
          <w:sz w:val="24"/>
          <w:szCs w:val="24"/>
          <w:lang w:eastAsia="bg-BG"/>
        </w:rPr>
        <w:t>отговаря на предварително обявените условия, които са поставени в плик е</w:t>
      </w:r>
      <w:r w:rsidRPr="00013953">
        <w:rPr>
          <w:sz w:val="24"/>
          <w:szCs w:val="24"/>
          <w:lang w:eastAsia="bg-BG"/>
        </w:rPr>
        <w:br/>
        <w:t>надпис „Документи за подбор".</w:t>
      </w:r>
    </w:p>
    <w:p w:rsidR="008D5B39" w:rsidRPr="00013953" w:rsidRDefault="008D5B39" w:rsidP="00013953">
      <w:pPr>
        <w:jc w:val="both"/>
        <w:rPr>
          <w:sz w:val="24"/>
          <w:szCs w:val="24"/>
          <w:lang w:val="bg-BG"/>
        </w:rPr>
      </w:pPr>
    </w:p>
    <w:p w:rsidR="008D5B39" w:rsidRPr="00013953" w:rsidRDefault="008D5B39" w:rsidP="00013953">
      <w:pPr>
        <w:jc w:val="both"/>
        <w:rPr>
          <w:rStyle w:val="14105pt"/>
          <w:i w:val="0"/>
          <w:iCs w:val="0"/>
          <w:sz w:val="24"/>
          <w:szCs w:val="24"/>
          <w:lang w:eastAsia="bg-BG"/>
        </w:rPr>
      </w:pPr>
      <w:r w:rsidRPr="00013953">
        <w:rPr>
          <w:rStyle w:val="14105pt"/>
          <w:sz w:val="24"/>
          <w:szCs w:val="24"/>
          <w:lang w:val="bg-BG" w:eastAsia="bg-BG"/>
        </w:rPr>
        <w:t xml:space="preserve">     6. </w:t>
      </w:r>
      <w:r w:rsidRPr="00013953">
        <w:rPr>
          <w:rStyle w:val="14105pt"/>
          <w:i w:val="0"/>
          <w:sz w:val="24"/>
          <w:szCs w:val="24"/>
          <w:lang w:eastAsia="bg-BG"/>
        </w:rPr>
        <w:t>В случай,</w:t>
      </w:r>
      <w:r w:rsidRPr="00013953">
        <w:rPr>
          <w:rStyle w:val="14105pt"/>
          <w:i w:val="0"/>
          <w:sz w:val="24"/>
          <w:szCs w:val="24"/>
          <w:lang w:val="bg-BG" w:eastAsia="bg-BG"/>
        </w:rPr>
        <w:t xml:space="preserve"> </w:t>
      </w:r>
      <w:r w:rsidRPr="00013953">
        <w:rPr>
          <w:rStyle w:val="14105pt"/>
          <w:i w:val="0"/>
          <w:sz w:val="24"/>
          <w:szCs w:val="24"/>
          <w:lang w:eastAsia="bg-BG"/>
        </w:rPr>
        <w:t>че</w:t>
      </w:r>
      <w:r w:rsidR="00532DC8">
        <w:rPr>
          <w:rStyle w:val="14105pt"/>
          <w:i w:val="0"/>
          <w:sz w:val="24"/>
          <w:szCs w:val="24"/>
          <w:lang w:val="bg-BG" w:eastAsia="bg-BG"/>
        </w:rPr>
        <w:t xml:space="preserve"> .....</w:t>
      </w:r>
      <w:r w:rsidRPr="00013953">
        <w:rPr>
          <w:rStyle w:val="14105pt"/>
          <w:i w:val="0"/>
          <w:sz w:val="24"/>
          <w:szCs w:val="24"/>
          <w:lang w:val="bg-BG" w:eastAsia="bg-BG"/>
        </w:rPr>
        <w:t>........................................................................................................</w:t>
      </w:r>
    </w:p>
    <w:p w:rsidR="008D5B39" w:rsidRPr="00013953" w:rsidRDefault="008D5B39" w:rsidP="00013953">
      <w:pPr>
        <w:jc w:val="both"/>
      </w:pPr>
      <w:r w:rsidRPr="00013953">
        <w:rPr>
          <w:rStyle w:val="14105pt"/>
          <w:sz w:val="24"/>
          <w:szCs w:val="24"/>
          <w:lang w:eastAsia="bg-BG"/>
        </w:rPr>
        <w:tab/>
      </w:r>
      <w:r w:rsidRPr="00013953">
        <w:rPr>
          <w:rStyle w:val="14105pt"/>
          <w:sz w:val="24"/>
          <w:szCs w:val="24"/>
          <w:lang w:val="bg-BG" w:eastAsia="bg-BG"/>
        </w:rPr>
        <w:t xml:space="preserve">                                      </w:t>
      </w:r>
      <w:r w:rsidRPr="00013953">
        <w:rPr>
          <w:sz w:val="24"/>
          <w:szCs w:val="24"/>
          <w:lang w:eastAsia="bg-BG"/>
        </w:rPr>
        <w:t>/</w:t>
      </w:r>
      <w:r w:rsidRPr="00013953">
        <w:rPr>
          <w:lang w:eastAsia="bg-BG"/>
        </w:rPr>
        <w:t>попълва се наименованието или името на</w:t>
      </w:r>
      <w:r w:rsidRPr="00013953">
        <w:rPr>
          <w:lang w:val="bg-BG"/>
        </w:rPr>
        <w:t xml:space="preserve"> </w:t>
      </w:r>
      <w:r w:rsidRPr="00013953">
        <w:rPr>
          <w:rStyle w:val="8pt"/>
          <w:i w:val="0"/>
          <w:sz w:val="20"/>
          <w:szCs w:val="20"/>
          <w:lang w:eastAsia="bg-BG"/>
        </w:rPr>
        <w:t>участника/</w:t>
      </w:r>
      <w:r w:rsidRPr="00013953">
        <w:rPr>
          <w:lang w:eastAsia="bg-BG"/>
        </w:rPr>
        <w:t xml:space="preserve"> </w:t>
      </w:r>
    </w:p>
    <w:p w:rsidR="008D5B39" w:rsidRPr="00013953" w:rsidRDefault="008D5B39" w:rsidP="00013953">
      <w:pPr>
        <w:jc w:val="both"/>
        <w:rPr>
          <w:sz w:val="24"/>
          <w:szCs w:val="24"/>
          <w:lang w:val="bg-BG" w:eastAsia="bg-BG"/>
        </w:rPr>
      </w:pPr>
      <w:r w:rsidRPr="00013953">
        <w:rPr>
          <w:sz w:val="24"/>
          <w:szCs w:val="24"/>
          <w:lang w:eastAsia="bg-BG"/>
        </w:rPr>
        <w:t>бъд</w:t>
      </w:r>
      <w:r w:rsidR="000101D9" w:rsidRPr="00013953">
        <w:rPr>
          <w:sz w:val="24"/>
          <w:szCs w:val="24"/>
          <w:lang w:val="bg-BG" w:eastAsia="bg-BG"/>
        </w:rPr>
        <w:t>е</w:t>
      </w:r>
      <w:r w:rsidRPr="00013953">
        <w:rPr>
          <w:sz w:val="24"/>
          <w:szCs w:val="24"/>
          <w:lang w:eastAsia="bg-BG"/>
        </w:rPr>
        <w:t xml:space="preserve"> определен за изпълнител </w:t>
      </w:r>
      <w:r w:rsidR="000101D9" w:rsidRPr="00013953">
        <w:rPr>
          <w:sz w:val="24"/>
          <w:szCs w:val="24"/>
          <w:lang w:val="bg-BG" w:eastAsia="bg-BG"/>
        </w:rPr>
        <w:t>на</w:t>
      </w:r>
      <w:r w:rsidRPr="00013953">
        <w:rPr>
          <w:sz w:val="24"/>
          <w:szCs w:val="24"/>
          <w:lang w:val="bg-BG" w:eastAsia="bg-BG"/>
        </w:rPr>
        <w:t xml:space="preserve"> </w:t>
      </w:r>
      <w:r w:rsidRPr="00013953">
        <w:rPr>
          <w:sz w:val="24"/>
          <w:szCs w:val="24"/>
          <w:lang w:eastAsia="bg-BG"/>
        </w:rPr>
        <w:t>обществената поръчка, се задължаваме при</w:t>
      </w:r>
      <w:r w:rsidRPr="00013953">
        <w:rPr>
          <w:sz w:val="24"/>
          <w:szCs w:val="24"/>
          <w:lang w:val="bg-BG" w:eastAsia="bg-BG"/>
        </w:rPr>
        <w:t xml:space="preserve"> </w:t>
      </w:r>
      <w:r w:rsidRPr="00013953">
        <w:rPr>
          <w:sz w:val="24"/>
          <w:szCs w:val="24"/>
          <w:lang w:eastAsia="bg-BG"/>
        </w:rPr>
        <w:t>подписването на договора да представим</w:t>
      </w:r>
      <w:r w:rsidRPr="00013953">
        <w:rPr>
          <w:sz w:val="24"/>
          <w:szCs w:val="24"/>
          <w:lang w:val="bg-BG" w:eastAsia="bg-BG"/>
        </w:rPr>
        <w:t xml:space="preserve"> </w:t>
      </w:r>
      <w:r w:rsidRPr="00013953">
        <w:rPr>
          <w:sz w:val="24"/>
          <w:szCs w:val="24"/>
          <w:lang w:eastAsia="bg-BG"/>
        </w:rPr>
        <w:t>всички необход</w:t>
      </w:r>
      <w:r w:rsidR="00013953">
        <w:rPr>
          <w:sz w:val="24"/>
          <w:szCs w:val="24"/>
          <w:lang w:eastAsia="bg-BG"/>
        </w:rPr>
        <w:t>ими документи, предвидени в ЗОП</w:t>
      </w:r>
      <w:r w:rsidRPr="00013953">
        <w:rPr>
          <w:sz w:val="24"/>
          <w:szCs w:val="24"/>
          <w:lang w:eastAsia="bg-BG"/>
        </w:rPr>
        <w:t xml:space="preserve"> и в документацията за</w:t>
      </w:r>
      <w:r w:rsidRPr="00013953">
        <w:rPr>
          <w:sz w:val="24"/>
          <w:szCs w:val="24"/>
          <w:lang w:val="bg-BG" w:eastAsia="bg-BG"/>
        </w:rPr>
        <w:t xml:space="preserve"> </w:t>
      </w:r>
      <w:r w:rsidRPr="00013953">
        <w:rPr>
          <w:sz w:val="24"/>
          <w:szCs w:val="24"/>
          <w:lang w:eastAsia="bg-BG"/>
        </w:rPr>
        <w:t>участие от съответните компетентни органи, удостоверяващи липсата на обстоятелства по</w:t>
      </w:r>
      <w:r w:rsidRPr="00013953">
        <w:rPr>
          <w:sz w:val="24"/>
          <w:szCs w:val="24"/>
          <w:lang w:val="bg-BG" w:eastAsia="bg-BG"/>
        </w:rPr>
        <w:t xml:space="preserve"> </w:t>
      </w:r>
      <w:r w:rsidR="00013953">
        <w:rPr>
          <w:sz w:val="24"/>
          <w:szCs w:val="24"/>
          <w:lang w:eastAsia="bg-BG"/>
        </w:rPr>
        <w:t>чл.47, ал.1</w:t>
      </w:r>
      <w:r w:rsidR="00013953">
        <w:rPr>
          <w:sz w:val="24"/>
          <w:szCs w:val="24"/>
          <w:lang w:val="bg-BG" w:eastAsia="bg-BG"/>
        </w:rPr>
        <w:t>0 и</w:t>
      </w:r>
      <w:r w:rsidR="00B30FC4">
        <w:rPr>
          <w:sz w:val="24"/>
          <w:szCs w:val="24"/>
          <w:lang w:val="bg-BG" w:eastAsia="bg-BG"/>
        </w:rPr>
        <w:t xml:space="preserve"> </w:t>
      </w:r>
      <w:r w:rsidR="00013953">
        <w:rPr>
          <w:sz w:val="24"/>
          <w:szCs w:val="24"/>
          <w:lang w:val="bg-BG" w:eastAsia="bg-BG"/>
        </w:rPr>
        <w:t>чл.48,</w:t>
      </w:r>
      <w:r w:rsidR="00013953">
        <w:rPr>
          <w:sz w:val="24"/>
          <w:szCs w:val="24"/>
          <w:lang w:eastAsia="bg-BG"/>
        </w:rPr>
        <w:t xml:space="preserve"> ал.</w:t>
      </w:r>
      <w:r w:rsidRPr="00013953">
        <w:rPr>
          <w:sz w:val="24"/>
          <w:szCs w:val="24"/>
          <w:lang w:eastAsia="bg-BG"/>
        </w:rPr>
        <w:t>2 от ЗОП.</w:t>
      </w:r>
    </w:p>
    <w:p w:rsidR="008D5B39" w:rsidRPr="00013953" w:rsidRDefault="008D5B39" w:rsidP="00013953">
      <w:pPr>
        <w:jc w:val="both"/>
        <w:rPr>
          <w:sz w:val="24"/>
          <w:szCs w:val="24"/>
          <w:lang w:val="bg-BG" w:eastAsia="bg-BG"/>
        </w:rPr>
      </w:pPr>
    </w:p>
    <w:p w:rsidR="008D5B39" w:rsidRPr="00013953" w:rsidRDefault="008D5B39" w:rsidP="00013953">
      <w:pPr>
        <w:pStyle w:val="Heading1"/>
        <w:jc w:val="both"/>
        <w:rPr>
          <w:sz w:val="24"/>
          <w:szCs w:val="24"/>
          <w:lang w:eastAsia="bg-BG"/>
        </w:rPr>
      </w:pPr>
      <w:r w:rsidRPr="00013953">
        <w:rPr>
          <w:sz w:val="24"/>
          <w:szCs w:val="24"/>
          <w:lang w:eastAsia="bg-BG"/>
        </w:rPr>
        <w:t xml:space="preserve">     7. Приемаме плащането да бъде извършено съгласно посоченото в </w:t>
      </w:r>
      <w:r w:rsidRPr="001A1A50">
        <w:rPr>
          <w:sz w:val="24"/>
          <w:szCs w:val="24"/>
          <w:lang w:eastAsia="bg-BG"/>
        </w:rPr>
        <w:t>Раздел I</w:t>
      </w:r>
      <w:r w:rsidR="00013953" w:rsidRPr="001A1A50">
        <w:rPr>
          <w:sz w:val="24"/>
          <w:szCs w:val="24"/>
          <w:lang w:eastAsia="bg-BG"/>
        </w:rPr>
        <w:t>II</w:t>
      </w:r>
      <w:r w:rsidRPr="001A1A50">
        <w:rPr>
          <w:sz w:val="24"/>
          <w:szCs w:val="24"/>
          <w:lang w:eastAsia="bg-BG"/>
        </w:rPr>
        <w:t xml:space="preserve"> -</w:t>
      </w:r>
      <w:r w:rsidR="00013953" w:rsidRPr="001A1A50">
        <w:rPr>
          <w:sz w:val="24"/>
          <w:szCs w:val="24"/>
          <w:lang w:eastAsia="bg-BG"/>
        </w:rPr>
        <w:t xml:space="preserve"> </w:t>
      </w:r>
      <w:r w:rsidRPr="001A1A50">
        <w:rPr>
          <w:sz w:val="24"/>
          <w:szCs w:val="24"/>
          <w:lang w:eastAsia="bg-BG"/>
        </w:rPr>
        <w:t>ти, т.</w:t>
      </w:r>
      <w:r w:rsidR="001A1A50" w:rsidRPr="001A1A50">
        <w:rPr>
          <w:sz w:val="24"/>
          <w:szCs w:val="24"/>
          <w:lang w:eastAsia="bg-BG"/>
        </w:rPr>
        <w:t>I</w:t>
      </w:r>
      <w:r w:rsidRPr="001A1A50">
        <w:rPr>
          <w:sz w:val="24"/>
          <w:szCs w:val="24"/>
          <w:lang w:eastAsia="bg-BG"/>
        </w:rPr>
        <w:t>V</w:t>
      </w:r>
      <w:r w:rsidRPr="00013953">
        <w:rPr>
          <w:sz w:val="24"/>
          <w:szCs w:val="24"/>
          <w:lang w:eastAsia="bg-BG"/>
        </w:rPr>
        <w:t xml:space="preserve"> от документацията за участие и проекта на договор.</w:t>
      </w:r>
    </w:p>
    <w:p w:rsidR="008D5B39" w:rsidRPr="00013953" w:rsidRDefault="008D5B39" w:rsidP="00013953">
      <w:pPr>
        <w:jc w:val="both"/>
        <w:rPr>
          <w:sz w:val="24"/>
          <w:szCs w:val="24"/>
          <w:lang w:val="bg-BG" w:eastAsia="bg-BG"/>
        </w:rPr>
      </w:pPr>
    </w:p>
    <w:p w:rsidR="008D5B39" w:rsidRPr="00013953" w:rsidRDefault="008D5B39" w:rsidP="00013953">
      <w:pPr>
        <w:jc w:val="both"/>
        <w:rPr>
          <w:sz w:val="24"/>
          <w:szCs w:val="24"/>
          <w:lang w:val="bg-BG" w:eastAsia="bg-BG"/>
        </w:rPr>
      </w:pPr>
      <w:r w:rsidRPr="00013953">
        <w:rPr>
          <w:sz w:val="24"/>
          <w:szCs w:val="24"/>
          <w:lang w:val="bg-BG" w:eastAsia="bg-BG"/>
        </w:rPr>
        <w:t xml:space="preserve">     8. </w:t>
      </w:r>
      <w:r w:rsidRPr="00013953">
        <w:rPr>
          <w:sz w:val="24"/>
          <w:szCs w:val="24"/>
          <w:lang w:eastAsia="bg-BG"/>
        </w:rPr>
        <w:t xml:space="preserve">Приемаме да бъдем обвързани с </w:t>
      </w:r>
      <w:r w:rsidRPr="00013953">
        <w:rPr>
          <w:sz w:val="24"/>
          <w:szCs w:val="24"/>
          <w:lang w:val="bg-BG" w:eastAsia="bg-BG"/>
        </w:rPr>
        <w:t>т</w:t>
      </w:r>
      <w:r w:rsidRPr="00013953">
        <w:rPr>
          <w:sz w:val="24"/>
          <w:szCs w:val="24"/>
          <w:lang w:eastAsia="bg-BG"/>
        </w:rPr>
        <w:t xml:space="preserve">ази оферта за срок от </w:t>
      </w:r>
      <w:r w:rsidR="00A16BFA" w:rsidRPr="00013953">
        <w:rPr>
          <w:sz w:val="24"/>
          <w:szCs w:val="24"/>
          <w:lang w:val="bg-BG" w:eastAsia="bg-BG"/>
        </w:rPr>
        <w:t>9</w:t>
      </w:r>
      <w:r w:rsidRPr="00013953">
        <w:rPr>
          <w:sz w:val="24"/>
          <w:szCs w:val="24"/>
          <w:lang w:eastAsia="bg-BG"/>
        </w:rPr>
        <w:t>0 (</w:t>
      </w:r>
      <w:r w:rsidR="00A16BFA" w:rsidRPr="00013953">
        <w:rPr>
          <w:sz w:val="24"/>
          <w:szCs w:val="24"/>
          <w:lang w:val="bg-BG" w:eastAsia="bg-BG"/>
        </w:rPr>
        <w:t>девет</w:t>
      </w:r>
      <w:r w:rsidRPr="00013953">
        <w:rPr>
          <w:sz w:val="24"/>
          <w:szCs w:val="24"/>
          <w:lang w:eastAsia="bg-BG"/>
        </w:rPr>
        <w:t>десет) дни</w:t>
      </w:r>
      <w:r w:rsidR="00013953">
        <w:rPr>
          <w:sz w:val="24"/>
          <w:szCs w:val="24"/>
          <w:lang w:val="bg-BG" w:eastAsia="bg-BG"/>
        </w:rPr>
        <w:t>,</w:t>
      </w:r>
      <w:r w:rsidRPr="00013953">
        <w:rPr>
          <w:sz w:val="24"/>
          <w:szCs w:val="24"/>
          <w:lang w:eastAsia="bg-BG"/>
        </w:rPr>
        <w:br/>
        <w:t>считано от определения краен срок за подаване на офертите.</w:t>
      </w:r>
    </w:p>
    <w:p w:rsidR="008D5B39" w:rsidRPr="00013953" w:rsidRDefault="008D5B39" w:rsidP="00013953">
      <w:pPr>
        <w:jc w:val="both"/>
        <w:rPr>
          <w:sz w:val="24"/>
          <w:szCs w:val="24"/>
          <w:lang w:val="bg-BG"/>
        </w:rPr>
      </w:pPr>
    </w:p>
    <w:p w:rsidR="008D5B39" w:rsidRPr="00013953" w:rsidRDefault="008D5B39" w:rsidP="00013953">
      <w:pPr>
        <w:jc w:val="both"/>
        <w:rPr>
          <w:sz w:val="24"/>
          <w:szCs w:val="24"/>
          <w:lang w:val="bg-BG" w:eastAsia="bg-BG"/>
        </w:rPr>
      </w:pPr>
      <w:r w:rsidRPr="00013953">
        <w:rPr>
          <w:sz w:val="24"/>
          <w:szCs w:val="24"/>
          <w:lang w:val="bg-BG" w:eastAsia="bg-BG"/>
        </w:rPr>
        <w:t xml:space="preserve">     9. </w:t>
      </w:r>
      <w:r w:rsidRPr="00013953">
        <w:rPr>
          <w:sz w:val="24"/>
          <w:szCs w:val="24"/>
          <w:lang w:eastAsia="bg-BG"/>
        </w:rPr>
        <w:t>Неразделна част от настоящата оферта са:</w:t>
      </w:r>
    </w:p>
    <w:p w:rsidR="008D5B39" w:rsidRPr="00013953" w:rsidRDefault="008D5B39" w:rsidP="00013953">
      <w:pPr>
        <w:jc w:val="both"/>
        <w:rPr>
          <w:sz w:val="24"/>
          <w:szCs w:val="24"/>
          <w:lang w:val="bg-BG"/>
        </w:rPr>
      </w:pPr>
    </w:p>
    <w:p w:rsidR="008D5B39" w:rsidRPr="00013953" w:rsidRDefault="008D5B39" w:rsidP="00013953">
      <w:pPr>
        <w:jc w:val="both"/>
        <w:rPr>
          <w:sz w:val="24"/>
          <w:szCs w:val="24"/>
        </w:rPr>
      </w:pPr>
      <w:r w:rsidRPr="00013953">
        <w:rPr>
          <w:sz w:val="24"/>
          <w:szCs w:val="24"/>
          <w:lang w:val="bg-BG" w:eastAsia="bg-BG"/>
        </w:rPr>
        <w:t xml:space="preserve"> - </w:t>
      </w:r>
      <w:r w:rsidRPr="00013953">
        <w:rPr>
          <w:sz w:val="24"/>
          <w:szCs w:val="24"/>
          <w:lang w:eastAsia="bg-BG"/>
        </w:rPr>
        <w:t>плик № 1 с надпис „Документи за подбор"</w:t>
      </w:r>
    </w:p>
    <w:p w:rsidR="008D5B39" w:rsidRPr="00013953" w:rsidRDefault="008D5B39" w:rsidP="00013953">
      <w:pPr>
        <w:jc w:val="both"/>
        <w:rPr>
          <w:sz w:val="24"/>
          <w:szCs w:val="24"/>
        </w:rPr>
      </w:pPr>
      <w:r w:rsidRPr="00013953">
        <w:rPr>
          <w:sz w:val="24"/>
          <w:szCs w:val="24"/>
          <w:lang w:val="bg-BG" w:eastAsia="bg-BG"/>
        </w:rPr>
        <w:t xml:space="preserve"> - </w:t>
      </w:r>
      <w:r w:rsidRPr="00013953">
        <w:rPr>
          <w:sz w:val="24"/>
          <w:szCs w:val="24"/>
          <w:lang w:eastAsia="bg-BG"/>
        </w:rPr>
        <w:t>плик № 2 с надпис „Предложение за изпълнение на поръчката".</w:t>
      </w:r>
    </w:p>
    <w:p w:rsidR="008D5B39" w:rsidRPr="00013953" w:rsidRDefault="008D5B39" w:rsidP="00013953">
      <w:pPr>
        <w:jc w:val="both"/>
        <w:rPr>
          <w:sz w:val="24"/>
          <w:szCs w:val="24"/>
          <w:lang w:val="bg-BG" w:eastAsia="bg-BG"/>
        </w:rPr>
      </w:pPr>
      <w:r w:rsidRPr="00013953">
        <w:rPr>
          <w:sz w:val="24"/>
          <w:szCs w:val="24"/>
          <w:lang w:val="bg-BG" w:eastAsia="bg-BG"/>
        </w:rPr>
        <w:t xml:space="preserve"> - </w:t>
      </w:r>
      <w:r w:rsidRPr="00013953">
        <w:rPr>
          <w:sz w:val="24"/>
          <w:szCs w:val="24"/>
          <w:lang w:eastAsia="bg-BG"/>
        </w:rPr>
        <w:t>плик № 3 с надпис „Предлагана цена'</w:t>
      </w:r>
    </w:p>
    <w:p w:rsidR="008D5B39" w:rsidRPr="00013953" w:rsidRDefault="008D5B39" w:rsidP="00013953">
      <w:pPr>
        <w:jc w:val="both"/>
        <w:rPr>
          <w:sz w:val="24"/>
          <w:szCs w:val="24"/>
          <w:lang w:val="bg-BG"/>
        </w:rPr>
      </w:pPr>
    </w:p>
    <w:p w:rsidR="008D5B39" w:rsidRPr="00013953" w:rsidRDefault="008D5B39" w:rsidP="00013953">
      <w:pPr>
        <w:jc w:val="both"/>
        <w:rPr>
          <w:sz w:val="24"/>
          <w:szCs w:val="24"/>
          <w:lang w:val="bg-BG" w:eastAsia="bg-BG"/>
        </w:rPr>
      </w:pPr>
      <w:r w:rsidRPr="00013953">
        <w:rPr>
          <w:sz w:val="24"/>
          <w:szCs w:val="24"/>
          <w:lang w:val="bg-BG" w:eastAsia="bg-BG"/>
        </w:rPr>
        <w:t xml:space="preserve">     </w:t>
      </w:r>
      <w:r w:rsidRPr="00013953">
        <w:rPr>
          <w:sz w:val="24"/>
          <w:szCs w:val="24"/>
          <w:lang w:eastAsia="bg-BG"/>
        </w:rPr>
        <w:t>В съо</w:t>
      </w:r>
      <w:r w:rsidR="00013953">
        <w:rPr>
          <w:sz w:val="24"/>
          <w:szCs w:val="24"/>
          <w:lang w:eastAsia="bg-BG"/>
        </w:rPr>
        <w:t>тветствие с изискванията на чл.</w:t>
      </w:r>
      <w:r w:rsidRPr="00013953">
        <w:rPr>
          <w:sz w:val="24"/>
          <w:szCs w:val="24"/>
          <w:lang w:eastAsia="bg-BG"/>
        </w:rPr>
        <w:t>56, ал. 1, т. 1</w:t>
      </w:r>
      <w:r w:rsidR="00013953">
        <w:rPr>
          <w:sz w:val="24"/>
          <w:szCs w:val="24"/>
          <w:lang w:val="bg-BG" w:eastAsia="bg-BG"/>
        </w:rPr>
        <w:t>4</w:t>
      </w:r>
      <w:r w:rsidRPr="00013953">
        <w:rPr>
          <w:sz w:val="24"/>
          <w:szCs w:val="24"/>
          <w:lang w:eastAsia="bg-BG"/>
        </w:rPr>
        <w:t xml:space="preserve"> от ЗОП представяме и подписан</w:t>
      </w:r>
      <w:r w:rsidRPr="00013953">
        <w:rPr>
          <w:sz w:val="24"/>
          <w:szCs w:val="24"/>
          <w:lang w:eastAsia="bg-BG"/>
        </w:rPr>
        <w:br/>
        <w:t>списък на всички документи, които се съдържат в настоящата оферта.</w:t>
      </w:r>
    </w:p>
    <w:p w:rsidR="008D5B39" w:rsidRDefault="008D5B39" w:rsidP="008D5B39">
      <w:pPr>
        <w:jc w:val="both"/>
        <w:rPr>
          <w:sz w:val="24"/>
          <w:szCs w:val="24"/>
          <w:lang w:val="bg-BG" w:eastAsia="bg-BG"/>
        </w:rPr>
      </w:pPr>
    </w:p>
    <w:p w:rsidR="008D5B39" w:rsidRPr="00CC27D8" w:rsidRDefault="008D5B39" w:rsidP="008D5B39">
      <w:pPr>
        <w:jc w:val="both"/>
        <w:rPr>
          <w:sz w:val="24"/>
          <w:szCs w:val="24"/>
          <w:lang w:val="bg-BG"/>
        </w:rPr>
      </w:pPr>
    </w:p>
    <w:p w:rsidR="008D5B39" w:rsidRDefault="008D5B39" w:rsidP="008D5B39">
      <w:pPr>
        <w:jc w:val="both"/>
        <w:rPr>
          <w:sz w:val="24"/>
          <w:szCs w:val="24"/>
          <w:lang w:val="bg-BG"/>
        </w:rPr>
      </w:pPr>
    </w:p>
    <w:p w:rsidR="008D5B39" w:rsidRPr="00CC27D8" w:rsidRDefault="008D5B39" w:rsidP="008D5B39">
      <w:pPr>
        <w:rPr>
          <w:lang w:val="bg-BG"/>
        </w:rPr>
      </w:pPr>
      <w:r>
        <w:rPr>
          <w:sz w:val="24"/>
          <w:szCs w:val="24"/>
          <w:lang w:eastAsia="bg-BG"/>
        </w:rPr>
        <w:t>Дата</w:t>
      </w:r>
      <w:r w:rsidRPr="001B61E9">
        <w:rPr>
          <w:sz w:val="24"/>
          <w:szCs w:val="24"/>
          <w:lang w:eastAsia="bg-BG"/>
        </w:rPr>
        <w:t>:</w:t>
      </w:r>
      <w:r w:rsidRPr="001B61E9">
        <w:rPr>
          <w:sz w:val="24"/>
          <w:szCs w:val="24"/>
          <w:lang w:val="bg-BG" w:eastAsia="bg-BG"/>
        </w:rPr>
        <w:t xml:space="preserve">...................................                                            </w:t>
      </w:r>
      <w:r w:rsidRPr="001B61E9">
        <w:rPr>
          <w:sz w:val="24"/>
          <w:szCs w:val="24"/>
          <w:lang w:eastAsia="bg-BG"/>
        </w:rPr>
        <w:t xml:space="preserve">       Подпис</w:t>
      </w:r>
      <w:r>
        <w:rPr>
          <w:lang w:eastAsia="bg-BG"/>
        </w:rPr>
        <w:t>:</w:t>
      </w:r>
      <w:r>
        <w:rPr>
          <w:lang w:val="bg-BG" w:eastAsia="bg-BG"/>
        </w:rPr>
        <w:t>.........................................</w:t>
      </w:r>
    </w:p>
    <w:p w:rsidR="008D5B39" w:rsidRPr="001F7C70" w:rsidRDefault="008D5B39" w:rsidP="008D5B39">
      <w:pPr>
        <w:pStyle w:val="Heading1"/>
        <w:jc w:val="both"/>
        <w:rPr>
          <w:sz w:val="24"/>
          <w:szCs w:val="24"/>
          <w:lang w:eastAsia="bg-BG"/>
        </w:rPr>
      </w:pPr>
      <w:r>
        <w:rPr>
          <w:sz w:val="24"/>
          <w:szCs w:val="24"/>
          <w:lang w:eastAsia="bg-BG"/>
        </w:rPr>
        <w:t>гр........................................</w:t>
      </w:r>
    </w:p>
    <w:p w:rsidR="008D5B39" w:rsidRDefault="008D5B39" w:rsidP="008D5B39">
      <w:pPr>
        <w:jc w:val="both"/>
        <w:rPr>
          <w:lang w:val="bg-BG"/>
        </w:rPr>
      </w:pPr>
    </w:p>
    <w:p w:rsidR="008D5B39" w:rsidRDefault="008D5B39" w:rsidP="008D5B39">
      <w:pPr>
        <w:jc w:val="both"/>
        <w:rPr>
          <w:lang w:val="bg-BG"/>
        </w:rPr>
      </w:pPr>
    </w:p>
    <w:p w:rsidR="00DA6358" w:rsidRDefault="00DA6358" w:rsidP="008D5B39">
      <w:pPr>
        <w:jc w:val="both"/>
        <w:rPr>
          <w:lang w:val="bg-BG"/>
        </w:rPr>
      </w:pPr>
    </w:p>
    <w:p w:rsidR="008D5B39" w:rsidRDefault="008D5B39" w:rsidP="008D5B39">
      <w:pPr>
        <w:jc w:val="both"/>
        <w:rPr>
          <w:lang w:val="bg-BG"/>
        </w:rPr>
      </w:pPr>
    </w:p>
    <w:p w:rsidR="00E6269E" w:rsidRDefault="00E6269E" w:rsidP="008D5B39">
      <w:pPr>
        <w:jc w:val="both"/>
        <w:rPr>
          <w:lang w:val="bg-BG"/>
        </w:rPr>
      </w:pPr>
    </w:p>
    <w:p w:rsidR="00E6269E" w:rsidRDefault="00E6269E" w:rsidP="008D5B39">
      <w:pPr>
        <w:jc w:val="both"/>
        <w:rPr>
          <w:lang w:val="bg-BG"/>
        </w:rPr>
      </w:pPr>
    </w:p>
    <w:p w:rsidR="00E6269E" w:rsidRDefault="00E6269E" w:rsidP="008D5B39">
      <w:pPr>
        <w:jc w:val="both"/>
        <w:rPr>
          <w:lang w:val="bg-BG"/>
        </w:rPr>
      </w:pPr>
    </w:p>
    <w:p w:rsidR="00E6269E" w:rsidRDefault="00E6269E" w:rsidP="008D5B39">
      <w:pPr>
        <w:jc w:val="both"/>
        <w:rPr>
          <w:lang w:val="bg-BG"/>
        </w:rPr>
      </w:pPr>
    </w:p>
    <w:p w:rsidR="00E6269E" w:rsidRDefault="00E6269E" w:rsidP="008D5B39">
      <w:pPr>
        <w:jc w:val="both"/>
        <w:rPr>
          <w:lang w:val="bg-BG"/>
        </w:rPr>
      </w:pPr>
    </w:p>
    <w:p w:rsidR="00E6269E" w:rsidRDefault="00E6269E" w:rsidP="008D5B39">
      <w:pPr>
        <w:jc w:val="both"/>
        <w:rPr>
          <w:lang w:val="bg-BG"/>
        </w:rPr>
      </w:pPr>
    </w:p>
    <w:p w:rsidR="00E6269E" w:rsidRDefault="00E6269E" w:rsidP="008D5B39">
      <w:pPr>
        <w:jc w:val="both"/>
        <w:rPr>
          <w:lang w:val="bg-BG"/>
        </w:rPr>
      </w:pPr>
    </w:p>
    <w:p w:rsidR="00013953" w:rsidRDefault="00013953" w:rsidP="008D5B39">
      <w:pPr>
        <w:jc w:val="both"/>
        <w:rPr>
          <w:lang w:val="bg-BG"/>
        </w:rPr>
      </w:pPr>
    </w:p>
    <w:p w:rsidR="00013953" w:rsidRDefault="00013953" w:rsidP="008D5B39">
      <w:pPr>
        <w:jc w:val="both"/>
        <w:rPr>
          <w:lang w:val="bg-BG"/>
        </w:rPr>
      </w:pPr>
    </w:p>
    <w:p w:rsidR="00013953" w:rsidRDefault="00013953" w:rsidP="008D5B39">
      <w:pPr>
        <w:jc w:val="both"/>
        <w:rPr>
          <w:lang w:val="bg-BG"/>
        </w:rPr>
      </w:pPr>
    </w:p>
    <w:p w:rsidR="00013953" w:rsidRDefault="00013953" w:rsidP="008D5B39">
      <w:pPr>
        <w:jc w:val="both"/>
        <w:rPr>
          <w:lang w:val="bg-BG"/>
        </w:rPr>
      </w:pPr>
    </w:p>
    <w:p w:rsidR="00013953" w:rsidRDefault="00013953" w:rsidP="008D5B39">
      <w:pPr>
        <w:jc w:val="both"/>
        <w:rPr>
          <w:lang w:val="bg-BG"/>
        </w:rPr>
      </w:pPr>
    </w:p>
    <w:p w:rsidR="00B30FC4" w:rsidRDefault="00B30FC4" w:rsidP="008D5B39">
      <w:pPr>
        <w:jc w:val="both"/>
        <w:rPr>
          <w:lang w:val="bg-BG"/>
        </w:rPr>
      </w:pPr>
    </w:p>
    <w:p w:rsidR="00B30FC4" w:rsidRDefault="00B30FC4" w:rsidP="008D5B39">
      <w:pPr>
        <w:jc w:val="both"/>
        <w:rPr>
          <w:lang w:val="bg-BG"/>
        </w:rPr>
      </w:pPr>
    </w:p>
    <w:p w:rsidR="00B30FC4" w:rsidRDefault="00B30FC4" w:rsidP="008D5B39">
      <w:pPr>
        <w:jc w:val="both"/>
        <w:rPr>
          <w:lang w:val="bg-BG"/>
        </w:rPr>
      </w:pPr>
    </w:p>
    <w:p w:rsidR="00013953" w:rsidRDefault="00013953" w:rsidP="008D5B39">
      <w:pPr>
        <w:jc w:val="both"/>
        <w:rPr>
          <w:lang w:val="bg-BG"/>
        </w:rPr>
      </w:pPr>
    </w:p>
    <w:p w:rsidR="00013953" w:rsidRDefault="00013953" w:rsidP="008D5B39">
      <w:pPr>
        <w:jc w:val="both"/>
        <w:rPr>
          <w:lang w:val="bg-BG"/>
        </w:rPr>
      </w:pPr>
    </w:p>
    <w:p w:rsidR="00013953" w:rsidRDefault="00013953" w:rsidP="008D5B39">
      <w:pPr>
        <w:jc w:val="both"/>
        <w:rPr>
          <w:lang w:val="bg-BG"/>
        </w:rPr>
      </w:pPr>
    </w:p>
    <w:p w:rsidR="00013953" w:rsidRDefault="00013953" w:rsidP="008D5B39">
      <w:pPr>
        <w:jc w:val="both"/>
        <w:rPr>
          <w:lang w:val="bg-BG"/>
        </w:rPr>
      </w:pPr>
    </w:p>
    <w:p w:rsidR="00013953" w:rsidRDefault="00013953" w:rsidP="008D5B39">
      <w:pPr>
        <w:jc w:val="both"/>
        <w:rPr>
          <w:lang w:val="bg-BG"/>
        </w:rPr>
      </w:pPr>
    </w:p>
    <w:p w:rsidR="00013953" w:rsidRDefault="00013953" w:rsidP="008D5B39">
      <w:pPr>
        <w:jc w:val="both"/>
        <w:rPr>
          <w:lang w:val="bg-BG"/>
        </w:rPr>
      </w:pPr>
    </w:p>
    <w:p w:rsidR="00013953" w:rsidRDefault="00013953" w:rsidP="008D5B39">
      <w:pPr>
        <w:jc w:val="both"/>
        <w:rPr>
          <w:lang w:val="bg-BG"/>
        </w:rPr>
      </w:pPr>
    </w:p>
    <w:p w:rsidR="00013953" w:rsidRDefault="00013953" w:rsidP="008D5B39">
      <w:pPr>
        <w:jc w:val="both"/>
        <w:rPr>
          <w:lang w:val="bg-BG"/>
        </w:rPr>
      </w:pPr>
    </w:p>
    <w:p w:rsidR="008D5B39" w:rsidRPr="000101D9" w:rsidRDefault="008D5B39" w:rsidP="008D5B39">
      <w:pPr>
        <w:pStyle w:val="20"/>
        <w:shd w:val="clear" w:color="auto" w:fill="auto"/>
        <w:spacing w:after="72" w:line="250" w:lineRule="exact"/>
        <w:ind w:left="20" w:firstLine="0"/>
        <w:jc w:val="right"/>
        <w:rPr>
          <w:i w:val="0"/>
          <w:sz w:val="20"/>
          <w:szCs w:val="20"/>
          <w:lang w:val="bg-BG" w:eastAsia="bg-BG"/>
        </w:rPr>
      </w:pPr>
      <w:r w:rsidRPr="000101D9">
        <w:rPr>
          <w:i w:val="0"/>
          <w:sz w:val="20"/>
          <w:szCs w:val="20"/>
          <w:lang w:val="bg-BG" w:eastAsia="bg-BG"/>
        </w:rPr>
        <w:t>Приложение №2</w:t>
      </w:r>
    </w:p>
    <w:p w:rsidR="00210781" w:rsidRDefault="00210781" w:rsidP="00210781">
      <w:pPr>
        <w:pStyle w:val="Heading1"/>
        <w:jc w:val="both"/>
        <w:rPr>
          <w:rStyle w:val="63pt"/>
          <w:b w:val="0"/>
          <w:bCs w:val="0"/>
          <w:sz w:val="24"/>
          <w:szCs w:val="24"/>
          <w:lang w:eastAsia="bg-BG"/>
        </w:rPr>
      </w:pPr>
    </w:p>
    <w:p w:rsidR="00210781" w:rsidRPr="002E350F" w:rsidRDefault="00210781" w:rsidP="00210781">
      <w:pPr>
        <w:pStyle w:val="BodyText1"/>
        <w:spacing w:after="0"/>
        <w:jc w:val="center"/>
        <w:rPr>
          <w:b/>
          <w:bCs/>
          <w:caps/>
          <w:lang w:val="ru-RU"/>
        </w:rPr>
      </w:pPr>
      <w:r w:rsidRPr="002E350F">
        <w:rPr>
          <w:b/>
          <w:bCs/>
          <w:caps/>
          <w:lang w:val="ru-RU"/>
        </w:rPr>
        <w:t>списък на документите</w:t>
      </w:r>
      <w:r w:rsidRPr="002E350F">
        <w:rPr>
          <w:b/>
          <w:bCs/>
          <w:caps/>
        </w:rPr>
        <w:t>,</w:t>
      </w:r>
      <w:r w:rsidRPr="002E350F">
        <w:rPr>
          <w:b/>
          <w:bCs/>
          <w:caps/>
          <w:lang w:val="ru-RU"/>
        </w:rPr>
        <w:t xml:space="preserve"> съдържащи се в офертата</w:t>
      </w:r>
    </w:p>
    <w:p w:rsidR="00210781" w:rsidRDefault="00210781" w:rsidP="00210781">
      <w:pPr>
        <w:pStyle w:val="BodyText1"/>
        <w:spacing w:after="0"/>
        <w:jc w:val="center"/>
        <w:rPr>
          <w:b/>
          <w:bCs/>
          <w:caps/>
          <w:lang w:val="ru-RU"/>
        </w:rPr>
      </w:pPr>
      <w:r w:rsidRPr="002E350F">
        <w:rPr>
          <w:b/>
          <w:bCs/>
          <w:caps/>
          <w:lang w:val="ru-RU"/>
        </w:rPr>
        <w:t>НА</w:t>
      </w:r>
    </w:p>
    <w:p w:rsidR="00210781" w:rsidRPr="002E350F" w:rsidRDefault="00210781" w:rsidP="00210781">
      <w:pPr>
        <w:pStyle w:val="BodyText1"/>
        <w:spacing w:after="0"/>
        <w:jc w:val="center"/>
        <w:rPr>
          <w:b/>
          <w:bCs/>
          <w:caps/>
        </w:rPr>
      </w:pPr>
    </w:p>
    <w:p w:rsidR="00210781" w:rsidRPr="002E350F" w:rsidRDefault="00210781" w:rsidP="00210781">
      <w:pPr>
        <w:pStyle w:val="BodyText1"/>
        <w:tabs>
          <w:tab w:val="center" w:pos="-142"/>
          <w:tab w:val="right" w:pos="9072"/>
        </w:tabs>
        <w:spacing w:after="0"/>
        <w:jc w:val="center"/>
        <w:rPr>
          <w:b/>
          <w:bCs/>
          <w:caps/>
          <w:lang w:val="ru-RU"/>
        </w:rPr>
      </w:pPr>
      <w:r>
        <w:rPr>
          <w:b/>
          <w:bCs/>
          <w:caps/>
          <w:lang w:val="bg-BG"/>
        </w:rPr>
        <w:t>.............................................................................................................................</w:t>
      </w:r>
    </w:p>
    <w:p w:rsidR="00210781" w:rsidRDefault="00210781" w:rsidP="00210781">
      <w:pPr>
        <w:pStyle w:val="BodyText1"/>
        <w:spacing w:after="0"/>
        <w:jc w:val="center"/>
        <w:rPr>
          <w:i/>
          <w:iCs/>
          <w:lang w:val="bg-BG"/>
        </w:rPr>
      </w:pPr>
      <w:r w:rsidRPr="002E350F">
        <w:rPr>
          <w:i/>
          <w:iCs/>
        </w:rPr>
        <w:t>(наименование на участника)</w:t>
      </w:r>
    </w:p>
    <w:p w:rsidR="00210781" w:rsidRPr="00210781" w:rsidRDefault="00210781" w:rsidP="00210781">
      <w:pPr>
        <w:pStyle w:val="BodyText1"/>
        <w:spacing w:after="0"/>
        <w:jc w:val="center"/>
        <w:rPr>
          <w:b/>
          <w:bCs/>
          <w:caps/>
          <w:lang w:val="bg-BG"/>
        </w:rPr>
      </w:pPr>
    </w:p>
    <w:tbl>
      <w:tblPr>
        <w:tblStyle w:val="TableGrid"/>
        <w:tblW w:w="0" w:type="auto"/>
        <w:tblLook w:val="04A0"/>
      </w:tblPr>
      <w:tblGrid>
        <w:gridCol w:w="675"/>
        <w:gridCol w:w="7217"/>
        <w:gridCol w:w="1374"/>
      </w:tblGrid>
      <w:tr w:rsidR="00210781" w:rsidTr="00CF7DED">
        <w:tc>
          <w:tcPr>
            <w:tcW w:w="675" w:type="dxa"/>
            <w:vAlign w:val="center"/>
          </w:tcPr>
          <w:p w:rsidR="00210781" w:rsidRPr="00696D6E" w:rsidRDefault="00210781" w:rsidP="00210781">
            <w:pPr>
              <w:pStyle w:val="BodyText1"/>
              <w:spacing w:after="0"/>
              <w:jc w:val="center"/>
              <w:rPr>
                <w:rFonts w:ascii="Times New Roman" w:hAnsi="Times New Roman"/>
                <w:b/>
                <w:bCs/>
                <w:lang w:val="bg-BG"/>
              </w:rPr>
            </w:pPr>
            <w:r w:rsidRPr="00696D6E">
              <w:rPr>
                <w:rFonts w:ascii="Times New Roman" w:hAnsi="Times New Roman"/>
                <w:b/>
                <w:bCs/>
                <w:lang w:val="bg-BG"/>
              </w:rPr>
              <w:t>№</w:t>
            </w:r>
          </w:p>
          <w:p w:rsidR="00210781" w:rsidRPr="00696D6E" w:rsidRDefault="00210781" w:rsidP="00CF7DED">
            <w:pPr>
              <w:pStyle w:val="BodyText1"/>
              <w:jc w:val="center"/>
              <w:rPr>
                <w:rFonts w:ascii="Times New Roman" w:hAnsi="Times New Roman"/>
                <w:b/>
                <w:bCs/>
                <w:color w:val="000000"/>
              </w:rPr>
            </w:pPr>
            <w:r w:rsidRPr="00696D6E">
              <w:rPr>
                <w:rFonts w:ascii="Times New Roman" w:hAnsi="Times New Roman"/>
                <w:b/>
                <w:bCs/>
                <w:lang w:val="bg-BG"/>
              </w:rPr>
              <w:t>по ред</w:t>
            </w:r>
          </w:p>
        </w:tc>
        <w:tc>
          <w:tcPr>
            <w:tcW w:w="7217" w:type="dxa"/>
            <w:vAlign w:val="center"/>
          </w:tcPr>
          <w:p w:rsidR="00210781" w:rsidRPr="00696D6E" w:rsidRDefault="00210781" w:rsidP="00CF7DED">
            <w:pPr>
              <w:pStyle w:val="BodyText1"/>
              <w:jc w:val="center"/>
              <w:rPr>
                <w:rFonts w:ascii="Times New Roman" w:hAnsi="Times New Roman"/>
                <w:b/>
                <w:bCs/>
                <w:color w:val="000000"/>
              </w:rPr>
            </w:pPr>
            <w:r w:rsidRPr="00696D6E">
              <w:rPr>
                <w:rFonts w:ascii="Times New Roman" w:hAnsi="Times New Roman"/>
                <w:b/>
                <w:bCs/>
              </w:rPr>
              <w:t>Съдържание</w:t>
            </w:r>
          </w:p>
        </w:tc>
        <w:tc>
          <w:tcPr>
            <w:tcW w:w="1374" w:type="dxa"/>
            <w:vAlign w:val="center"/>
          </w:tcPr>
          <w:p w:rsidR="00210781" w:rsidRPr="00696D6E" w:rsidRDefault="00210781" w:rsidP="00CF7DED">
            <w:pPr>
              <w:pStyle w:val="BodyText1"/>
              <w:spacing w:after="0"/>
              <w:jc w:val="center"/>
              <w:rPr>
                <w:rFonts w:ascii="Times New Roman" w:hAnsi="Times New Roman"/>
                <w:b/>
                <w:bCs/>
              </w:rPr>
            </w:pPr>
            <w:r w:rsidRPr="00696D6E">
              <w:rPr>
                <w:rFonts w:ascii="Times New Roman" w:hAnsi="Times New Roman"/>
                <w:b/>
                <w:bCs/>
              </w:rPr>
              <w:t>Вид и количество на документите</w:t>
            </w:r>
          </w:p>
          <w:p w:rsidR="00210781" w:rsidRPr="00696D6E" w:rsidRDefault="00210781" w:rsidP="00CF7DED">
            <w:pPr>
              <w:pStyle w:val="BodyText1"/>
              <w:spacing w:after="0"/>
              <w:jc w:val="center"/>
              <w:rPr>
                <w:rFonts w:ascii="Times New Roman" w:hAnsi="Times New Roman"/>
                <w:i/>
                <w:iCs/>
                <w:lang w:val="bg-BG"/>
              </w:rPr>
            </w:pPr>
            <w:r w:rsidRPr="00696D6E">
              <w:rPr>
                <w:rFonts w:ascii="Times New Roman" w:hAnsi="Times New Roman"/>
                <w:i/>
                <w:iCs/>
              </w:rPr>
              <w:t>оригинал</w:t>
            </w:r>
          </w:p>
          <w:p w:rsidR="00210781" w:rsidRPr="00696D6E" w:rsidRDefault="00210781" w:rsidP="00CF7DED">
            <w:pPr>
              <w:pStyle w:val="BodyText1"/>
              <w:spacing w:after="0"/>
              <w:jc w:val="center"/>
              <w:rPr>
                <w:rFonts w:ascii="Times New Roman" w:hAnsi="Times New Roman"/>
                <w:b/>
                <w:bCs/>
                <w:color w:val="000000"/>
              </w:rPr>
            </w:pPr>
            <w:r w:rsidRPr="00696D6E">
              <w:rPr>
                <w:rFonts w:ascii="Times New Roman" w:hAnsi="Times New Roman"/>
                <w:i/>
                <w:iCs/>
              </w:rPr>
              <w:t>или заверено копие</w:t>
            </w:r>
          </w:p>
        </w:tc>
      </w:tr>
      <w:tr w:rsidR="00210781" w:rsidTr="00CF7DED">
        <w:tc>
          <w:tcPr>
            <w:tcW w:w="675" w:type="dxa"/>
            <w:vAlign w:val="center"/>
          </w:tcPr>
          <w:p w:rsidR="00210781" w:rsidRPr="00696D6E" w:rsidRDefault="00210781" w:rsidP="00CF7DED">
            <w:pPr>
              <w:pStyle w:val="BodyText1"/>
              <w:jc w:val="center"/>
              <w:rPr>
                <w:rFonts w:ascii="Times New Roman" w:hAnsi="Times New Roman"/>
                <w:b/>
                <w:bCs/>
                <w:color w:val="000000"/>
                <w:lang w:val="bg-BG"/>
              </w:rPr>
            </w:pPr>
            <w:r w:rsidRPr="00696D6E">
              <w:rPr>
                <w:rFonts w:ascii="Times New Roman" w:hAnsi="Times New Roman"/>
                <w:b/>
                <w:bCs/>
                <w:color w:val="000000"/>
                <w:lang w:val="bg-BG"/>
              </w:rPr>
              <w:t>1.</w:t>
            </w:r>
          </w:p>
        </w:tc>
        <w:tc>
          <w:tcPr>
            <w:tcW w:w="7217" w:type="dxa"/>
          </w:tcPr>
          <w:p w:rsidR="00210781" w:rsidRPr="00696D6E" w:rsidRDefault="00210781" w:rsidP="00CF7DED">
            <w:pPr>
              <w:ind w:hanging="288"/>
              <w:jc w:val="both"/>
              <w:rPr>
                <w:rFonts w:ascii="Times New Roman" w:hAnsi="Times New Roman"/>
                <w:b/>
                <w:lang w:val="bg-BG"/>
              </w:rPr>
            </w:pPr>
            <w:r w:rsidRPr="00696D6E">
              <w:rPr>
                <w:rFonts w:ascii="Times New Roman" w:hAnsi="Times New Roman"/>
                <w:b/>
                <w:lang w:val="bg-BG"/>
              </w:rPr>
              <w:t xml:space="preserve">       </w:t>
            </w:r>
            <w:r w:rsidRPr="00696D6E">
              <w:rPr>
                <w:rFonts w:ascii="Times New Roman" w:hAnsi="Times New Roman"/>
                <w:b/>
              </w:rPr>
              <w:t xml:space="preserve">Оферта - </w:t>
            </w:r>
            <w:r w:rsidRPr="00696D6E">
              <w:rPr>
                <w:rFonts w:ascii="Times New Roman" w:hAnsi="Times New Roman"/>
              </w:rPr>
              <w:t xml:space="preserve">попълва се приложения към настоящата документация </w:t>
            </w:r>
            <w:r w:rsidRPr="00696D6E">
              <w:rPr>
                <w:rFonts w:ascii="Times New Roman" w:hAnsi="Times New Roman"/>
                <w:lang w:val="bg-BG"/>
              </w:rPr>
              <w:t xml:space="preserve">- </w:t>
            </w:r>
            <w:r w:rsidRPr="00696D6E">
              <w:rPr>
                <w:rFonts w:ascii="Times New Roman" w:hAnsi="Times New Roman"/>
              </w:rPr>
              <w:t>образец –</w:t>
            </w:r>
            <w:r w:rsidRPr="00696D6E">
              <w:rPr>
                <w:rFonts w:ascii="Times New Roman" w:hAnsi="Times New Roman"/>
                <w:i/>
                <w:u w:val="single"/>
              </w:rPr>
              <w:t xml:space="preserve"> Приложение № </w:t>
            </w:r>
            <w:r w:rsidRPr="00696D6E">
              <w:rPr>
                <w:rFonts w:ascii="Times New Roman" w:hAnsi="Times New Roman"/>
                <w:i/>
                <w:u w:val="single"/>
                <w:lang w:val="bg-BG"/>
              </w:rPr>
              <w:t>1</w:t>
            </w:r>
          </w:p>
        </w:tc>
        <w:tc>
          <w:tcPr>
            <w:tcW w:w="1374" w:type="dxa"/>
          </w:tcPr>
          <w:p w:rsidR="00210781" w:rsidRPr="00696D6E" w:rsidRDefault="00210781" w:rsidP="00CF7DED">
            <w:pPr>
              <w:pStyle w:val="BodyText1"/>
              <w:rPr>
                <w:rFonts w:ascii="Times New Roman" w:hAnsi="Times New Roman"/>
                <w:b/>
                <w:bCs/>
                <w:color w:val="000000"/>
              </w:rPr>
            </w:pPr>
          </w:p>
        </w:tc>
      </w:tr>
      <w:tr w:rsidR="00210781" w:rsidTr="00CF7DED">
        <w:tc>
          <w:tcPr>
            <w:tcW w:w="675" w:type="dxa"/>
            <w:vAlign w:val="center"/>
          </w:tcPr>
          <w:p w:rsidR="00210781" w:rsidRPr="00696D6E" w:rsidRDefault="00210781" w:rsidP="00CF7DED">
            <w:pPr>
              <w:pStyle w:val="BodyText1"/>
              <w:jc w:val="center"/>
              <w:rPr>
                <w:rFonts w:ascii="Times New Roman" w:hAnsi="Times New Roman"/>
                <w:b/>
                <w:bCs/>
                <w:color w:val="000000"/>
                <w:lang w:val="bg-BG"/>
              </w:rPr>
            </w:pPr>
            <w:r w:rsidRPr="00696D6E">
              <w:rPr>
                <w:rFonts w:ascii="Times New Roman" w:hAnsi="Times New Roman"/>
                <w:b/>
                <w:bCs/>
                <w:color w:val="000000"/>
                <w:lang w:val="bg-BG"/>
              </w:rPr>
              <w:t>2.</w:t>
            </w:r>
          </w:p>
        </w:tc>
        <w:tc>
          <w:tcPr>
            <w:tcW w:w="7217" w:type="dxa"/>
          </w:tcPr>
          <w:p w:rsidR="00210781" w:rsidRPr="00696D6E" w:rsidRDefault="00210781" w:rsidP="00CF7DED">
            <w:pPr>
              <w:jc w:val="both"/>
              <w:rPr>
                <w:rFonts w:ascii="Times New Roman" w:hAnsi="Times New Roman"/>
                <w:b/>
                <w:lang w:val="bg-BG"/>
              </w:rPr>
            </w:pPr>
            <w:r w:rsidRPr="00696D6E">
              <w:rPr>
                <w:rFonts w:ascii="Times New Roman" w:hAnsi="Times New Roman"/>
                <w:b/>
              </w:rPr>
              <w:t>Списък на документите, съдържащи се в офертата</w:t>
            </w:r>
            <w:r w:rsidRPr="00696D6E">
              <w:rPr>
                <w:rFonts w:ascii="Times New Roman" w:hAnsi="Times New Roman"/>
              </w:rPr>
              <w:t xml:space="preserve"> попълва се приложения към настоящата документация  образец – </w:t>
            </w:r>
            <w:r w:rsidRPr="00696D6E">
              <w:rPr>
                <w:rFonts w:ascii="Times New Roman" w:hAnsi="Times New Roman"/>
                <w:i/>
              </w:rPr>
              <w:t>Приложение</w:t>
            </w:r>
            <w:r w:rsidRPr="00696D6E">
              <w:rPr>
                <w:rFonts w:ascii="Times New Roman" w:hAnsi="Times New Roman"/>
              </w:rPr>
              <w:t xml:space="preserve">  </w:t>
            </w:r>
            <w:r w:rsidRPr="00696D6E">
              <w:rPr>
                <w:rFonts w:ascii="Times New Roman" w:hAnsi="Times New Roman"/>
                <w:i/>
              </w:rPr>
              <w:t xml:space="preserve">№ </w:t>
            </w:r>
            <w:r w:rsidRPr="00696D6E">
              <w:rPr>
                <w:rFonts w:ascii="Times New Roman" w:hAnsi="Times New Roman"/>
                <w:i/>
                <w:lang w:val="bg-BG"/>
              </w:rPr>
              <w:t>2</w:t>
            </w:r>
          </w:p>
        </w:tc>
        <w:tc>
          <w:tcPr>
            <w:tcW w:w="1374" w:type="dxa"/>
          </w:tcPr>
          <w:p w:rsidR="00210781" w:rsidRPr="00696D6E" w:rsidRDefault="00210781" w:rsidP="00CF7DED">
            <w:pPr>
              <w:pStyle w:val="BodyText1"/>
              <w:rPr>
                <w:rFonts w:ascii="Times New Roman" w:hAnsi="Times New Roman"/>
                <w:b/>
                <w:bCs/>
                <w:color w:val="000000"/>
              </w:rPr>
            </w:pPr>
          </w:p>
        </w:tc>
      </w:tr>
      <w:tr w:rsidR="00210781" w:rsidTr="00CF7DED">
        <w:tc>
          <w:tcPr>
            <w:tcW w:w="675" w:type="dxa"/>
            <w:vAlign w:val="center"/>
          </w:tcPr>
          <w:p w:rsidR="00210781" w:rsidRPr="00696D6E" w:rsidRDefault="00210781" w:rsidP="00CF7DED">
            <w:pPr>
              <w:pStyle w:val="BodyText1"/>
              <w:jc w:val="center"/>
              <w:rPr>
                <w:rFonts w:ascii="Times New Roman" w:hAnsi="Times New Roman"/>
                <w:b/>
                <w:bCs/>
                <w:color w:val="000000"/>
                <w:lang w:val="bg-BG"/>
              </w:rPr>
            </w:pPr>
            <w:r w:rsidRPr="00696D6E">
              <w:rPr>
                <w:rFonts w:ascii="Times New Roman" w:hAnsi="Times New Roman"/>
                <w:b/>
                <w:bCs/>
                <w:color w:val="000000"/>
                <w:lang w:val="bg-BG"/>
              </w:rPr>
              <w:t>3.</w:t>
            </w:r>
          </w:p>
        </w:tc>
        <w:tc>
          <w:tcPr>
            <w:tcW w:w="7217" w:type="dxa"/>
          </w:tcPr>
          <w:p w:rsidR="00210781" w:rsidRPr="00696D6E" w:rsidRDefault="00210781" w:rsidP="00CF7DED">
            <w:pPr>
              <w:pStyle w:val="BodyText1"/>
              <w:spacing w:after="0"/>
              <w:rPr>
                <w:rFonts w:ascii="Times New Roman" w:hAnsi="Times New Roman"/>
                <w:b/>
              </w:rPr>
            </w:pPr>
            <w:r w:rsidRPr="00696D6E">
              <w:rPr>
                <w:rFonts w:ascii="Times New Roman" w:hAnsi="Times New Roman"/>
                <w:b/>
              </w:rPr>
              <w:t>Копие от удостоверение за актуално състояние или единен идентификационен код</w:t>
            </w:r>
            <w:r w:rsidRPr="00696D6E">
              <w:rPr>
                <w:rFonts w:ascii="Times New Roman" w:hAnsi="Times New Roman"/>
              </w:rPr>
              <w:t xml:space="preserve"> съгласно чл. 23 от Закона за търговския регистър, когато участникът е юридическо лице или едноличен търговец</w:t>
            </w:r>
            <w:r w:rsidRPr="00696D6E">
              <w:rPr>
                <w:rFonts w:ascii="Times New Roman" w:hAnsi="Times New Roman"/>
                <w:color w:val="000000"/>
              </w:rPr>
              <w:t>; копие от документ за самоличност, когато участникът е физическо лице</w:t>
            </w:r>
            <w:r>
              <w:rPr>
                <w:rFonts w:ascii="Times New Roman" w:hAnsi="Times New Roman"/>
                <w:color w:val="000000"/>
                <w:lang w:val="bg-BG"/>
              </w:rPr>
              <w:t xml:space="preserve"> </w:t>
            </w:r>
            <w:r w:rsidRPr="00696D6E">
              <w:rPr>
                <w:rFonts w:ascii="Times New Roman" w:hAnsi="Times New Roman"/>
              </w:rPr>
              <w:t>договор</w:t>
            </w:r>
            <w:r>
              <w:rPr>
                <w:rFonts w:ascii="Times New Roman" w:hAnsi="Times New Roman"/>
                <w:lang w:val="bg-BG"/>
              </w:rPr>
              <w:t xml:space="preserve"> </w:t>
            </w:r>
            <w:r w:rsidRPr="00696D6E">
              <w:rPr>
                <w:rFonts w:ascii="Times New Roman" w:hAnsi="Times New Roman"/>
              </w:rPr>
              <w:t>/</w:t>
            </w:r>
            <w:r>
              <w:rPr>
                <w:rFonts w:ascii="Times New Roman" w:hAnsi="Times New Roman"/>
                <w:lang w:val="bg-BG"/>
              </w:rPr>
              <w:t xml:space="preserve"> </w:t>
            </w:r>
            <w:r w:rsidRPr="00696D6E">
              <w:rPr>
                <w:rFonts w:ascii="Times New Roman" w:hAnsi="Times New Roman"/>
              </w:rPr>
              <w:t>споразумение за създаване на обединение (оригинал или нотариално заверено копие), когато участникът е обединение на физически или юридически лица, което не е юридическо лице</w:t>
            </w:r>
          </w:p>
        </w:tc>
        <w:tc>
          <w:tcPr>
            <w:tcW w:w="1374" w:type="dxa"/>
          </w:tcPr>
          <w:p w:rsidR="00210781" w:rsidRPr="00696D6E" w:rsidRDefault="00210781" w:rsidP="00CF7DED">
            <w:pPr>
              <w:pStyle w:val="BodyText1"/>
              <w:rPr>
                <w:rFonts w:ascii="Times New Roman" w:hAnsi="Times New Roman"/>
                <w:b/>
                <w:bCs/>
                <w:color w:val="000000"/>
              </w:rPr>
            </w:pPr>
          </w:p>
        </w:tc>
      </w:tr>
      <w:tr w:rsidR="00210781" w:rsidTr="00CF7DED">
        <w:tc>
          <w:tcPr>
            <w:tcW w:w="675" w:type="dxa"/>
            <w:vAlign w:val="center"/>
          </w:tcPr>
          <w:p w:rsidR="00210781" w:rsidRPr="00696D6E" w:rsidRDefault="00210781" w:rsidP="00CF7DED">
            <w:pPr>
              <w:pStyle w:val="BodyText1"/>
              <w:jc w:val="center"/>
              <w:rPr>
                <w:rFonts w:ascii="Times New Roman" w:hAnsi="Times New Roman"/>
                <w:b/>
                <w:bCs/>
                <w:color w:val="000000"/>
                <w:lang w:val="bg-BG"/>
              </w:rPr>
            </w:pPr>
            <w:r w:rsidRPr="00696D6E">
              <w:rPr>
                <w:rFonts w:ascii="Times New Roman" w:hAnsi="Times New Roman"/>
                <w:b/>
                <w:bCs/>
                <w:color w:val="000000"/>
                <w:lang w:val="bg-BG"/>
              </w:rPr>
              <w:t>4.</w:t>
            </w:r>
          </w:p>
        </w:tc>
        <w:tc>
          <w:tcPr>
            <w:tcW w:w="7217" w:type="dxa"/>
          </w:tcPr>
          <w:p w:rsidR="00210781" w:rsidRPr="00696D6E" w:rsidRDefault="00210781" w:rsidP="00CF7DED">
            <w:pPr>
              <w:pStyle w:val="BodyText1"/>
              <w:spacing w:after="0"/>
              <w:rPr>
                <w:rFonts w:ascii="Times New Roman" w:hAnsi="Times New Roman"/>
                <w:b/>
              </w:rPr>
            </w:pPr>
            <w:r w:rsidRPr="00696D6E">
              <w:rPr>
                <w:rFonts w:ascii="Times New Roman" w:hAnsi="Times New Roman"/>
                <w:b/>
              </w:rPr>
              <w:t>Доказателства за икономическо и финансово състояние на участника</w:t>
            </w:r>
          </w:p>
          <w:p w:rsidR="00210781" w:rsidRPr="00696D6E" w:rsidRDefault="00210781" w:rsidP="006544C4">
            <w:pPr>
              <w:pStyle w:val="BodyText1"/>
              <w:spacing w:after="0"/>
              <w:rPr>
                <w:rFonts w:ascii="Times New Roman" w:hAnsi="Times New Roman"/>
                <w:color w:val="000000"/>
                <w:position w:val="8"/>
                <w:lang w:val="ru-RU"/>
              </w:rPr>
            </w:pPr>
            <w:r w:rsidRPr="00696D6E">
              <w:rPr>
                <w:rFonts w:ascii="Times New Roman" w:hAnsi="Times New Roman"/>
                <w:i/>
                <w:iCs/>
              </w:rPr>
              <w:t xml:space="preserve">(Да се опишат документите съгласно </w:t>
            </w:r>
            <w:r w:rsidRPr="006544C4">
              <w:rPr>
                <w:rFonts w:ascii="Times New Roman" w:hAnsi="Times New Roman"/>
                <w:i/>
                <w:iCs/>
              </w:rPr>
              <w:t xml:space="preserve">т. </w:t>
            </w:r>
            <w:r w:rsidR="006544C4" w:rsidRPr="006544C4">
              <w:rPr>
                <w:rFonts w:ascii="Times New Roman" w:hAnsi="Times New Roman"/>
                <w:i/>
                <w:iCs/>
              </w:rPr>
              <w:t>II</w:t>
            </w:r>
            <w:r w:rsidR="006544C4" w:rsidRPr="006544C4">
              <w:rPr>
                <w:rFonts w:ascii="Times New Roman" w:hAnsi="Times New Roman"/>
                <w:i/>
                <w:iCs/>
                <w:lang w:val="bg-BG"/>
              </w:rPr>
              <w:t>, раздел III</w:t>
            </w:r>
            <w:r w:rsidRPr="006544C4">
              <w:rPr>
                <w:rFonts w:ascii="Times New Roman" w:hAnsi="Times New Roman"/>
                <w:i/>
                <w:iCs/>
              </w:rPr>
              <w:t xml:space="preserve"> от</w:t>
            </w:r>
            <w:r w:rsidRPr="00696D6E">
              <w:rPr>
                <w:rFonts w:ascii="Times New Roman" w:hAnsi="Times New Roman"/>
                <w:i/>
                <w:iCs/>
              </w:rPr>
              <w:t xml:space="preserve"> Специфични изисквания)</w:t>
            </w:r>
          </w:p>
        </w:tc>
        <w:tc>
          <w:tcPr>
            <w:tcW w:w="1374" w:type="dxa"/>
          </w:tcPr>
          <w:p w:rsidR="00210781" w:rsidRPr="00696D6E" w:rsidRDefault="00210781" w:rsidP="00CF7DED">
            <w:pPr>
              <w:pStyle w:val="BodyText1"/>
              <w:rPr>
                <w:rFonts w:ascii="Times New Roman" w:hAnsi="Times New Roman"/>
                <w:b/>
                <w:bCs/>
                <w:color w:val="000000"/>
              </w:rPr>
            </w:pPr>
          </w:p>
        </w:tc>
      </w:tr>
      <w:tr w:rsidR="00210781" w:rsidTr="00CF7DED">
        <w:tc>
          <w:tcPr>
            <w:tcW w:w="675" w:type="dxa"/>
            <w:vAlign w:val="center"/>
          </w:tcPr>
          <w:p w:rsidR="00210781" w:rsidRPr="00696D6E" w:rsidRDefault="00210781" w:rsidP="00CF7DED">
            <w:pPr>
              <w:pStyle w:val="BodyText1"/>
              <w:jc w:val="center"/>
              <w:rPr>
                <w:rFonts w:ascii="Times New Roman" w:hAnsi="Times New Roman"/>
                <w:b/>
                <w:bCs/>
                <w:color w:val="000000"/>
                <w:lang w:val="bg-BG"/>
              </w:rPr>
            </w:pPr>
            <w:r w:rsidRPr="00696D6E">
              <w:rPr>
                <w:rFonts w:ascii="Times New Roman" w:hAnsi="Times New Roman"/>
                <w:b/>
                <w:bCs/>
                <w:color w:val="000000"/>
                <w:lang w:val="bg-BG"/>
              </w:rPr>
              <w:t>5.</w:t>
            </w:r>
          </w:p>
        </w:tc>
        <w:tc>
          <w:tcPr>
            <w:tcW w:w="7217" w:type="dxa"/>
          </w:tcPr>
          <w:p w:rsidR="00210781" w:rsidRPr="00696D6E" w:rsidRDefault="00210781" w:rsidP="00CF7DED">
            <w:pPr>
              <w:jc w:val="both"/>
              <w:rPr>
                <w:rFonts w:ascii="Times New Roman" w:hAnsi="Times New Roman"/>
              </w:rPr>
            </w:pPr>
            <w:r w:rsidRPr="00696D6E">
              <w:rPr>
                <w:rFonts w:ascii="Times New Roman" w:hAnsi="Times New Roman"/>
                <w:b/>
              </w:rPr>
              <w:t>Доказателства за техническа възможност за изпълнение на договора и квалификация на участника</w:t>
            </w:r>
            <w:r w:rsidRPr="00696D6E">
              <w:rPr>
                <w:rFonts w:ascii="Times New Roman" w:hAnsi="Times New Roman"/>
              </w:rPr>
              <w:t xml:space="preserve"> – </w:t>
            </w:r>
            <w:r w:rsidRPr="00696D6E">
              <w:rPr>
                <w:rFonts w:ascii="Times New Roman" w:hAnsi="Times New Roman"/>
                <w:i/>
              </w:rPr>
              <w:t>Приложение</w:t>
            </w:r>
            <w:r w:rsidRPr="00696D6E">
              <w:rPr>
                <w:rFonts w:ascii="Times New Roman" w:hAnsi="Times New Roman"/>
              </w:rPr>
              <w:t xml:space="preserve">  </w:t>
            </w:r>
            <w:r w:rsidRPr="00696D6E">
              <w:rPr>
                <w:rFonts w:ascii="Times New Roman" w:hAnsi="Times New Roman"/>
                <w:i/>
              </w:rPr>
              <w:t xml:space="preserve">№ </w:t>
            </w:r>
            <w:r w:rsidRPr="00696D6E">
              <w:rPr>
                <w:rFonts w:ascii="Times New Roman" w:hAnsi="Times New Roman"/>
                <w:i/>
                <w:lang w:val="bg-BG"/>
              </w:rPr>
              <w:t>11</w:t>
            </w:r>
          </w:p>
        </w:tc>
        <w:tc>
          <w:tcPr>
            <w:tcW w:w="1374" w:type="dxa"/>
          </w:tcPr>
          <w:p w:rsidR="00210781" w:rsidRPr="00696D6E" w:rsidRDefault="00210781" w:rsidP="00CF7DED">
            <w:pPr>
              <w:pStyle w:val="BodyText1"/>
              <w:rPr>
                <w:rFonts w:ascii="Times New Roman" w:hAnsi="Times New Roman"/>
                <w:b/>
                <w:bCs/>
                <w:color w:val="000000"/>
              </w:rPr>
            </w:pPr>
          </w:p>
        </w:tc>
      </w:tr>
      <w:tr w:rsidR="00210781" w:rsidTr="00CF7DED">
        <w:tc>
          <w:tcPr>
            <w:tcW w:w="675" w:type="dxa"/>
            <w:vAlign w:val="center"/>
          </w:tcPr>
          <w:p w:rsidR="00210781" w:rsidRPr="00696D6E" w:rsidRDefault="00210781" w:rsidP="00CF7DED">
            <w:pPr>
              <w:pStyle w:val="BodyText1"/>
              <w:jc w:val="center"/>
              <w:rPr>
                <w:rFonts w:ascii="Times New Roman" w:hAnsi="Times New Roman"/>
                <w:b/>
                <w:bCs/>
                <w:color w:val="000000"/>
                <w:lang w:val="bg-BG"/>
              </w:rPr>
            </w:pPr>
            <w:r w:rsidRPr="00696D6E">
              <w:rPr>
                <w:rFonts w:ascii="Times New Roman" w:hAnsi="Times New Roman"/>
                <w:b/>
                <w:bCs/>
                <w:color w:val="000000"/>
                <w:lang w:val="bg-BG"/>
              </w:rPr>
              <w:t>6.</w:t>
            </w:r>
          </w:p>
        </w:tc>
        <w:tc>
          <w:tcPr>
            <w:tcW w:w="7217" w:type="dxa"/>
          </w:tcPr>
          <w:p w:rsidR="00210781" w:rsidRPr="00D221F1" w:rsidRDefault="00210781" w:rsidP="00CF7DED">
            <w:pPr>
              <w:pStyle w:val="BodyText1"/>
              <w:rPr>
                <w:rFonts w:ascii="Times New Roman" w:hAnsi="Times New Roman"/>
                <w:lang w:val="bg-BG"/>
              </w:rPr>
            </w:pPr>
            <w:r w:rsidRPr="00696D6E">
              <w:rPr>
                <w:rFonts w:ascii="Times New Roman" w:hAnsi="Times New Roman"/>
                <w:b/>
                <w:bCs/>
                <w:lang w:val="ru-RU"/>
              </w:rPr>
              <w:t xml:space="preserve">Декларация за отсъствие на обстоятелствата по чл. 47, ал. 1, т. 1, и ал. 2, т. 2а и т. 5   от ЗОП - </w:t>
            </w:r>
            <w:r w:rsidRPr="00696D6E">
              <w:rPr>
                <w:rFonts w:ascii="Times New Roman" w:hAnsi="Times New Roman"/>
              </w:rPr>
              <w:t xml:space="preserve">образец – </w:t>
            </w:r>
            <w:r w:rsidRPr="00696D6E">
              <w:rPr>
                <w:rFonts w:ascii="Times New Roman" w:hAnsi="Times New Roman"/>
                <w:i/>
              </w:rPr>
              <w:t>Приложение</w:t>
            </w:r>
            <w:r w:rsidRPr="00696D6E">
              <w:rPr>
                <w:rFonts w:ascii="Times New Roman" w:hAnsi="Times New Roman"/>
              </w:rPr>
              <w:t xml:space="preserve">  </w:t>
            </w:r>
            <w:r w:rsidRPr="00696D6E">
              <w:rPr>
                <w:rFonts w:ascii="Times New Roman" w:hAnsi="Times New Roman"/>
                <w:i/>
              </w:rPr>
              <w:t xml:space="preserve">№ </w:t>
            </w:r>
            <w:r>
              <w:rPr>
                <w:rFonts w:ascii="Times New Roman" w:hAnsi="Times New Roman"/>
                <w:i/>
                <w:lang w:val="bg-BG"/>
              </w:rPr>
              <w:t>3</w:t>
            </w:r>
          </w:p>
        </w:tc>
        <w:tc>
          <w:tcPr>
            <w:tcW w:w="1374" w:type="dxa"/>
          </w:tcPr>
          <w:p w:rsidR="00210781" w:rsidRPr="00696D6E" w:rsidRDefault="00210781" w:rsidP="00CF7DED">
            <w:pPr>
              <w:pStyle w:val="BodyText1"/>
              <w:rPr>
                <w:rFonts w:ascii="Times New Roman" w:hAnsi="Times New Roman"/>
                <w:b/>
                <w:bCs/>
                <w:color w:val="000000"/>
              </w:rPr>
            </w:pPr>
          </w:p>
        </w:tc>
      </w:tr>
      <w:tr w:rsidR="00210781" w:rsidTr="00CF7DED">
        <w:tc>
          <w:tcPr>
            <w:tcW w:w="675" w:type="dxa"/>
            <w:vAlign w:val="center"/>
          </w:tcPr>
          <w:p w:rsidR="00210781" w:rsidRPr="00696D6E" w:rsidRDefault="00210781" w:rsidP="00CF7DED">
            <w:pPr>
              <w:pStyle w:val="BodyText1"/>
              <w:jc w:val="center"/>
              <w:rPr>
                <w:rFonts w:ascii="Times New Roman" w:hAnsi="Times New Roman"/>
                <w:b/>
                <w:bCs/>
                <w:color w:val="000000"/>
                <w:lang w:val="bg-BG"/>
              </w:rPr>
            </w:pPr>
            <w:r w:rsidRPr="00696D6E">
              <w:rPr>
                <w:rFonts w:ascii="Times New Roman" w:hAnsi="Times New Roman"/>
                <w:b/>
                <w:bCs/>
                <w:color w:val="000000"/>
                <w:lang w:val="bg-BG"/>
              </w:rPr>
              <w:t>7.</w:t>
            </w:r>
          </w:p>
        </w:tc>
        <w:tc>
          <w:tcPr>
            <w:tcW w:w="7217" w:type="dxa"/>
          </w:tcPr>
          <w:p w:rsidR="00210781" w:rsidRPr="00D221F1" w:rsidRDefault="00210781" w:rsidP="00CF7DED">
            <w:pPr>
              <w:pStyle w:val="BodyText1"/>
              <w:spacing w:after="0"/>
              <w:rPr>
                <w:rFonts w:ascii="Times New Roman" w:hAnsi="Times New Roman"/>
                <w:lang w:val="bg-BG"/>
              </w:rPr>
            </w:pPr>
            <w:r w:rsidRPr="00696D6E">
              <w:rPr>
                <w:rFonts w:ascii="Times New Roman" w:hAnsi="Times New Roman"/>
                <w:b/>
                <w:lang w:val="ru-RU"/>
              </w:rPr>
              <w:t>Декларация за отсъствие на обстоятелствата по чл. 47, ал. 1, т. 2, т. 3 и ал. 2, т. 1, т. 3 и 4 от ЗОП</w:t>
            </w:r>
            <w:r w:rsidRPr="00696D6E">
              <w:rPr>
                <w:rFonts w:ascii="Times New Roman" w:hAnsi="Times New Roman"/>
                <w:lang w:val="ru-RU"/>
              </w:rPr>
              <w:t xml:space="preserve"> - </w:t>
            </w:r>
            <w:r w:rsidRPr="00696D6E">
              <w:rPr>
                <w:rFonts w:ascii="Times New Roman" w:hAnsi="Times New Roman"/>
              </w:rPr>
              <w:t xml:space="preserve">образец – </w:t>
            </w:r>
            <w:r w:rsidRPr="00696D6E">
              <w:rPr>
                <w:rFonts w:ascii="Times New Roman" w:hAnsi="Times New Roman"/>
                <w:i/>
              </w:rPr>
              <w:t>Приложение</w:t>
            </w:r>
            <w:r w:rsidRPr="00696D6E">
              <w:rPr>
                <w:rFonts w:ascii="Times New Roman" w:hAnsi="Times New Roman"/>
              </w:rPr>
              <w:t xml:space="preserve">  </w:t>
            </w:r>
            <w:r w:rsidRPr="00696D6E">
              <w:rPr>
                <w:rFonts w:ascii="Times New Roman" w:hAnsi="Times New Roman"/>
                <w:i/>
              </w:rPr>
              <w:t xml:space="preserve">№ </w:t>
            </w:r>
            <w:r>
              <w:rPr>
                <w:rFonts w:ascii="Times New Roman" w:hAnsi="Times New Roman"/>
                <w:i/>
                <w:lang w:val="bg-BG"/>
              </w:rPr>
              <w:t>4</w:t>
            </w:r>
          </w:p>
        </w:tc>
        <w:tc>
          <w:tcPr>
            <w:tcW w:w="1374" w:type="dxa"/>
          </w:tcPr>
          <w:p w:rsidR="00210781" w:rsidRPr="00696D6E" w:rsidRDefault="00210781" w:rsidP="00CF7DED">
            <w:pPr>
              <w:pStyle w:val="BodyText1"/>
              <w:rPr>
                <w:rFonts w:ascii="Times New Roman" w:hAnsi="Times New Roman"/>
                <w:b/>
                <w:bCs/>
                <w:color w:val="000000"/>
              </w:rPr>
            </w:pPr>
          </w:p>
        </w:tc>
      </w:tr>
      <w:tr w:rsidR="00210781" w:rsidTr="00CF7DED">
        <w:tc>
          <w:tcPr>
            <w:tcW w:w="675" w:type="dxa"/>
            <w:vAlign w:val="center"/>
          </w:tcPr>
          <w:p w:rsidR="00210781" w:rsidRPr="00696D6E" w:rsidRDefault="00210781" w:rsidP="00CF7DED">
            <w:pPr>
              <w:pStyle w:val="BodyText1"/>
              <w:jc w:val="center"/>
              <w:rPr>
                <w:rFonts w:ascii="Times New Roman" w:hAnsi="Times New Roman"/>
                <w:b/>
                <w:bCs/>
                <w:color w:val="000000"/>
                <w:lang w:val="bg-BG"/>
              </w:rPr>
            </w:pPr>
            <w:r w:rsidRPr="00696D6E">
              <w:rPr>
                <w:rFonts w:ascii="Times New Roman" w:hAnsi="Times New Roman"/>
                <w:b/>
                <w:bCs/>
                <w:color w:val="000000"/>
                <w:lang w:val="bg-BG"/>
              </w:rPr>
              <w:t>8.</w:t>
            </w:r>
          </w:p>
        </w:tc>
        <w:tc>
          <w:tcPr>
            <w:tcW w:w="7217" w:type="dxa"/>
          </w:tcPr>
          <w:p w:rsidR="00210781" w:rsidRPr="00D221F1" w:rsidRDefault="00210781" w:rsidP="00CF7DED">
            <w:pPr>
              <w:pStyle w:val="BodyText1"/>
              <w:spacing w:after="0"/>
              <w:rPr>
                <w:rFonts w:ascii="Times New Roman" w:hAnsi="Times New Roman"/>
                <w:lang w:val="bg-BG"/>
              </w:rPr>
            </w:pPr>
            <w:r w:rsidRPr="00696D6E">
              <w:rPr>
                <w:rFonts w:ascii="Times New Roman" w:hAnsi="Times New Roman"/>
                <w:b/>
                <w:bCs/>
                <w:lang w:val="ru-RU"/>
              </w:rPr>
              <w:t xml:space="preserve">Декларация за отсъствие на обстоятелствата по чл. 47, ал. 5 от ЗОП - </w:t>
            </w:r>
            <w:r w:rsidRPr="00696D6E">
              <w:rPr>
                <w:rFonts w:ascii="Times New Roman" w:hAnsi="Times New Roman"/>
              </w:rPr>
              <w:t xml:space="preserve">образец – </w:t>
            </w:r>
            <w:r w:rsidRPr="00696D6E">
              <w:rPr>
                <w:rFonts w:ascii="Times New Roman" w:hAnsi="Times New Roman"/>
                <w:i/>
              </w:rPr>
              <w:t>Приложение</w:t>
            </w:r>
            <w:r w:rsidRPr="00696D6E">
              <w:rPr>
                <w:rFonts w:ascii="Times New Roman" w:hAnsi="Times New Roman"/>
              </w:rPr>
              <w:t xml:space="preserve">  </w:t>
            </w:r>
            <w:r w:rsidRPr="00696D6E">
              <w:rPr>
                <w:rFonts w:ascii="Times New Roman" w:hAnsi="Times New Roman"/>
                <w:i/>
              </w:rPr>
              <w:t xml:space="preserve">№ </w:t>
            </w:r>
            <w:r>
              <w:rPr>
                <w:rFonts w:ascii="Times New Roman" w:hAnsi="Times New Roman"/>
                <w:i/>
                <w:lang w:val="bg-BG"/>
              </w:rPr>
              <w:t>5</w:t>
            </w:r>
          </w:p>
        </w:tc>
        <w:tc>
          <w:tcPr>
            <w:tcW w:w="1374" w:type="dxa"/>
          </w:tcPr>
          <w:p w:rsidR="00210781" w:rsidRPr="00696D6E" w:rsidRDefault="00210781" w:rsidP="00CF7DED">
            <w:pPr>
              <w:pStyle w:val="BodyText1"/>
              <w:rPr>
                <w:rFonts w:ascii="Times New Roman" w:hAnsi="Times New Roman"/>
                <w:b/>
                <w:bCs/>
                <w:color w:val="000000"/>
              </w:rPr>
            </w:pPr>
          </w:p>
        </w:tc>
      </w:tr>
      <w:tr w:rsidR="00210781" w:rsidTr="00CF7DED">
        <w:tc>
          <w:tcPr>
            <w:tcW w:w="675" w:type="dxa"/>
            <w:vAlign w:val="center"/>
          </w:tcPr>
          <w:p w:rsidR="00210781" w:rsidRPr="00696D6E" w:rsidRDefault="00210781" w:rsidP="00CF7DED">
            <w:pPr>
              <w:pStyle w:val="BodyText1"/>
              <w:spacing w:after="0"/>
              <w:jc w:val="center"/>
              <w:rPr>
                <w:rFonts w:ascii="Times New Roman" w:hAnsi="Times New Roman"/>
                <w:b/>
                <w:bCs/>
                <w:color w:val="000000"/>
                <w:lang w:val="bg-BG"/>
              </w:rPr>
            </w:pPr>
            <w:r w:rsidRPr="00696D6E">
              <w:rPr>
                <w:rFonts w:ascii="Times New Roman" w:hAnsi="Times New Roman"/>
                <w:b/>
                <w:bCs/>
                <w:color w:val="000000"/>
                <w:lang w:val="bg-BG"/>
              </w:rPr>
              <w:t>9.</w:t>
            </w:r>
          </w:p>
        </w:tc>
        <w:tc>
          <w:tcPr>
            <w:tcW w:w="7217" w:type="dxa"/>
          </w:tcPr>
          <w:p w:rsidR="00210781" w:rsidRPr="00D221F1" w:rsidRDefault="00210781" w:rsidP="00CF7DED">
            <w:pPr>
              <w:pStyle w:val="BodyText1"/>
              <w:spacing w:after="0"/>
              <w:rPr>
                <w:rFonts w:ascii="Times New Roman" w:hAnsi="Times New Roman"/>
                <w:lang w:val="bg-BG"/>
              </w:rPr>
            </w:pPr>
            <w:r w:rsidRPr="00696D6E">
              <w:rPr>
                <w:rFonts w:ascii="Times New Roman" w:hAnsi="Times New Roman"/>
                <w:b/>
                <w:lang w:val="ru-RU"/>
              </w:rPr>
              <w:t>Декларация за приемане условията в проекта на договора</w:t>
            </w:r>
            <w:r w:rsidRPr="00696D6E">
              <w:rPr>
                <w:rFonts w:ascii="Times New Roman" w:hAnsi="Times New Roman"/>
                <w:lang w:val="ru-RU"/>
              </w:rPr>
              <w:t xml:space="preserve"> -  </w:t>
            </w:r>
            <w:r w:rsidRPr="00696D6E">
              <w:rPr>
                <w:rFonts w:ascii="Times New Roman" w:hAnsi="Times New Roman"/>
              </w:rPr>
              <w:t xml:space="preserve">образец – </w:t>
            </w:r>
            <w:r w:rsidRPr="00D221F1">
              <w:rPr>
                <w:rFonts w:ascii="Times New Roman" w:hAnsi="Times New Roman"/>
                <w:i/>
              </w:rPr>
              <w:t>Приложение</w:t>
            </w:r>
            <w:r w:rsidRPr="00D221F1">
              <w:rPr>
                <w:rFonts w:ascii="Times New Roman" w:hAnsi="Times New Roman"/>
              </w:rPr>
              <w:t xml:space="preserve">  </w:t>
            </w:r>
            <w:r w:rsidRPr="00D221F1">
              <w:rPr>
                <w:rFonts w:ascii="Times New Roman" w:hAnsi="Times New Roman"/>
                <w:i/>
              </w:rPr>
              <w:t xml:space="preserve">№ </w:t>
            </w:r>
            <w:r w:rsidRPr="00D221F1">
              <w:rPr>
                <w:rFonts w:ascii="Times New Roman" w:hAnsi="Times New Roman"/>
                <w:i/>
                <w:lang w:val="bg-BG"/>
              </w:rPr>
              <w:t>9</w:t>
            </w:r>
          </w:p>
        </w:tc>
        <w:tc>
          <w:tcPr>
            <w:tcW w:w="1374" w:type="dxa"/>
          </w:tcPr>
          <w:p w:rsidR="00210781" w:rsidRPr="00696D6E" w:rsidRDefault="00210781" w:rsidP="00CF7DED">
            <w:pPr>
              <w:pStyle w:val="BodyText1"/>
              <w:spacing w:after="0"/>
              <w:rPr>
                <w:rFonts w:ascii="Times New Roman" w:hAnsi="Times New Roman"/>
                <w:b/>
                <w:bCs/>
                <w:color w:val="000000"/>
              </w:rPr>
            </w:pPr>
          </w:p>
        </w:tc>
      </w:tr>
      <w:tr w:rsidR="00210781" w:rsidTr="00CF7DED">
        <w:tc>
          <w:tcPr>
            <w:tcW w:w="675" w:type="dxa"/>
            <w:vAlign w:val="center"/>
          </w:tcPr>
          <w:p w:rsidR="00210781" w:rsidRPr="00696D6E" w:rsidRDefault="00210781" w:rsidP="00CF7DED">
            <w:pPr>
              <w:pStyle w:val="BodyText1"/>
              <w:spacing w:after="0"/>
              <w:jc w:val="center"/>
              <w:rPr>
                <w:rFonts w:ascii="Times New Roman" w:hAnsi="Times New Roman"/>
                <w:b/>
                <w:bCs/>
                <w:color w:val="000000"/>
                <w:lang w:val="bg-BG"/>
              </w:rPr>
            </w:pPr>
            <w:r w:rsidRPr="00696D6E">
              <w:rPr>
                <w:rFonts w:ascii="Times New Roman" w:hAnsi="Times New Roman"/>
                <w:b/>
                <w:bCs/>
                <w:color w:val="000000"/>
                <w:lang w:val="bg-BG"/>
              </w:rPr>
              <w:t>10.</w:t>
            </w:r>
          </w:p>
        </w:tc>
        <w:tc>
          <w:tcPr>
            <w:tcW w:w="7217" w:type="dxa"/>
          </w:tcPr>
          <w:p w:rsidR="00210781" w:rsidRPr="00D221F1" w:rsidRDefault="00210781" w:rsidP="00F3181F">
            <w:pPr>
              <w:pStyle w:val="BodyText1"/>
              <w:spacing w:after="0"/>
              <w:rPr>
                <w:rFonts w:ascii="Times New Roman" w:hAnsi="Times New Roman"/>
                <w:lang w:val="bg-BG"/>
              </w:rPr>
            </w:pPr>
            <w:r w:rsidRPr="00696D6E">
              <w:rPr>
                <w:rFonts w:ascii="Times New Roman" w:hAnsi="Times New Roman"/>
                <w:b/>
                <w:color w:val="000000"/>
              </w:rPr>
              <w:t xml:space="preserve">Декларация от участника, че при изпълнение на поръчката ще се използват само </w:t>
            </w:r>
            <w:r>
              <w:rPr>
                <w:rFonts w:ascii="Times New Roman" w:hAnsi="Times New Roman"/>
                <w:b/>
                <w:color w:val="000000"/>
                <w:lang w:val="bg-BG"/>
              </w:rPr>
              <w:t xml:space="preserve">нови и неопотребявани </w:t>
            </w:r>
            <w:r w:rsidRPr="00696D6E">
              <w:rPr>
                <w:rFonts w:ascii="Times New Roman" w:hAnsi="Times New Roman"/>
                <w:b/>
                <w:color w:val="000000"/>
              </w:rPr>
              <w:t xml:space="preserve"> резервни части </w:t>
            </w:r>
            <w:r w:rsidR="00F3181F">
              <w:rPr>
                <w:rFonts w:ascii="Times New Roman" w:hAnsi="Times New Roman"/>
                <w:b/>
                <w:color w:val="000000"/>
                <w:lang w:val="bg-BG"/>
              </w:rPr>
              <w:t>з</w:t>
            </w:r>
            <w:r w:rsidRPr="00696D6E">
              <w:rPr>
                <w:rFonts w:ascii="Times New Roman" w:hAnsi="Times New Roman"/>
                <w:b/>
                <w:color w:val="000000"/>
              </w:rPr>
              <w:t xml:space="preserve">а </w:t>
            </w:r>
            <w:r w:rsidR="00F3181F">
              <w:rPr>
                <w:rFonts w:ascii="Times New Roman" w:hAnsi="Times New Roman"/>
                <w:b/>
                <w:color w:val="000000"/>
                <w:lang w:val="bg-BG"/>
              </w:rPr>
              <w:t>климатиците в работните и сървърни помещения</w:t>
            </w:r>
            <w:r w:rsidRPr="00696D6E">
              <w:rPr>
                <w:rFonts w:ascii="Times New Roman" w:hAnsi="Times New Roman"/>
                <w:b/>
                <w:color w:val="000000"/>
              </w:rPr>
              <w:t xml:space="preserve"> - </w:t>
            </w:r>
            <w:r w:rsidRPr="00696D6E">
              <w:rPr>
                <w:rFonts w:ascii="Times New Roman" w:hAnsi="Times New Roman"/>
              </w:rPr>
              <w:t xml:space="preserve">образец – </w:t>
            </w:r>
            <w:r w:rsidRPr="00696D6E">
              <w:rPr>
                <w:rFonts w:ascii="Times New Roman" w:hAnsi="Times New Roman"/>
                <w:i/>
              </w:rPr>
              <w:t>Приложение  №1</w:t>
            </w:r>
            <w:r>
              <w:rPr>
                <w:rFonts w:ascii="Times New Roman" w:hAnsi="Times New Roman"/>
                <w:i/>
                <w:lang w:val="bg-BG"/>
              </w:rPr>
              <w:t>0</w:t>
            </w:r>
          </w:p>
        </w:tc>
        <w:tc>
          <w:tcPr>
            <w:tcW w:w="1374" w:type="dxa"/>
          </w:tcPr>
          <w:p w:rsidR="00210781" w:rsidRPr="00696D6E" w:rsidRDefault="00210781" w:rsidP="00CF7DED">
            <w:pPr>
              <w:pStyle w:val="BodyText1"/>
              <w:rPr>
                <w:rFonts w:ascii="Times New Roman" w:hAnsi="Times New Roman"/>
                <w:b/>
                <w:bCs/>
                <w:color w:val="000000"/>
              </w:rPr>
            </w:pPr>
          </w:p>
        </w:tc>
      </w:tr>
      <w:tr w:rsidR="00210781" w:rsidTr="00CF7DED">
        <w:tc>
          <w:tcPr>
            <w:tcW w:w="675" w:type="dxa"/>
            <w:vAlign w:val="center"/>
          </w:tcPr>
          <w:p w:rsidR="00210781" w:rsidRPr="00696D6E" w:rsidRDefault="00210781" w:rsidP="00CF7DED">
            <w:pPr>
              <w:pStyle w:val="BodyText1"/>
              <w:jc w:val="center"/>
              <w:rPr>
                <w:rFonts w:ascii="Times New Roman" w:hAnsi="Times New Roman"/>
                <w:b/>
                <w:bCs/>
                <w:color w:val="000000"/>
                <w:lang w:val="bg-BG"/>
              </w:rPr>
            </w:pPr>
            <w:r w:rsidRPr="00696D6E">
              <w:rPr>
                <w:rFonts w:ascii="Times New Roman" w:hAnsi="Times New Roman"/>
                <w:b/>
                <w:bCs/>
                <w:color w:val="000000"/>
                <w:lang w:val="bg-BG"/>
              </w:rPr>
              <w:t>11.</w:t>
            </w:r>
          </w:p>
        </w:tc>
        <w:tc>
          <w:tcPr>
            <w:tcW w:w="7217" w:type="dxa"/>
          </w:tcPr>
          <w:p w:rsidR="00210781" w:rsidRPr="00696D6E" w:rsidRDefault="00210781" w:rsidP="00CF7DED">
            <w:pPr>
              <w:jc w:val="both"/>
              <w:rPr>
                <w:rFonts w:ascii="Times New Roman" w:hAnsi="Times New Roman"/>
                <w:b/>
                <w:color w:val="000000"/>
              </w:rPr>
            </w:pPr>
            <w:r w:rsidRPr="00696D6E">
              <w:rPr>
                <w:rFonts w:ascii="Times New Roman" w:hAnsi="Times New Roman"/>
                <w:b/>
              </w:rPr>
              <w:t>Техническо предложение</w:t>
            </w:r>
            <w:r w:rsidRPr="00696D6E">
              <w:rPr>
                <w:rFonts w:ascii="Times New Roman" w:hAnsi="Times New Roman"/>
              </w:rPr>
              <w:t xml:space="preserve">, изготвено по образец – </w:t>
            </w:r>
            <w:r w:rsidRPr="00933CD3">
              <w:rPr>
                <w:rFonts w:ascii="Times New Roman" w:hAnsi="Times New Roman"/>
                <w:i/>
              </w:rPr>
              <w:t>Приложение</w:t>
            </w:r>
            <w:r w:rsidRPr="00933CD3">
              <w:rPr>
                <w:rFonts w:ascii="Times New Roman" w:hAnsi="Times New Roman"/>
              </w:rPr>
              <w:t xml:space="preserve">  </w:t>
            </w:r>
            <w:r w:rsidRPr="00933CD3">
              <w:rPr>
                <w:rFonts w:ascii="Times New Roman" w:hAnsi="Times New Roman"/>
                <w:i/>
              </w:rPr>
              <w:t xml:space="preserve">№ </w:t>
            </w:r>
            <w:r w:rsidRPr="00933CD3">
              <w:rPr>
                <w:rFonts w:ascii="Times New Roman" w:hAnsi="Times New Roman"/>
                <w:i/>
                <w:lang w:val="bg-BG"/>
              </w:rPr>
              <w:t>7</w:t>
            </w:r>
            <w:r w:rsidRPr="00696D6E">
              <w:rPr>
                <w:rFonts w:ascii="Times New Roman" w:hAnsi="Times New Roman"/>
              </w:rPr>
              <w:t>- поставя се в</w:t>
            </w:r>
            <w:r w:rsidRPr="00696D6E">
              <w:rPr>
                <w:rFonts w:ascii="Times New Roman" w:hAnsi="Times New Roman"/>
                <w:i/>
              </w:rPr>
              <w:t xml:space="preserve"> </w:t>
            </w:r>
            <w:r w:rsidRPr="00696D6E">
              <w:rPr>
                <w:rFonts w:ascii="Times New Roman" w:hAnsi="Times New Roman"/>
                <w:b/>
                <w:i/>
              </w:rPr>
              <w:t xml:space="preserve">плик № 2 </w:t>
            </w:r>
            <w:r w:rsidRPr="00696D6E">
              <w:rPr>
                <w:rFonts w:ascii="Times New Roman" w:hAnsi="Times New Roman"/>
                <w:i/>
              </w:rPr>
              <w:t xml:space="preserve">- </w:t>
            </w:r>
            <w:r w:rsidRPr="00696D6E">
              <w:rPr>
                <w:rFonts w:ascii="Times New Roman" w:hAnsi="Times New Roman"/>
                <w:b/>
                <w:i/>
              </w:rPr>
              <w:t>„Предложение за изпълнение на поръчката“</w:t>
            </w:r>
          </w:p>
        </w:tc>
        <w:tc>
          <w:tcPr>
            <w:tcW w:w="1374" w:type="dxa"/>
          </w:tcPr>
          <w:p w:rsidR="00210781" w:rsidRPr="00696D6E" w:rsidRDefault="00210781" w:rsidP="00CF7DED">
            <w:pPr>
              <w:pStyle w:val="BodyText1"/>
              <w:rPr>
                <w:rFonts w:ascii="Times New Roman" w:hAnsi="Times New Roman"/>
                <w:b/>
                <w:bCs/>
                <w:color w:val="000000"/>
              </w:rPr>
            </w:pPr>
          </w:p>
        </w:tc>
      </w:tr>
      <w:tr w:rsidR="00210781" w:rsidTr="00CF7DED">
        <w:tc>
          <w:tcPr>
            <w:tcW w:w="675" w:type="dxa"/>
            <w:vAlign w:val="center"/>
          </w:tcPr>
          <w:p w:rsidR="00210781" w:rsidRPr="00696D6E" w:rsidRDefault="00210781" w:rsidP="00CF7DED">
            <w:pPr>
              <w:pStyle w:val="BodyText1"/>
              <w:spacing w:after="0"/>
              <w:jc w:val="center"/>
              <w:rPr>
                <w:rFonts w:ascii="Times New Roman" w:hAnsi="Times New Roman"/>
                <w:b/>
                <w:bCs/>
                <w:color w:val="000000"/>
                <w:lang w:val="bg-BG"/>
              </w:rPr>
            </w:pPr>
            <w:r w:rsidRPr="00696D6E">
              <w:rPr>
                <w:rFonts w:ascii="Times New Roman" w:hAnsi="Times New Roman"/>
                <w:b/>
                <w:bCs/>
                <w:color w:val="000000"/>
                <w:lang w:val="bg-BG"/>
              </w:rPr>
              <w:t>12.</w:t>
            </w:r>
          </w:p>
        </w:tc>
        <w:tc>
          <w:tcPr>
            <w:tcW w:w="7217" w:type="dxa"/>
          </w:tcPr>
          <w:p w:rsidR="00210781" w:rsidRPr="00696D6E" w:rsidRDefault="00210781" w:rsidP="00CF7DED">
            <w:pPr>
              <w:pStyle w:val="BodyText1"/>
              <w:spacing w:after="0"/>
              <w:rPr>
                <w:rFonts w:ascii="Times New Roman" w:hAnsi="Times New Roman"/>
              </w:rPr>
            </w:pPr>
            <w:r w:rsidRPr="00696D6E">
              <w:rPr>
                <w:rFonts w:ascii="Times New Roman" w:hAnsi="Times New Roman"/>
                <w:b/>
              </w:rPr>
              <w:t>Ценово предложение</w:t>
            </w:r>
            <w:r w:rsidRPr="00696D6E">
              <w:rPr>
                <w:rFonts w:ascii="Times New Roman" w:hAnsi="Times New Roman"/>
              </w:rPr>
              <w:t xml:space="preserve">, изготвено по образец </w:t>
            </w:r>
            <w:r w:rsidRPr="00933CD3">
              <w:rPr>
                <w:rFonts w:ascii="Times New Roman" w:hAnsi="Times New Roman"/>
              </w:rPr>
              <w:t xml:space="preserve">– </w:t>
            </w:r>
            <w:r w:rsidRPr="00933CD3">
              <w:rPr>
                <w:rFonts w:ascii="Times New Roman" w:hAnsi="Times New Roman"/>
                <w:i/>
              </w:rPr>
              <w:t>Приложение</w:t>
            </w:r>
            <w:r w:rsidRPr="00933CD3">
              <w:rPr>
                <w:rFonts w:ascii="Times New Roman" w:hAnsi="Times New Roman"/>
              </w:rPr>
              <w:t xml:space="preserve">  </w:t>
            </w:r>
            <w:r w:rsidRPr="00933CD3">
              <w:rPr>
                <w:rFonts w:ascii="Times New Roman" w:hAnsi="Times New Roman"/>
                <w:i/>
              </w:rPr>
              <w:t xml:space="preserve">№ </w:t>
            </w:r>
            <w:r>
              <w:rPr>
                <w:rFonts w:ascii="Times New Roman" w:hAnsi="Times New Roman"/>
                <w:i/>
                <w:lang w:val="bg-BG"/>
              </w:rPr>
              <w:t>8</w:t>
            </w:r>
            <w:r w:rsidRPr="00696D6E">
              <w:rPr>
                <w:rFonts w:ascii="Times New Roman" w:hAnsi="Times New Roman"/>
                <w:i/>
              </w:rPr>
              <w:t xml:space="preserve"> </w:t>
            </w:r>
            <w:r w:rsidRPr="00696D6E">
              <w:rPr>
                <w:rFonts w:ascii="Times New Roman" w:hAnsi="Times New Roman"/>
              </w:rPr>
              <w:t>- поставя се в</w:t>
            </w:r>
            <w:r w:rsidRPr="00696D6E">
              <w:rPr>
                <w:rFonts w:ascii="Times New Roman" w:hAnsi="Times New Roman"/>
                <w:i/>
              </w:rPr>
              <w:t xml:space="preserve"> </w:t>
            </w:r>
            <w:r w:rsidRPr="00696D6E">
              <w:rPr>
                <w:rFonts w:ascii="Times New Roman" w:hAnsi="Times New Roman"/>
                <w:b/>
                <w:i/>
              </w:rPr>
              <w:t xml:space="preserve">плик № 3 </w:t>
            </w:r>
            <w:r w:rsidRPr="00696D6E">
              <w:rPr>
                <w:rFonts w:ascii="Times New Roman" w:hAnsi="Times New Roman"/>
                <w:i/>
              </w:rPr>
              <w:t xml:space="preserve">- </w:t>
            </w:r>
            <w:r w:rsidRPr="00696D6E">
              <w:rPr>
                <w:rFonts w:ascii="Times New Roman" w:hAnsi="Times New Roman"/>
                <w:b/>
                <w:i/>
              </w:rPr>
              <w:t>„Предлагана цена“</w:t>
            </w:r>
          </w:p>
        </w:tc>
        <w:tc>
          <w:tcPr>
            <w:tcW w:w="1374" w:type="dxa"/>
          </w:tcPr>
          <w:p w:rsidR="00210781" w:rsidRPr="00696D6E" w:rsidRDefault="00210781" w:rsidP="00CF7DED">
            <w:pPr>
              <w:pStyle w:val="BodyText1"/>
              <w:spacing w:after="0"/>
              <w:rPr>
                <w:rFonts w:ascii="Times New Roman" w:hAnsi="Times New Roman"/>
                <w:b/>
                <w:bCs/>
                <w:color w:val="000000"/>
              </w:rPr>
            </w:pPr>
          </w:p>
        </w:tc>
      </w:tr>
      <w:tr w:rsidR="00210781" w:rsidTr="00CF7DED">
        <w:tc>
          <w:tcPr>
            <w:tcW w:w="675" w:type="dxa"/>
            <w:vAlign w:val="center"/>
          </w:tcPr>
          <w:p w:rsidR="00210781" w:rsidRPr="00696D6E" w:rsidRDefault="00210781" w:rsidP="00CF7DED">
            <w:pPr>
              <w:pStyle w:val="BodyText1"/>
              <w:spacing w:after="0"/>
              <w:jc w:val="center"/>
              <w:rPr>
                <w:rFonts w:ascii="Times New Roman" w:hAnsi="Times New Roman"/>
                <w:b/>
                <w:bCs/>
                <w:color w:val="000000"/>
                <w:lang w:val="bg-BG"/>
              </w:rPr>
            </w:pPr>
            <w:r w:rsidRPr="00696D6E">
              <w:rPr>
                <w:rFonts w:ascii="Times New Roman" w:hAnsi="Times New Roman"/>
                <w:b/>
                <w:bCs/>
                <w:color w:val="000000"/>
                <w:lang w:val="bg-BG"/>
              </w:rPr>
              <w:t>13.</w:t>
            </w:r>
          </w:p>
        </w:tc>
        <w:tc>
          <w:tcPr>
            <w:tcW w:w="7217" w:type="dxa"/>
          </w:tcPr>
          <w:p w:rsidR="00210781" w:rsidRPr="00696D6E" w:rsidRDefault="00210781" w:rsidP="00CF7DED">
            <w:pPr>
              <w:pStyle w:val="BodyText1"/>
              <w:spacing w:after="0"/>
              <w:rPr>
                <w:rFonts w:ascii="Times New Roman" w:hAnsi="Times New Roman"/>
                <w:b/>
                <w:lang w:val="ru-RU"/>
              </w:rPr>
            </w:pPr>
            <w:r w:rsidRPr="00696D6E">
              <w:rPr>
                <w:rFonts w:ascii="Times New Roman" w:hAnsi="Times New Roman"/>
              </w:rPr>
              <w:t xml:space="preserve">  </w:t>
            </w:r>
            <w:r w:rsidRPr="00696D6E">
              <w:rPr>
                <w:rFonts w:ascii="Times New Roman" w:hAnsi="Times New Roman"/>
                <w:b/>
                <w:lang w:val="ru-RU"/>
              </w:rPr>
              <w:t>Пълномощно на лицето подписващо офертата</w:t>
            </w:r>
          </w:p>
          <w:p w:rsidR="00210781" w:rsidRPr="00696D6E" w:rsidRDefault="00210781" w:rsidP="00CF7DED">
            <w:pPr>
              <w:pStyle w:val="BodyText1"/>
              <w:spacing w:after="0"/>
              <w:rPr>
                <w:rFonts w:ascii="Times New Roman" w:hAnsi="Times New Roman"/>
              </w:rPr>
            </w:pPr>
            <w:r w:rsidRPr="00696D6E">
              <w:rPr>
                <w:rFonts w:ascii="Times New Roman" w:hAnsi="Times New Roman"/>
                <w:i/>
                <w:iCs/>
                <w:lang w:val="ru-RU"/>
              </w:rPr>
              <w:t>(когато не е подписана от управляващия участника)</w:t>
            </w:r>
          </w:p>
        </w:tc>
        <w:tc>
          <w:tcPr>
            <w:tcW w:w="1374" w:type="dxa"/>
          </w:tcPr>
          <w:p w:rsidR="00210781" w:rsidRPr="00696D6E" w:rsidRDefault="00210781" w:rsidP="00CF7DED">
            <w:pPr>
              <w:pStyle w:val="BodyText1"/>
              <w:spacing w:after="0"/>
              <w:rPr>
                <w:rFonts w:ascii="Times New Roman" w:hAnsi="Times New Roman"/>
                <w:b/>
                <w:bCs/>
                <w:color w:val="000000"/>
              </w:rPr>
            </w:pPr>
          </w:p>
        </w:tc>
      </w:tr>
      <w:tr w:rsidR="0055136B" w:rsidTr="00CF7DED">
        <w:tc>
          <w:tcPr>
            <w:tcW w:w="675" w:type="dxa"/>
            <w:vAlign w:val="center"/>
          </w:tcPr>
          <w:p w:rsidR="0055136B" w:rsidRPr="00595FE6" w:rsidRDefault="0055136B" w:rsidP="0055136B">
            <w:pPr>
              <w:pStyle w:val="BodyText1"/>
              <w:spacing w:after="0"/>
              <w:jc w:val="center"/>
              <w:rPr>
                <w:rFonts w:ascii="Times New Roman" w:hAnsi="Times New Roman"/>
                <w:b/>
                <w:bCs/>
                <w:color w:val="000000"/>
                <w:lang w:val="bg-BG"/>
              </w:rPr>
            </w:pPr>
            <w:r w:rsidRPr="00595FE6">
              <w:rPr>
                <w:rFonts w:ascii="Times New Roman" w:hAnsi="Times New Roman"/>
                <w:b/>
                <w:bCs/>
                <w:color w:val="000000"/>
                <w:lang w:val="bg-BG"/>
              </w:rPr>
              <w:t xml:space="preserve">14. </w:t>
            </w:r>
          </w:p>
        </w:tc>
        <w:tc>
          <w:tcPr>
            <w:tcW w:w="7217" w:type="dxa"/>
          </w:tcPr>
          <w:p w:rsidR="0055136B" w:rsidRPr="0055136B" w:rsidRDefault="0055136B" w:rsidP="0055136B">
            <w:pPr>
              <w:pStyle w:val="BodyText1"/>
              <w:spacing w:after="0"/>
              <w:rPr>
                <w:lang w:val="bg-BG"/>
              </w:rPr>
            </w:pPr>
            <w:r w:rsidRPr="00595FE6">
              <w:rPr>
                <w:rFonts w:ascii="Times New Roman" w:hAnsi="Times New Roman"/>
                <w:b/>
                <w:bCs/>
                <w:color w:val="000000"/>
                <w:lang w:val="bg-BG"/>
              </w:rPr>
              <w:t>Проект на договор</w:t>
            </w:r>
            <w:r>
              <w:rPr>
                <w:b/>
                <w:bCs/>
                <w:color w:val="000000"/>
                <w:lang w:val="bg-BG"/>
              </w:rPr>
              <w:t xml:space="preserve"> </w:t>
            </w:r>
            <w:r w:rsidRPr="00696D6E">
              <w:rPr>
                <w:rFonts w:ascii="Times New Roman" w:hAnsi="Times New Roman"/>
              </w:rPr>
              <w:t xml:space="preserve">образец – </w:t>
            </w:r>
            <w:r w:rsidRPr="00696D6E">
              <w:rPr>
                <w:rFonts w:ascii="Times New Roman" w:hAnsi="Times New Roman"/>
                <w:i/>
              </w:rPr>
              <w:t>Приложение  №</w:t>
            </w:r>
            <w:r>
              <w:rPr>
                <w:rFonts w:ascii="Times New Roman" w:hAnsi="Times New Roman"/>
                <w:i/>
                <w:lang w:val="bg-BG"/>
              </w:rPr>
              <w:t>6</w:t>
            </w:r>
          </w:p>
        </w:tc>
        <w:tc>
          <w:tcPr>
            <w:tcW w:w="1374" w:type="dxa"/>
          </w:tcPr>
          <w:p w:rsidR="0055136B" w:rsidRPr="00696D6E" w:rsidRDefault="0055136B" w:rsidP="00CF7DED">
            <w:pPr>
              <w:pStyle w:val="BodyText1"/>
              <w:spacing w:after="0"/>
              <w:rPr>
                <w:b/>
                <w:bCs/>
                <w:color w:val="000000"/>
              </w:rPr>
            </w:pPr>
          </w:p>
        </w:tc>
      </w:tr>
      <w:tr w:rsidR="00210781" w:rsidTr="00CF7DED">
        <w:tc>
          <w:tcPr>
            <w:tcW w:w="675" w:type="dxa"/>
            <w:vAlign w:val="center"/>
          </w:tcPr>
          <w:p w:rsidR="00210781" w:rsidRPr="00696D6E" w:rsidRDefault="00210781" w:rsidP="0055136B">
            <w:pPr>
              <w:pStyle w:val="BodyText1"/>
              <w:spacing w:after="0"/>
              <w:jc w:val="center"/>
              <w:rPr>
                <w:rFonts w:ascii="Times New Roman" w:hAnsi="Times New Roman"/>
                <w:b/>
                <w:bCs/>
                <w:color w:val="000000"/>
                <w:lang w:val="bg-BG"/>
              </w:rPr>
            </w:pPr>
            <w:r w:rsidRPr="00696D6E">
              <w:rPr>
                <w:rFonts w:ascii="Times New Roman" w:hAnsi="Times New Roman"/>
                <w:b/>
                <w:bCs/>
                <w:color w:val="000000"/>
                <w:lang w:val="bg-BG"/>
              </w:rPr>
              <w:t>1</w:t>
            </w:r>
            <w:r w:rsidR="0055136B">
              <w:rPr>
                <w:rFonts w:ascii="Times New Roman" w:hAnsi="Times New Roman"/>
                <w:b/>
                <w:bCs/>
                <w:color w:val="000000"/>
                <w:lang w:val="bg-BG"/>
              </w:rPr>
              <w:t>5</w:t>
            </w:r>
            <w:r w:rsidRPr="00696D6E">
              <w:rPr>
                <w:rFonts w:ascii="Times New Roman" w:hAnsi="Times New Roman"/>
                <w:b/>
                <w:bCs/>
                <w:color w:val="000000"/>
                <w:lang w:val="bg-BG"/>
              </w:rPr>
              <w:t>.</w:t>
            </w:r>
          </w:p>
        </w:tc>
        <w:tc>
          <w:tcPr>
            <w:tcW w:w="7217" w:type="dxa"/>
          </w:tcPr>
          <w:p w:rsidR="00210781" w:rsidRPr="00696D6E" w:rsidRDefault="00210781" w:rsidP="00CF7DED">
            <w:pPr>
              <w:pStyle w:val="BodyText1"/>
              <w:spacing w:after="0"/>
              <w:rPr>
                <w:rFonts w:ascii="Times New Roman" w:hAnsi="Times New Roman"/>
              </w:rPr>
            </w:pPr>
            <w:r w:rsidRPr="00696D6E">
              <w:rPr>
                <w:rFonts w:ascii="Times New Roman" w:hAnsi="Times New Roman"/>
                <w:b/>
              </w:rPr>
              <w:t xml:space="preserve">Други документи, които участникът счита, че са от особена важност при оценката на </w:t>
            </w:r>
            <w:r w:rsidRPr="00696D6E">
              <w:rPr>
                <w:rFonts w:ascii="Times New Roman" w:hAnsi="Times New Roman"/>
                <w:b/>
                <w:lang w:val="ru-RU"/>
              </w:rPr>
              <w:t>офертата:</w:t>
            </w:r>
          </w:p>
        </w:tc>
        <w:tc>
          <w:tcPr>
            <w:tcW w:w="1374" w:type="dxa"/>
          </w:tcPr>
          <w:p w:rsidR="00210781" w:rsidRPr="00696D6E" w:rsidRDefault="00210781" w:rsidP="00CF7DED">
            <w:pPr>
              <w:pStyle w:val="BodyText1"/>
              <w:spacing w:after="0"/>
              <w:rPr>
                <w:rFonts w:ascii="Times New Roman" w:hAnsi="Times New Roman"/>
                <w:b/>
                <w:bCs/>
                <w:color w:val="000000"/>
              </w:rPr>
            </w:pPr>
          </w:p>
        </w:tc>
      </w:tr>
    </w:tbl>
    <w:p w:rsidR="00210781" w:rsidRDefault="00210781" w:rsidP="00210781">
      <w:pPr>
        <w:rPr>
          <w:sz w:val="24"/>
          <w:szCs w:val="24"/>
          <w:lang w:val="bg-BG" w:eastAsia="bg-BG"/>
        </w:rPr>
      </w:pPr>
    </w:p>
    <w:p w:rsidR="00210781" w:rsidRDefault="00210781" w:rsidP="00210781">
      <w:pPr>
        <w:rPr>
          <w:sz w:val="24"/>
          <w:szCs w:val="24"/>
          <w:lang w:val="bg-BG" w:eastAsia="bg-BG"/>
        </w:rPr>
      </w:pPr>
    </w:p>
    <w:p w:rsidR="00210781" w:rsidRPr="00A64154" w:rsidRDefault="00210781" w:rsidP="00210781">
      <w:pPr>
        <w:rPr>
          <w:sz w:val="24"/>
          <w:szCs w:val="24"/>
          <w:lang w:val="bg-BG" w:eastAsia="bg-BG"/>
        </w:rPr>
      </w:pPr>
      <w:r>
        <w:rPr>
          <w:lang w:val="bg-BG" w:eastAsia="bg-BG"/>
        </w:rPr>
        <w:t>.......................................</w:t>
      </w:r>
      <w:r w:rsidRPr="004441A3">
        <w:rPr>
          <w:sz w:val="24"/>
          <w:szCs w:val="24"/>
          <w:lang w:eastAsia="bg-BG"/>
        </w:rPr>
        <w:t>г.</w:t>
      </w:r>
      <w:r w:rsidRPr="004441A3">
        <w:rPr>
          <w:sz w:val="24"/>
          <w:szCs w:val="24"/>
          <w:lang w:eastAsia="bg-BG"/>
        </w:rPr>
        <w:tab/>
      </w:r>
      <w:r>
        <w:rPr>
          <w:sz w:val="24"/>
          <w:szCs w:val="24"/>
          <w:lang w:val="bg-BG" w:eastAsia="bg-BG"/>
        </w:rPr>
        <w:t xml:space="preserve">                                               </w:t>
      </w:r>
      <w:r w:rsidRPr="004441A3">
        <w:rPr>
          <w:sz w:val="24"/>
          <w:szCs w:val="24"/>
          <w:lang w:eastAsia="bg-BG"/>
        </w:rPr>
        <w:t>Декларатор:</w:t>
      </w:r>
      <w:r>
        <w:rPr>
          <w:sz w:val="24"/>
          <w:szCs w:val="24"/>
          <w:lang w:val="bg-BG" w:eastAsia="bg-BG"/>
        </w:rPr>
        <w:t>..............................................</w:t>
      </w:r>
    </w:p>
    <w:p w:rsidR="00210781" w:rsidRDefault="00210781" w:rsidP="00210781">
      <w:pPr>
        <w:pStyle w:val="Heading1"/>
        <w:jc w:val="both"/>
        <w:rPr>
          <w:sz w:val="24"/>
          <w:szCs w:val="24"/>
          <w:lang w:eastAsia="bg-BG"/>
        </w:rPr>
      </w:pPr>
      <w:r>
        <w:rPr>
          <w:sz w:val="24"/>
          <w:szCs w:val="24"/>
          <w:lang w:eastAsia="bg-BG"/>
        </w:rPr>
        <w:t xml:space="preserve">гр.............................                                                                          </w:t>
      </w:r>
      <w:r w:rsidRPr="004441A3">
        <w:rPr>
          <w:sz w:val="24"/>
          <w:szCs w:val="24"/>
          <w:lang w:eastAsia="bg-BG"/>
        </w:rPr>
        <w:t>(подпис</w:t>
      </w:r>
      <w:r>
        <w:rPr>
          <w:sz w:val="24"/>
          <w:szCs w:val="24"/>
          <w:lang w:eastAsia="bg-BG"/>
        </w:rPr>
        <w:t xml:space="preserve"> и печат</w:t>
      </w:r>
      <w:r w:rsidRPr="004441A3">
        <w:rPr>
          <w:sz w:val="24"/>
          <w:szCs w:val="24"/>
          <w:lang w:eastAsia="bg-BG"/>
        </w:rPr>
        <w:t>)</w:t>
      </w:r>
      <w:r>
        <w:rPr>
          <w:sz w:val="24"/>
          <w:szCs w:val="24"/>
          <w:lang w:eastAsia="bg-BG"/>
        </w:rPr>
        <w:t xml:space="preserve">                                                                                   </w:t>
      </w:r>
    </w:p>
    <w:p w:rsidR="00210781" w:rsidRDefault="00210781" w:rsidP="00210781">
      <w:pPr>
        <w:pStyle w:val="Heading1"/>
        <w:jc w:val="both"/>
        <w:rPr>
          <w:sz w:val="24"/>
          <w:szCs w:val="24"/>
          <w:lang w:eastAsia="bg-BG"/>
        </w:rPr>
      </w:pPr>
      <w:r>
        <w:rPr>
          <w:sz w:val="24"/>
          <w:szCs w:val="24"/>
          <w:lang w:eastAsia="bg-BG"/>
        </w:rPr>
        <w:t xml:space="preserve"> </w:t>
      </w:r>
    </w:p>
    <w:p w:rsidR="00210781" w:rsidRDefault="00210781" w:rsidP="00210781">
      <w:pPr>
        <w:rPr>
          <w:lang w:val="bg-BG" w:eastAsia="bg-BG"/>
        </w:rPr>
      </w:pPr>
    </w:p>
    <w:p w:rsidR="001D5D3B" w:rsidRDefault="001D5D3B" w:rsidP="00210781">
      <w:pPr>
        <w:rPr>
          <w:lang w:val="bg-BG" w:eastAsia="bg-BG"/>
        </w:rPr>
      </w:pPr>
    </w:p>
    <w:p w:rsidR="001D5D3B" w:rsidRDefault="001D5D3B" w:rsidP="00210781">
      <w:pPr>
        <w:rPr>
          <w:lang w:val="bg-BG" w:eastAsia="bg-BG"/>
        </w:rPr>
      </w:pPr>
    </w:p>
    <w:p w:rsidR="001D5D3B" w:rsidRDefault="001D5D3B" w:rsidP="00210781">
      <w:pPr>
        <w:rPr>
          <w:lang w:val="bg-BG" w:eastAsia="bg-BG"/>
        </w:rPr>
      </w:pPr>
    </w:p>
    <w:p w:rsidR="00E33BD7" w:rsidRDefault="00E33BD7" w:rsidP="00210781">
      <w:pPr>
        <w:rPr>
          <w:lang w:val="bg-BG" w:eastAsia="bg-BG"/>
        </w:rPr>
      </w:pPr>
    </w:p>
    <w:p w:rsidR="00E33BD7" w:rsidRDefault="00E33BD7" w:rsidP="00210781">
      <w:pPr>
        <w:rPr>
          <w:lang w:val="bg-BG" w:eastAsia="bg-BG"/>
        </w:rPr>
      </w:pPr>
    </w:p>
    <w:p w:rsidR="001D5D3B" w:rsidRDefault="001D5D3B" w:rsidP="00210781">
      <w:pPr>
        <w:rPr>
          <w:lang w:val="bg-BG" w:eastAsia="bg-BG"/>
        </w:rPr>
      </w:pPr>
    </w:p>
    <w:p w:rsidR="008D5B39" w:rsidRDefault="008D5B39" w:rsidP="008D5B39">
      <w:pPr>
        <w:jc w:val="both"/>
        <w:rPr>
          <w:lang w:val="bg-BG"/>
        </w:rPr>
      </w:pPr>
    </w:p>
    <w:p w:rsidR="00C161F9" w:rsidRPr="000101D9" w:rsidRDefault="00C161F9" w:rsidP="00C161F9">
      <w:pPr>
        <w:jc w:val="right"/>
        <w:rPr>
          <w:b/>
          <w:lang w:val="bg-BG" w:eastAsia="bg-BG"/>
        </w:rPr>
      </w:pPr>
      <w:r w:rsidRPr="000101D9">
        <w:rPr>
          <w:b/>
          <w:lang w:val="bg-BG" w:eastAsia="bg-BG"/>
        </w:rPr>
        <w:t>Приложение № 3</w:t>
      </w:r>
    </w:p>
    <w:p w:rsidR="008D5B39" w:rsidRDefault="008D5B39" w:rsidP="008D5B39">
      <w:pPr>
        <w:jc w:val="both"/>
        <w:rPr>
          <w:lang w:val="bg-BG"/>
        </w:rPr>
      </w:pPr>
    </w:p>
    <w:p w:rsidR="008D5B39" w:rsidRDefault="008D5B39" w:rsidP="008D5B39">
      <w:pPr>
        <w:jc w:val="both"/>
        <w:rPr>
          <w:lang w:val="bg-BG"/>
        </w:rPr>
      </w:pPr>
    </w:p>
    <w:p w:rsidR="008D5B39" w:rsidRDefault="008D5B39" w:rsidP="008D5B39">
      <w:pPr>
        <w:pStyle w:val="Heading1"/>
        <w:jc w:val="both"/>
        <w:rPr>
          <w:rStyle w:val="63pt"/>
          <w:b w:val="0"/>
          <w:bCs w:val="0"/>
          <w:sz w:val="24"/>
          <w:szCs w:val="24"/>
          <w:lang w:eastAsia="bg-BG"/>
        </w:rPr>
      </w:pPr>
    </w:p>
    <w:p w:rsidR="008D5B39" w:rsidRPr="001B0903" w:rsidRDefault="008D5B39" w:rsidP="008D5B39">
      <w:pPr>
        <w:pStyle w:val="Heading1"/>
        <w:rPr>
          <w:b/>
          <w:sz w:val="24"/>
          <w:szCs w:val="24"/>
          <w:lang w:eastAsia="bg-BG"/>
        </w:rPr>
      </w:pPr>
      <w:r w:rsidRPr="004441A3">
        <w:rPr>
          <w:rStyle w:val="63pt"/>
          <w:b w:val="0"/>
          <w:bCs w:val="0"/>
          <w:sz w:val="24"/>
          <w:szCs w:val="24"/>
          <w:lang w:eastAsia="bg-BG"/>
        </w:rPr>
        <w:t>ДЕКЛАРАЦИЯ</w:t>
      </w:r>
      <w:r w:rsidRPr="004441A3">
        <w:rPr>
          <w:rStyle w:val="63pt"/>
          <w:b w:val="0"/>
          <w:bCs w:val="0"/>
          <w:sz w:val="24"/>
          <w:szCs w:val="24"/>
          <w:lang w:eastAsia="bg-BG"/>
        </w:rPr>
        <w:br/>
      </w:r>
      <w:r w:rsidR="00C13AAF">
        <w:rPr>
          <w:b/>
          <w:sz w:val="24"/>
          <w:szCs w:val="24"/>
          <w:lang w:eastAsia="bg-BG"/>
        </w:rPr>
        <w:t>по чл. 47, ал.1, т.1 и ал.2, т.</w:t>
      </w:r>
      <w:r w:rsidRPr="001B0903">
        <w:rPr>
          <w:b/>
          <w:sz w:val="24"/>
          <w:szCs w:val="24"/>
          <w:lang w:eastAsia="bg-BG"/>
        </w:rPr>
        <w:t>2</w:t>
      </w:r>
      <w:r w:rsidRPr="001B0903">
        <w:rPr>
          <w:b/>
          <w:sz w:val="24"/>
          <w:szCs w:val="24"/>
          <w:lang w:val="en-US" w:eastAsia="bg-BG"/>
        </w:rPr>
        <w:t xml:space="preserve"> </w:t>
      </w:r>
      <w:r w:rsidRPr="001B0903">
        <w:rPr>
          <w:b/>
          <w:sz w:val="24"/>
          <w:szCs w:val="24"/>
          <w:lang w:eastAsia="bg-BG"/>
        </w:rPr>
        <w:t xml:space="preserve"> и т.5 от Закона за обществените поръчки</w:t>
      </w:r>
    </w:p>
    <w:p w:rsidR="008D5B39" w:rsidRDefault="008D5B39" w:rsidP="008D5B39">
      <w:pPr>
        <w:rPr>
          <w:lang w:val="bg-BG" w:eastAsia="bg-BG"/>
        </w:rPr>
      </w:pPr>
    </w:p>
    <w:p w:rsidR="008D5B39" w:rsidRPr="004441A3" w:rsidRDefault="008D5B39" w:rsidP="008D5B39">
      <w:pPr>
        <w:rPr>
          <w:lang w:val="bg-BG" w:eastAsia="bg-BG"/>
        </w:rPr>
      </w:pPr>
    </w:p>
    <w:p w:rsidR="008D5B39" w:rsidRDefault="008D5B39" w:rsidP="008D5B39">
      <w:pPr>
        <w:pStyle w:val="Heading1"/>
        <w:jc w:val="both"/>
        <w:rPr>
          <w:sz w:val="24"/>
          <w:szCs w:val="24"/>
          <w:lang w:eastAsia="bg-BG"/>
        </w:rPr>
      </w:pPr>
      <w:r w:rsidRPr="004441A3">
        <w:rPr>
          <w:sz w:val="24"/>
          <w:szCs w:val="24"/>
          <w:lang w:eastAsia="bg-BG"/>
        </w:rPr>
        <w:t>Долуподписаният/ата:</w:t>
      </w:r>
    </w:p>
    <w:p w:rsidR="008D5B39" w:rsidRDefault="008D5B39" w:rsidP="008D5B39">
      <w:pPr>
        <w:rPr>
          <w:sz w:val="24"/>
          <w:szCs w:val="24"/>
          <w:lang w:val="bg-BG" w:eastAsia="bg-BG"/>
        </w:rPr>
      </w:pPr>
      <w:r>
        <w:rPr>
          <w:lang w:val="bg-BG" w:eastAsia="bg-BG"/>
        </w:rPr>
        <w:t xml:space="preserve">....................................................................................................................................., </w:t>
      </w:r>
      <w:r w:rsidRPr="004441A3">
        <w:rPr>
          <w:sz w:val="24"/>
          <w:szCs w:val="24"/>
          <w:lang w:eastAsia="bg-BG"/>
        </w:rPr>
        <w:t>притежаващ/а</w:t>
      </w:r>
      <w:r>
        <w:rPr>
          <w:sz w:val="24"/>
          <w:szCs w:val="24"/>
          <w:lang w:val="bg-BG" w:eastAsia="bg-BG"/>
        </w:rPr>
        <w:t xml:space="preserve"> </w:t>
      </w:r>
      <w:r w:rsidRPr="004441A3">
        <w:rPr>
          <w:sz w:val="24"/>
          <w:szCs w:val="24"/>
          <w:lang w:eastAsia="bg-BG"/>
        </w:rPr>
        <w:t>лична карта №</w:t>
      </w:r>
      <w:r>
        <w:rPr>
          <w:sz w:val="24"/>
          <w:szCs w:val="24"/>
          <w:lang w:val="bg-BG" w:eastAsia="bg-BG"/>
        </w:rPr>
        <w:t>..................................</w:t>
      </w:r>
      <w:r w:rsidRPr="004441A3">
        <w:rPr>
          <w:sz w:val="24"/>
          <w:szCs w:val="24"/>
          <w:lang w:eastAsia="bg-BG"/>
        </w:rPr>
        <w:t>, издадена на</w:t>
      </w:r>
      <w:r>
        <w:rPr>
          <w:sz w:val="24"/>
          <w:szCs w:val="24"/>
          <w:lang w:val="bg-BG" w:eastAsia="bg-BG"/>
        </w:rPr>
        <w:t xml:space="preserve">................................ </w:t>
      </w:r>
      <w:r w:rsidRPr="004441A3">
        <w:rPr>
          <w:sz w:val="24"/>
          <w:szCs w:val="24"/>
          <w:lang w:eastAsia="bg-BG"/>
        </w:rPr>
        <w:t xml:space="preserve"> от МВР -</w:t>
      </w:r>
      <w:r>
        <w:rPr>
          <w:sz w:val="24"/>
          <w:szCs w:val="24"/>
          <w:lang w:val="bg-BG" w:eastAsia="bg-BG"/>
        </w:rPr>
        <w:t xml:space="preserve">.............................. </w:t>
      </w:r>
    </w:p>
    <w:p w:rsidR="008D5B39" w:rsidRPr="004441A3" w:rsidRDefault="008D5B39" w:rsidP="008D5B39">
      <w:pPr>
        <w:rPr>
          <w:lang w:val="bg-BG" w:eastAsia="bg-BG"/>
        </w:rPr>
      </w:pPr>
      <w:r w:rsidRPr="004441A3">
        <w:rPr>
          <w:sz w:val="24"/>
          <w:szCs w:val="24"/>
          <w:lang w:eastAsia="bg-BG"/>
        </w:rPr>
        <w:t>гр.</w:t>
      </w:r>
      <w:r>
        <w:rPr>
          <w:sz w:val="24"/>
          <w:szCs w:val="24"/>
          <w:lang w:val="bg-BG" w:eastAsia="bg-BG"/>
        </w:rPr>
        <w:t xml:space="preserve">.................................. </w:t>
      </w:r>
      <w:r>
        <w:rPr>
          <w:sz w:val="24"/>
          <w:szCs w:val="24"/>
          <w:lang w:eastAsia="bg-BG"/>
        </w:rPr>
        <w:t>в качествот</w:t>
      </w:r>
      <w:r>
        <w:rPr>
          <w:sz w:val="24"/>
          <w:szCs w:val="24"/>
          <w:lang w:val="bg-BG" w:eastAsia="bg-BG"/>
        </w:rPr>
        <w:t xml:space="preserve">о </w:t>
      </w:r>
      <w:r w:rsidRPr="004441A3">
        <w:rPr>
          <w:sz w:val="24"/>
          <w:szCs w:val="24"/>
          <w:lang w:eastAsia="bg-BG"/>
        </w:rPr>
        <w:t>си</w:t>
      </w:r>
      <w:r>
        <w:rPr>
          <w:sz w:val="24"/>
          <w:szCs w:val="24"/>
          <w:lang w:val="bg-BG" w:eastAsia="bg-BG"/>
        </w:rPr>
        <w:t>....................................................................................</w:t>
      </w:r>
    </w:p>
    <w:p w:rsidR="008D5B39" w:rsidRDefault="008D5B39" w:rsidP="008D5B39">
      <w:pPr>
        <w:pStyle w:val="Heading1"/>
        <w:jc w:val="both"/>
        <w:rPr>
          <w:sz w:val="24"/>
          <w:szCs w:val="24"/>
          <w:lang w:eastAsia="bg-BG"/>
        </w:rPr>
      </w:pPr>
      <w:r w:rsidRPr="004441A3">
        <w:rPr>
          <w:sz w:val="24"/>
          <w:szCs w:val="24"/>
          <w:lang w:eastAsia="bg-BG"/>
        </w:rPr>
        <w:tab/>
      </w:r>
      <w:r w:rsidRPr="004441A3">
        <w:rPr>
          <w:sz w:val="24"/>
          <w:szCs w:val="24"/>
          <w:lang w:eastAsia="bg-BG"/>
        </w:rPr>
        <w:tab/>
      </w:r>
      <w:r>
        <w:rPr>
          <w:sz w:val="24"/>
          <w:szCs w:val="24"/>
          <w:lang w:eastAsia="bg-BG"/>
        </w:rPr>
        <w:t xml:space="preserve">                                               </w:t>
      </w:r>
      <w:r w:rsidRPr="004441A3">
        <w:rPr>
          <w:sz w:val="24"/>
          <w:szCs w:val="24"/>
          <w:lang w:eastAsia="bg-BG"/>
        </w:rPr>
        <w:t xml:space="preserve"> (посочете фирмата </w:t>
      </w:r>
      <w:r>
        <w:rPr>
          <w:sz w:val="24"/>
          <w:szCs w:val="24"/>
          <w:lang w:eastAsia="bg-BG"/>
        </w:rPr>
        <w:t>н</w:t>
      </w:r>
      <w:r w:rsidRPr="004441A3">
        <w:rPr>
          <w:sz w:val="24"/>
          <w:szCs w:val="24"/>
          <w:lang w:eastAsia="bg-BG"/>
        </w:rPr>
        <w:t>а</w:t>
      </w:r>
      <w:r>
        <w:rPr>
          <w:sz w:val="24"/>
          <w:szCs w:val="24"/>
        </w:rPr>
        <w:t xml:space="preserve"> </w:t>
      </w:r>
      <w:r w:rsidRPr="004441A3">
        <w:rPr>
          <w:rStyle w:val="43"/>
          <w:sz w:val="24"/>
          <w:szCs w:val="24"/>
          <w:lang w:eastAsia="bg-BG"/>
        </w:rPr>
        <w:t>участника)</w:t>
      </w:r>
      <w:r w:rsidRPr="004441A3">
        <w:rPr>
          <w:sz w:val="24"/>
          <w:szCs w:val="24"/>
          <w:lang w:eastAsia="bg-BG"/>
        </w:rPr>
        <w:t xml:space="preserve"> </w:t>
      </w:r>
    </w:p>
    <w:p w:rsidR="008D5B39" w:rsidRPr="004441A3" w:rsidRDefault="008D5B39" w:rsidP="008D5B39">
      <w:pPr>
        <w:pStyle w:val="Heading1"/>
        <w:jc w:val="both"/>
        <w:rPr>
          <w:sz w:val="24"/>
          <w:szCs w:val="24"/>
        </w:rPr>
      </w:pPr>
      <w:r w:rsidRPr="004441A3">
        <w:rPr>
          <w:sz w:val="24"/>
          <w:szCs w:val="24"/>
          <w:lang w:eastAsia="bg-BG"/>
        </w:rPr>
        <w:t>адрес на управление:</w:t>
      </w:r>
      <w:r>
        <w:rPr>
          <w:sz w:val="24"/>
          <w:szCs w:val="24"/>
          <w:lang w:eastAsia="bg-BG"/>
        </w:rPr>
        <w:t>...........................................................................................................</w:t>
      </w:r>
      <w:r w:rsidRPr="004441A3">
        <w:rPr>
          <w:sz w:val="24"/>
          <w:szCs w:val="24"/>
          <w:lang w:eastAsia="bg-BG"/>
        </w:rPr>
        <w:tab/>
      </w:r>
    </w:p>
    <w:p w:rsidR="008D5B39" w:rsidRPr="00DD593F" w:rsidRDefault="008D5B39" w:rsidP="008D5B39">
      <w:pPr>
        <w:pStyle w:val="1"/>
        <w:shd w:val="clear" w:color="auto" w:fill="auto"/>
        <w:tabs>
          <w:tab w:val="left" w:leader="dot" w:pos="2444"/>
          <w:tab w:val="left" w:leader="dot" w:pos="3486"/>
        </w:tabs>
        <w:spacing w:after="42" w:line="240" w:lineRule="auto"/>
        <w:ind w:left="20" w:firstLine="0"/>
        <w:rPr>
          <w:i/>
          <w:sz w:val="24"/>
          <w:szCs w:val="24"/>
          <w:lang w:val="bg-BG" w:eastAsia="bg-BG"/>
        </w:rPr>
      </w:pPr>
      <w:r w:rsidRPr="004441A3">
        <w:rPr>
          <w:sz w:val="24"/>
          <w:szCs w:val="24"/>
          <w:lang w:eastAsia="bg-BG"/>
        </w:rPr>
        <w:t>тел./факс.</w:t>
      </w:r>
      <w:r>
        <w:rPr>
          <w:sz w:val="24"/>
          <w:szCs w:val="24"/>
          <w:lang w:eastAsia="bg-BG"/>
        </w:rPr>
        <w:t>......................................</w:t>
      </w:r>
      <w:r w:rsidRPr="004441A3">
        <w:rPr>
          <w:sz w:val="24"/>
          <w:szCs w:val="24"/>
          <w:lang w:eastAsia="bg-BG"/>
        </w:rPr>
        <w:t>, вписано в търговския регистър с</w:t>
      </w:r>
      <w:r>
        <w:rPr>
          <w:sz w:val="24"/>
          <w:szCs w:val="24"/>
        </w:rPr>
        <w:t xml:space="preserve"> </w:t>
      </w:r>
      <w:r w:rsidRPr="004441A3">
        <w:rPr>
          <w:sz w:val="24"/>
          <w:szCs w:val="24"/>
          <w:lang w:eastAsia="bg-BG"/>
        </w:rPr>
        <w:t>ЕИК</w:t>
      </w:r>
      <w:r>
        <w:rPr>
          <w:sz w:val="24"/>
          <w:szCs w:val="24"/>
          <w:lang w:eastAsia="bg-BG"/>
        </w:rPr>
        <w:t>......................</w:t>
      </w:r>
      <w:r w:rsidRPr="004441A3">
        <w:rPr>
          <w:sz w:val="24"/>
          <w:szCs w:val="24"/>
          <w:lang w:eastAsia="bg-BG"/>
        </w:rPr>
        <w:tab/>
        <w:t xml:space="preserve">- участник </w:t>
      </w:r>
      <w:r>
        <w:rPr>
          <w:sz w:val="24"/>
          <w:szCs w:val="24"/>
          <w:lang w:eastAsia="bg-BG"/>
        </w:rPr>
        <w:t>в</w:t>
      </w:r>
      <w:r w:rsidRPr="004441A3">
        <w:rPr>
          <w:sz w:val="24"/>
          <w:szCs w:val="24"/>
          <w:lang w:eastAsia="bg-BG"/>
        </w:rPr>
        <w:t xml:space="preserve"> открита процедура за възлагане на обществена</w:t>
      </w:r>
      <w:r>
        <w:rPr>
          <w:sz w:val="24"/>
          <w:szCs w:val="24"/>
        </w:rPr>
        <w:t xml:space="preserve"> </w:t>
      </w:r>
      <w:r w:rsidRPr="004441A3">
        <w:rPr>
          <w:sz w:val="24"/>
          <w:szCs w:val="24"/>
          <w:lang w:eastAsia="bg-BG"/>
        </w:rPr>
        <w:t>поръчка</w:t>
      </w:r>
      <w:r>
        <w:rPr>
          <w:sz w:val="24"/>
          <w:szCs w:val="24"/>
          <w:lang w:eastAsia="bg-BG"/>
        </w:rPr>
        <w:t xml:space="preserve"> с </w:t>
      </w:r>
      <w:r w:rsidRPr="004441A3">
        <w:rPr>
          <w:sz w:val="24"/>
          <w:szCs w:val="24"/>
          <w:lang w:eastAsia="bg-BG"/>
        </w:rPr>
        <w:t>предмет</w:t>
      </w:r>
      <w:r w:rsidR="00331118">
        <w:rPr>
          <w:sz w:val="24"/>
          <w:szCs w:val="24"/>
          <w:lang w:val="bg-BG" w:eastAsia="bg-BG"/>
        </w:rPr>
        <w:t xml:space="preserve"> </w:t>
      </w:r>
      <w:r w:rsidRPr="00DD593F">
        <w:rPr>
          <w:i/>
          <w:sz w:val="24"/>
          <w:szCs w:val="24"/>
          <w:lang w:val="bg-BG" w:eastAsia="bg-BG"/>
        </w:rPr>
        <w:t>„</w:t>
      </w:r>
      <w:r w:rsidR="00F77098" w:rsidRPr="00F77098">
        <w:rPr>
          <w:i/>
          <w:sz w:val="22"/>
          <w:lang w:val="bg-BG"/>
        </w:rPr>
        <w:t xml:space="preserve">Следгаранционно сервизно обслужване на климатици в работни и сървърни помещения на РЗОК </w:t>
      </w:r>
      <w:r w:rsidR="00F77098">
        <w:rPr>
          <w:i/>
          <w:sz w:val="22"/>
          <w:lang w:val="bg-BG"/>
        </w:rPr>
        <w:t>–</w:t>
      </w:r>
      <w:r w:rsidR="00F77098" w:rsidRPr="00F77098">
        <w:rPr>
          <w:i/>
          <w:sz w:val="22"/>
          <w:lang w:val="bg-BG"/>
        </w:rPr>
        <w:t xml:space="preserve"> Ямбол</w:t>
      </w:r>
      <w:r w:rsidR="00F77098">
        <w:rPr>
          <w:i/>
          <w:sz w:val="22"/>
          <w:lang w:val="bg-BG"/>
        </w:rPr>
        <w:t>,</w:t>
      </w:r>
      <w:r w:rsidR="00331118" w:rsidRPr="00331118">
        <w:rPr>
          <w:i/>
          <w:sz w:val="22"/>
          <w:szCs w:val="22"/>
        </w:rPr>
        <w:t xml:space="preserve"> включително доставка и монтаж на резервни части</w:t>
      </w:r>
      <w:r w:rsidRPr="00DD593F">
        <w:rPr>
          <w:i/>
          <w:sz w:val="24"/>
          <w:szCs w:val="24"/>
          <w:lang w:val="bg-BG" w:eastAsia="bg-BG"/>
        </w:rPr>
        <w:t>”</w:t>
      </w:r>
    </w:p>
    <w:p w:rsidR="008D5B39" w:rsidRDefault="008D5B39" w:rsidP="008D5B39">
      <w:pPr>
        <w:pStyle w:val="Heading1"/>
        <w:jc w:val="both"/>
        <w:rPr>
          <w:lang w:eastAsia="bg-BG"/>
        </w:rPr>
      </w:pPr>
    </w:p>
    <w:p w:rsidR="008D5B39" w:rsidRPr="00A64154" w:rsidRDefault="008D5B39" w:rsidP="008D5B39">
      <w:pPr>
        <w:rPr>
          <w:lang w:val="bg-BG" w:eastAsia="bg-BG"/>
        </w:rPr>
      </w:pPr>
    </w:p>
    <w:p w:rsidR="008D5B39" w:rsidRDefault="008D5B39" w:rsidP="008D5B39">
      <w:pPr>
        <w:pStyle w:val="Heading1"/>
        <w:rPr>
          <w:sz w:val="24"/>
          <w:szCs w:val="24"/>
          <w:lang w:eastAsia="bg-BG"/>
        </w:rPr>
      </w:pPr>
      <w:bookmarkStart w:id="19" w:name="bookmark38"/>
      <w:r w:rsidRPr="004441A3">
        <w:rPr>
          <w:sz w:val="24"/>
          <w:szCs w:val="24"/>
          <w:lang w:eastAsia="bg-BG"/>
        </w:rPr>
        <w:t>ДЕКЛАРИРАМ:</w:t>
      </w:r>
      <w:bookmarkEnd w:id="19"/>
    </w:p>
    <w:p w:rsidR="00C13AAF" w:rsidRDefault="00C13AAF" w:rsidP="008D5B39">
      <w:pPr>
        <w:pStyle w:val="Heading1"/>
        <w:jc w:val="both"/>
        <w:rPr>
          <w:sz w:val="20"/>
          <w:lang w:eastAsia="bg-BG"/>
        </w:rPr>
      </w:pPr>
    </w:p>
    <w:p w:rsidR="008D5B39" w:rsidRDefault="00C13AAF" w:rsidP="008D5B39">
      <w:pPr>
        <w:pStyle w:val="Heading1"/>
        <w:jc w:val="both"/>
        <w:rPr>
          <w:sz w:val="24"/>
          <w:szCs w:val="24"/>
          <w:lang w:eastAsia="bg-BG"/>
        </w:rPr>
      </w:pPr>
      <w:r>
        <w:rPr>
          <w:sz w:val="20"/>
          <w:lang w:eastAsia="bg-BG"/>
        </w:rPr>
        <w:t xml:space="preserve">          </w:t>
      </w:r>
      <w:r w:rsidR="008D5B39" w:rsidRPr="00C13AAF">
        <w:rPr>
          <w:b/>
          <w:sz w:val="24"/>
          <w:szCs w:val="24"/>
          <w:lang w:eastAsia="bg-BG"/>
        </w:rPr>
        <w:t>1.</w:t>
      </w:r>
      <w:r w:rsidR="008D5B39">
        <w:rPr>
          <w:sz w:val="24"/>
          <w:szCs w:val="24"/>
          <w:lang w:eastAsia="bg-BG"/>
        </w:rPr>
        <w:t xml:space="preserve"> </w:t>
      </w:r>
      <w:r w:rsidR="008D5B39" w:rsidRPr="00C13AAF">
        <w:rPr>
          <w:b/>
          <w:sz w:val="24"/>
          <w:szCs w:val="24"/>
          <w:lang w:eastAsia="bg-BG"/>
        </w:rPr>
        <w:t>Не съм осъден/а с влязла в сила присъда</w:t>
      </w:r>
      <w:r w:rsidR="008D5B39" w:rsidRPr="004441A3">
        <w:rPr>
          <w:sz w:val="24"/>
          <w:szCs w:val="24"/>
          <w:lang w:eastAsia="bg-BG"/>
        </w:rPr>
        <w:t xml:space="preserve"> (реабилитиран/а съм) за:</w:t>
      </w:r>
    </w:p>
    <w:p w:rsidR="008D5B39" w:rsidRPr="00A64154" w:rsidRDefault="008D5B39" w:rsidP="008D5B39">
      <w:pPr>
        <w:rPr>
          <w:lang w:val="bg-BG" w:eastAsia="bg-BG"/>
        </w:rPr>
      </w:pPr>
    </w:p>
    <w:p w:rsidR="008D5B39" w:rsidRDefault="008D5B39" w:rsidP="008D5B39">
      <w:pPr>
        <w:pStyle w:val="Heading1"/>
        <w:jc w:val="both"/>
        <w:rPr>
          <w:sz w:val="24"/>
          <w:szCs w:val="24"/>
          <w:lang w:eastAsia="bg-BG"/>
        </w:rPr>
      </w:pPr>
      <w:r>
        <w:rPr>
          <w:sz w:val="24"/>
          <w:szCs w:val="24"/>
          <w:lang w:eastAsia="bg-BG"/>
        </w:rPr>
        <w:t xml:space="preserve">а) </w:t>
      </w:r>
      <w:r w:rsidRPr="004441A3">
        <w:rPr>
          <w:sz w:val="24"/>
          <w:szCs w:val="24"/>
          <w:lang w:eastAsia="bg-BG"/>
        </w:rPr>
        <w:t>престъпление против финансовата, данъчната или осигурителната система,</w:t>
      </w:r>
      <w:r w:rsidRPr="004441A3">
        <w:rPr>
          <w:sz w:val="24"/>
          <w:szCs w:val="24"/>
          <w:lang w:eastAsia="bg-BG"/>
        </w:rPr>
        <w:br/>
        <w:t>включително изпиране на пари, по чл. 253 - 260 от Наказателния кодекс;</w:t>
      </w:r>
    </w:p>
    <w:p w:rsidR="008D5B39" w:rsidRPr="00A64154" w:rsidRDefault="008D5B39" w:rsidP="008D5B39">
      <w:pPr>
        <w:rPr>
          <w:lang w:val="bg-BG" w:eastAsia="bg-BG"/>
        </w:rPr>
      </w:pPr>
    </w:p>
    <w:p w:rsidR="008D5B39" w:rsidRDefault="008D5B39" w:rsidP="008D5B39">
      <w:pPr>
        <w:pStyle w:val="Heading1"/>
        <w:jc w:val="both"/>
        <w:rPr>
          <w:sz w:val="24"/>
          <w:szCs w:val="24"/>
          <w:lang w:eastAsia="bg-BG"/>
        </w:rPr>
      </w:pPr>
      <w:r>
        <w:rPr>
          <w:sz w:val="24"/>
          <w:szCs w:val="24"/>
          <w:lang w:eastAsia="bg-BG"/>
        </w:rPr>
        <w:t xml:space="preserve">б) </w:t>
      </w:r>
      <w:r w:rsidRPr="004441A3">
        <w:rPr>
          <w:sz w:val="24"/>
          <w:szCs w:val="24"/>
          <w:lang w:eastAsia="bg-BG"/>
        </w:rPr>
        <w:t>подкуп по чл. 301 - 307 от Наказателния кодекс;</w:t>
      </w:r>
    </w:p>
    <w:p w:rsidR="008D5B39" w:rsidRPr="00A64154" w:rsidRDefault="008D5B39" w:rsidP="008D5B39">
      <w:pPr>
        <w:rPr>
          <w:lang w:val="bg-BG" w:eastAsia="bg-BG"/>
        </w:rPr>
      </w:pPr>
    </w:p>
    <w:p w:rsidR="008D5B39" w:rsidRDefault="008D5B39" w:rsidP="008D5B39">
      <w:pPr>
        <w:pStyle w:val="Heading1"/>
        <w:jc w:val="both"/>
        <w:rPr>
          <w:sz w:val="24"/>
          <w:szCs w:val="24"/>
          <w:lang w:eastAsia="bg-BG"/>
        </w:rPr>
      </w:pPr>
      <w:r>
        <w:rPr>
          <w:sz w:val="24"/>
          <w:szCs w:val="24"/>
          <w:lang w:eastAsia="bg-BG"/>
        </w:rPr>
        <w:t xml:space="preserve">в) </w:t>
      </w:r>
      <w:r w:rsidRPr="004441A3">
        <w:rPr>
          <w:sz w:val="24"/>
          <w:szCs w:val="24"/>
          <w:lang w:eastAsia="bg-BG"/>
        </w:rPr>
        <w:t>участие в организирана престъпна група по чл. 321 и 321а от Наказателния кодекс;</w:t>
      </w:r>
    </w:p>
    <w:p w:rsidR="008D5B39" w:rsidRPr="00A64154" w:rsidRDefault="008D5B39" w:rsidP="008D5B39">
      <w:pPr>
        <w:rPr>
          <w:lang w:val="bg-BG" w:eastAsia="bg-BG"/>
        </w:rPr>
      </w:pPr>
    </w:p>
    <w:p w:rsidR="008D5B39" w:rsidRDefault="008D5B39" w:rsidP="008D5B39">
      <w:pPr>
        <w:pStyle w:val="Heading1"/>
        <w:jc w:val="both"/>
        <w:rPr>
          <w:sz w:val="24"/>
          <w:szCs w:val="24"/>
          <w:lang w:eastAsia="bg-BG"/>
        </w:rPr>
      </w:pPr>
      <w:r>
        <w:rPr>
          <w:sz w:val="24"/>
          <w:szCs w:val="24"/>
          <w:lang w:eastAsia="bg-BG"/>
        </w:rPr>
        <w:t xml:space="preserve">г) </w:t>
      </w:r>
      <w:r w:rsidRPr="004441A3">
        <w:rPr>
          <w:sz w:val="24"/>
          <w:szCs w:val="24"/>
          <w:lang w:eastAsia="bg-BG"/>
        </w:rPr>
        <w:t>престъпление против собствеността по чл. 194 - 217 от Наказателния кодекс;</w:t>
      </w:r>
    </w:p>
    <w:p w:rsidR="008D5B39" w:rsidRPr="00A64154" w:rsidRDefault="008D5B39" w:rsidP="008D5B39">
      <w:pPr>
        <w:rPr>
          <w:lang w:val="bg-BG" w:eastAsia="bg-BG"/>
        </w:rPr>
      </w:pPr>
    </w:p>
    <w:p w:rsidR="008D5B39" w:rsidRDefault="008D5B39" w:rsidP="008D5B39">
      <w:pPr>
        <w:pStyle w:val="Heading1"/>
        <w:jc w:val="both"/>
        <w:rPr>
          <w:sz w:val="24"/>
          <w:szCs w:val="24"/>
          <w:lang w:eastAsia="bg-BG"/>
        </w:rPr>
      </w:pPr>
      <w:r>
        <w:rPr>
          <w:sz w:val="24"/>
          <w:szCs w:val="24"/>
          <w:lang w:eastAsia="bg-BG"/>
        </w:rPr>
        <w:t xml:space="preserve">д) </w:t>
      </w:r>
      <w:r w:rsidRPr="004441A3">
        <w:rPr>
          <w:sz w:val="24"/>
          <w:szCs w:val="24"/>
          <w:lang w:eastAsia="bg-BG"/>
        </w:rPr>
        <w:t>престъпление против стопанството по чл. 219 - 252 от Наказателния кодекс;</w:t>
      </w:r>
    </w:p>
    <w:p w:rsidR="008D5B39" w:rsidRPr="00A64154" w:rsidRDefault="008D5B39" w:rsidP="008D5B39">
      <w:pPr>
        <w:rPr>
          <w:lang w:val="bg-BG" w:eastAsia="bg-BG"/>
        </w:rPr>
      </w:pPr>
    </w:p>
    <w:p w:rsidR="008D5B39" w:rsidRDefault="008D5B39" w:rsidP="008D5B39">
      <w:pPr>
        <w:pStyle w:val="Heading1"/>
        <w:jc w:val="both"/>
        <w:rPr>
          <w:sz w:val="24"/>
          <w:szCs w:val="24"/>
          <w:lang w:eastAsia="bg-BG"/>
        </w:rPr>
      </w:pPr>
      <w:r>
        <w:rPr>
          <w:sz w:val="24"/>
          <w:szCs w:val="24"/>
          <w:lang w:eastAsia="bg-BG"/>
        </w:rPr>
        <w:t xml:space="preserve">е) </w:t>
      </w:r>
      <w:r w:rsidRPr="004441A3">
        <w:rPr>
          <w:sz w:val="24"/>
          <w:szCs w:val="24"/>
          <w:lang w:eastAsia="bg-BG"/>
        </w:rPr>
        <w:t>престъпление по чл. 313 от Наказателния кодекс във в</w:t>
      </w:r>
      <w:r>
        <w:rPr>
          <w:sz w:val="24"/>
          <w:szCs w:val="24"/>
          <w:lang w:eastAsia="bg-BG"/>
        </w:rPr>
        <w:t xml:space="preserve">ръзка с провеждане на процедури </w:t>
      </w:r>
      <w:r w:rsidRPr="004441A3">
        <w:rPr>
          <w:sz w:val="24"/>
          <w:szCs w:val="24"/>
          <w:lang w:eastAsia="bg-BG"/>
        </w:rPr>
        <w:t>за възлагане на обществени поръчки;</w:t>
      </w:r>
    </w:p>
    <w:p w:rsidR="008D5B39" w:rsidRPr="00A64154" w:rsidRDefault="008D5B39" w:rsidP="008D5B39">
      <w:pPr>
        <w:rPr>
          <w:lang w:val="bg-BG" w:eastAsia="bg-BG"/>
        </w:rPr>
      </w:pPr>
    </w:p>
    <w:p w:rsidR="008D5B39" w:rsidRDefault="008D5B39" w:rsidP="008D5B39">
      <w:pPr>
        <w:pStyle w:val="Heading1"/>
        <w:jc w:val="both"/>
        <w:rPr>
          <w:sz w:val="24"/>
          <w:szCs w:val="24"/>
          <w:lang w:eastAsia="bg-BG"/>
        </w:rPr>
      </w:pPr>
      <w:r>
        <w:rPr>
          <w:sz w:val="24"/>
          <w:szCs w:val="24"/>
          <w:lang w:eastAsia="bg-BG"/>
        </w:rPr>
        <w:t xml:space="preserve"> </w:t>
      </w:r>
      <w:r w:rsidR="00C13AAF">
        <w:rPr>
          <w:sz w:val="24"/>
          <w:szCs w:val="24"/>
          <w:lang w:eastAsia="bg-BG"/>
        </w:rPr>
        <w:t xml:space="preserve">       </w:t>
      </w:r>
      <w:r w:rsidRPr="00C13AAF">
        <w:rPr>
          <w:b/>
          <w:sz w:val="24"/>
          <w:szCs w:val="24"/>
          <w:lang w:eastAsia="bg-BG"/>
        </w:rPr>
        <w:t>2.</w:t>
      </w:r>
      <w:r>
        <w:rPr>
          <w:sz w:val="24"/>
          <w:szCs w:val="24"/>
          <w:lang w:eastAsia="bg-BG"/>
        </w:rPr>
        <w:t xml:space="preserve"> </w:t>
      </w:r>
      <w:r w:rsidRPr="00C13AAF">
        <w:rPr>
          <w:b/>
          <w:sz w:val="24"/>
          <w:szCs w:val="24"/>
          <w:lang w:eastAsia="bg-BG"/>
        </w:rPr>
        <w:t>Не съм лишен/а от правото да упражнявам</w:t>
      </w:r>
      <w:r w:rsidRPr="004441A3">
        <w:rPr>
          <w:sz w:val="24"/>
          <w:szCs w:val="24"/>
          <w:lang w:eastAsia="bg-BG"/>
        </w:rPr>
        <w:t xml:space="preserve"> определена</w:t>
      </w:r>
      <w:r>
        <w:rPr>
          <w:sz w:val="24"/>
          <w:szCs w:val="24"/>
          <w:lang w:eastAsia="bg-BG"/>
        </w:rPr>
        <w:t xml:space="preserve"> професия или дейност, съгласно </w:t>
      </w:r>
      <w:r w:rsidRPr="004441A3">
        <w:rPr>
          <w:sz w:val="24"/>
          <w:szCs w:val="24"/>
          <w:lang w:eastAsia="bg-BG"/>
        </w:rPr>
        <w:t>законодателството на държавата, в която упражнява</w:t>
      </w:r>
      <w:r>
        <w:rPr>
          <w:sz w:val="24"/>
          <w:szCs w:val="24"/>
          <w:lang w:eastAsia="bg-BG"/>
        </w:rPr>
        <w:t xml:space="preserve">м или съм упражнявал професията </w:t>
      </w:r>
      <w:r w:rsidRPr="004441A3">
        <w:rPr>
          <w:sz w:val="24"/>
          <w:szCs w:val="24"/>
          <w:lang w:eastAsia="bg-BG"/>
        </w:rPr>
        <w:t>или дейността.</w:t>
      </w:r>
    </w:p>
    <w:p w:rsidR="00C13AAF" w:rsidRDefault="00C13AAF" w:rsidP="00C13AAF">
      <w:pPr>
        <w:jc w:val="both"/>
        <w:rPr>
          <w:lang w:val="bg-BG" w:eastAsia="bg-BG"/>
        </w:rPr>
      </w:pPr>
    </w:p>
    <w:p w:rsidR="00C13AAF" w:rsidRPr="00C13AAF" w:rsidRDefault="00C13AAF" w:rsidP="00C13AAF">
      <w:pPr>
        <w:jc w:val="both"/>
        <w:rPr>
          <w:sz w:val="24"/>
          <w:szCs w:val="24"/>
          <w:lang w:val="ru-RU"/>
        </w:rPr>
      </w:pPr>
      <w:r>
        <w:rPr>
          <w:b/>
          <w:sz w:val="24"/>
          <w:szCs w:val="24"/>
          <w:lang w:val="ru-RU"/>
        </w:rPr>
        <w:t xml:space="preserve">        3. </w:t>
      </w:r>
      <w:r w:rsidRPr="00C13AAF">
        <w:rPr>
          <w:b/>
          <w:sz w:val="24"/>
          <w:szCs w:val="24"/>
          <w:lang w:val="ru-RU"/>
        </w:rPr>
        <w:t xml:space="preserve">Не съм осъден с влязла в сила присъда за </w:t>
      </w:r>
      <w:r w:rsidRPr="00C13AAF">
        <w:rPr>
          <w:sz w:val="24"/>
          <w:szCs w:val="24"/>
          <w:lang w:val="ru-RU"/>
        </w:rPr>
        <w:t>престъпление по чл. 313 от Наказателния кодекс във връзка с провеждане на процедури за възлагане на обществени поръчки.</w:t>
      </w:r>
    </w:p>
    <w:p w:rsidR="008D5B39" w:rsidRPr="00C13AAF" w:rsidRDefault="008D5B39" w:rsidP="008D5B39">
      <w:pPr>
        <w:rPr>
          <w:sz w:val="24"/>
          <w:szCs w:val="24"/>
          <w:lang w:val="bg-BG" w:eastAsia="bg-BG"/>
        </w:rPr>
      </w:pPr>
    </w:p>
    <w:p w:rsidR="008D5B39" w:rsidRDefault="008D5B39" w:rsidP="008D5B39">
      <w:pPr>
        <w:rPr>
          <w:lang w:val="bg-BG" w:eastAsia="bg-BG"/>
        </w:rPr>
      </w:pPr>
    </w:p>
    <w:p w:rsidR="008D5B39" w:rsidRDefault="008D5B39" w:rsidP="008D5B39">
      <w:pPr>
        <w:rPr>
          <w:lang w:val="bg-BG" w:eastAsia="bg-BG"/>
        </w:rPr>
      </w:pPr>
    </w:p>
    <w:p w:rsidR="008D5B39" w:rsidRDefault="008D5B39" w:rsidP="008D5B39">
      <w:pPr>
        <w:rPr>
          <w:lang w:val="bg-BG" w:eastAsia="bg-BG"/>
        </w:rPr>
      </w:pPr>
    </w:p>
    <w:p w:rsidR="008D5B39" w:rsidRPr="00A64154" w:rsidRDefault="008D5B39" w:rsidP="008D5B39">
      <w:pPr>
        <w:rPr>
          <w:sz w:val="24"/>
          <w:szCs w:val="24"/>
          <w:lang w:val="bg-BG" w:eastAsia="bg-BG"/>
        </w:rPr>
      </w:pPr>
      <w:r>
        <w:rPr>
          <w:lang w:val="bg-BG" w:eastAsia="bg-BG"/>
        </w:rPr>
        <w:t>..................................</w:t>
      </w:r>
      <w:r w:rsidRPr="004441A3">
        <w:rPr>
          <w:sz w:val="24"/>
          <w:szCs w:val="24"/>
          <w:lang w:eastAsia="bg-BG"/>
        </w:rPr>
        <w:t>г.</w:t>
      </w:r>
      <w:r w:rsidRPr="004441A3">
        <w:rPr>
          <w:sz w:val="24"/>
          <w:szCs w:val="24"/>
          <w:lang w:eastAsia="bg-BG"/>
        </w:rPr>
        <w:tab/>
      </w:r>
      <w:r>
        <w:rPr>
          <w:sz w:val="24"/>
          <w:szCs w:val="24"/>
          <w:lang w:val="bg-BG" w:eastAsia="bg-BG"/>
        </w:rPr>
        <w:t xml:space="preserve">                                               </w:t>
      </w:r>
      <w:r w:rsidRPr="004441A3">
        <w:rPr>
          <w:sz w:val="24"/>
          <w:szCs w:val="24"/>
          <w:lang w:eastAsia="bg-BG"/>
        </w:rPr>
        <w:t>Декларатор:</w:t>
      </w:r>
      <w:r>
        <w:rPr>
          <w:sz w:val="24"/>
          <w:szCs w:val="24"/>
          <w:lang w:val="bg-BG" w:eastAsia="bg-BG"/>
        </w:rPr>
        <w:t>..............................................</w:t>
      </w:r>
    </w:p>
    <w:p w:rsidR="008D5B39" w:rsidRDefault="008D5B39" w:rsidP="008D5B39">
      <w:pPr>
        <w:pStyle w:val="Heading1"/>
        <w:jc w:val="both"/>
        <w:rPr>
          <w:sz w:val="24"/>
          <w:szCs w:val="24"/>
          <w:lang w:eastAsia="bg-BG"/>
        </w:rPr>
      </w:pPr>
      <w:r>
        <w:rPr>
          <w:sz w:val="24"/>
          <w:szCs w:val="24"/>
          <w:lang w:eastAsia="bg-BG"/>
        </w:rPr>
        <w:t xml:space="preserve">                                                                                                                      </w:t>
      </w:r>
      <w:r w:rsidRPr="004441A3">
        <w:rPr>
          <w:sz w:val="24"/>
          <w:szCs w:val="24"/>
          <w:lang w:eastAsia="bg-BG"/>
        </w:rPr>
        <w:t>(подпис)</w:t>
      </w:r>
    </w:p>
    <w:p w:rsidR="008D5B39" w:rsidRDefault="008D5B39" w:rsidP="008D5B39">
      <w:pPr>
        <w:rPr>
          <w:lang w:val="bg-BG" w:eastAsia="bg-BG"/>
        </w:rPr>
      </w:pPr>
    </w:p>
    <w:p w:rsidR="008D5B39" w:rsidRDefault="008D5B39" w:rsidP="008D5B39">
      <w:pPr>
        <w:rPr>
          <w:lang w:val="bg-BG" w:eastAsia="bg-BG"/>
        </w:rPr>
      </w:pPr>
    </w:p>
    <w:p w:rsidR="008D5B39" w:rsidRDefault="008D5B39" w:rsidP="008D5B39">
      <w:pPr>
        <w:rPr>
          <w:lang w:val="bg-BG" w:eastAsia="bg-BG"/>
        </w:rPr>
      </w:pPr>
    </w:p>
    <w:p w:rsidR="008D5B39" w:rsidRPr="00F24885" w:rsidRDefault="00F24885" w:rsidP="008D5B39">
      <w:pPr>
        <w:pStyle w:val="Heading1"/>
        <w:jc w:val="both"/>
        <w:rPr>
          <w:i/>
          <w:sz w:val="20"/>
        </w:rPr>
      </w:pPr>
      <w:r w:rsidRPr="00F24885">
        <w:rPr>
          <w:rStyle w:val="27"/>
          <w:i w:val="0"/>
          <w:sz w:val="20"/>
          <w:szCs w:val="20"/>
          <w:u w:val="none"/>
          <w:lang w:eastAsia="bg-BG"/>
        </w:rPr>
        <w:t xml:space="preserve">           </w:t>
      </w:r>
      <w:r w:rsidR="008D5B39" w:rsidRPr="00F24885">
        <w:rPr>
          <w:rStyle w:val="27"/>
          <w:i w:val="0"/>
          <w:sz w:val="20"/>
          <w:szCs w:val="20"/>
          <w:lang w:eastAsia="bg-BG"/>
        </w:rPr>
        <w:t>Забележка:</w:t>
      </w:r>
      <w:r w:rsidR="008D5B39" w:rsidRPr="00F24885">
        <w:rPr>
          <w:i/>
          <w:sz w:val="20"/>
          <w:lang w:eastAsia="bg-BG"/>
        </w:rPr>
        <w:t xml:space="preserve"> Декларацията се подписва от лицата по чл. 47. ал. 4 от ЗОП</w:t>
      </w:r>
      <w:r>
        <w:rPr>
          <w:i/>
          <w:sz w:val="20"/>
          <w:lang w:eastAsia="bg-BG"/>
        </w:rPr>
        <w:t>.</w:t>
      </w:r>
    </w:p>
    <w:p w:rsidR="008D5B39" w:rsidRPr="00E5764E" w:rsidRDefault="008D5B39" w:rsidP="008D5B39">
      <w:pPr>
        <w:jc w:val="both"/>
        <w:rPr>
          <w:lang w:val="bg-BG"/>
        </w:rPr>
      </w:pPr>
    </w:p>
    <w:p w:rsidR="008D5B39" w:rsidRDefault="008D5B39" w:rsidP="008D5B39">
      <w:pPr>
        <w:jc w:val="both"/>
        <w:rPr>
          <w:lang w:val="bg-BG"/>
        </w:rPr>
      </w:pPr>
    </w:p>
    <w:p w:rsidR="009A62D7" w:rsidRDefault="009A62D7" w:rsidP="008D5B39">
      <w:pPr>
        <w:jc w:val="both"/>
        <w:rPr>
          <w:lang w:val="bg-BG"/>
        </w:rPr>
      </w:pPr>
    </w:p>
    <w:p w:rsidR="008D5B39" w:rsidRDefault="008D5B39" w:rsidP="008D5B39">
      <w:pPr>
        <w:jc w:val="both"/>
        <w:rPr>
          <w:lang w:val="bg-BG"/>
        </w:rPr>
      </w:pPr>
    </w:p>
    <w:p w:rsidR="00C161F9" w:rsidRPr="000101D9" w:rsidRDefault="00C161F9" w:rsidP="00C161F9">
      <w:pPr>
        <w:jc w:val="right"/>
        <w:rPr>
          <w:b/>
          <w:lang w:val="bg-BG" w:eastAsia="bg-BG"/>
        </w:rPr>
      </w:pPr>
      <w:r w:rsidRPr="000101D9">
        <w:rPr>
          <w:b/>
          <w:lang w:val="bg-BG" w:eastAsia="bg-BG"/>
        </w:rPr>
        <w:t>Приложение № 4</w:t>
      </w:r>
    </w:p>
    <w:p w:rsidR="008D5B39" w:rsidRPr="00080E3D" w:rsidRDefault="008D5B39" w:rsidP="008D5B39">
      <w:pPr>
        <w:rPr>
          <w:rStyle w:val="63pt"/>
          <w:b w:val="0"/>
          <w:bCs w:val="0"/>
          <w:sz w:val="24"/>
          <w:szCs w:val="24"/>
          <w:lang w:eastAsia="bg-BG"/>
        </w:rPr>
      </w:pPr>
    </w:p>
    <w:p w:rsidR="008D5B39" w:rsidRDefault="008D5B39" w:rsidP="008D5B39">
      <w:pPr>
        <w:jc w:val="center"/>
        <w:rPr>
          <w:sz w:val="24"/>
          <w:szCs w:val="24"/>
          <w:lang w:val="bg-BG" w:eastAsia="bg-BG"/>
        </w:rPr>
      </w:pPr>
      <w:bookmarkStart w:id="20" w:name="bookmark39"/>
      <w:r w:rsidRPr="00080E3D">
        <w:rPr>
          <w:sz w:val="24"/>
          <w:szCs w:val="24"/>
          <w:lang w:eastAsia="bg-BG"/>
        </w:rPr>
        <w:t>ДЕКЛАРАЦИЯ</w:t>
      </w:r>
      <w:bookmarkEnd w:id="20"/>
    </w:p>
    <w:p w:rsidR="008D5B39" w:rsidRPr="001B0903" w:rsidRDefault="008D5B39" w:rsidP="008D5B39">
      <w:pPr>
        <w:jc w:val="center"/>
        <w:rPr>
          <w:b/>
          <w:sz w:val="24"/>
          <w:szCs w:val="24"/>
          <w:lang w:val="bg-BG" w:eastAsia="bg-BG"/>
        </w:rPr>
      </w:pPr>
      <w:bookmarkStart w:id="21" w:name="bookmark40"/>
      <w:r w:rsidRPr="001B0903">
        <w:rPr>
          <w:b/>
          <w:sz w:val="24"/>
          <w:szCs w:val="24"/>
          <w:lang w:eastAsia="bg-BG"/>
        </w:rPr>
        <w:t>по чл. 47, ал. 1, т.2 и т.3 и ал. 2, т. 1, т. 3 и т. 4 от Закона за обществените поръчки</w:t>
      </w:r>
      <w:bookmarkEnd w:id="21"/>
    </w:p>
    <w:p w:rsidR="008D5B39" w:rsidRDefault="008D5B39" w:rsidP="008D5B39">
      <w:pPr>
        <w:jc w:val="center"/>
        <w:rPr>
          <w:sz w:val="24"/>
          <w:szCs w:val="24"/>
          <w:lang w:val="bg-BG" w:eastAsia="bg-BG"/>
        </w:rPr>
      </w:pPr>
    </w:p>
    <w:p w:rsidR="008D5B39" w:rsidRPr="00080E3D" w:rsidRDefault="008D5B39" w:rsidP="008D5B39">
      <w:pPr>
        <w:jc w:val="center"/>
        <w:rPr>
          <w:sz w:val="24"/>
          <w:szCs w:val="24"/>
          <w:lang w:val="bg-BG"/>
        </w:rPr>
      </w:pPr>
    </w:p>
    <w:p w:rsidR="008D5B39" w:rsidRPr="00080E3D" w:rsidRDefault="008D5B39" w:rsidP="008D5B39">
      <w:pPr>
        <w:rPr>
          <w:sz w:val="24"/>
          <w:szCs w:val="24"/>
        </w:rPr>
      </w:pPr>
      <w:r w:rsidRPr="00080E3D">
        <w:rPr>
          <w:sz w:val="24"/>
          <w:szCs w:val="24"/>
          <w:lang w:eastAsia="bg-BG"/>
        </w:rPr>
        <w:t>Долуподписаният/ата:</w:t>
      </w:r>
    </w:p>
    <w:p w:rsidR="008D5B39" w:rsidRPr="00080E3D" w:rsidRDefault="008D5B39" w:rsidP="008D5B39">
      <w:pPr>
        <w:rPr>
          <w:sz w:val="24"/>
          <w:szCs w:val="24"/>
        </w:rPr>
      </w:pPr>
      <w:r>
        <w:rPr>
          <w:sz w:val="24"/>
          <w:szCs w:val="24"/>
          <w:lang w:val="bg-BG" w:eastAsia="bg-BG"/>
        </w:rPr>
        <w:t>..........................................................................................................................</w:t>
      </w:r>
      <w:r w:rsidRPr="00080E3D">
        <w:rPr>
          <w:sz w:val="24"/>
          <w:szCs w:val="24"/>
          <w:lang w:eastAsia="bg-BG"/>
        </w:rPr>
        <w:t>, притежаващ/ а</w:t>
      </w:r>
    </w:p>
    <w:p w:rsidR="008D5B39" w:rsidRPr="00080E3D" w:rsidRDefault="008D5B39" w:rsidP="008D5B39">
      <w:pPr>
        <w:rPr>
          <w:rStyle w:val="260"/>
          <w:i w:val="0"/>
          <w:iCs w:val="0"/>
          <w:lang w:val="bg-BG" w:eastAsia="bg-BG"/>
        </w:rPr>
      </w:pPr>
      <w:r w:rsidRPr="00080E3D">
        <w:rPr>
          <w:sz w:val="24"/>
          <w:szCs w:val="24"/>
          <w:lang w:eastAsia="bg-BG"/>
        </w:rPr>
        <w:t>лична карта №</w:t>
      </w:r>
      <w:r>
        <w:rPr>
          <w:sz w:val="24"/>
          <w:szCs w:val="24"/>
          <w:lang w:val="bg-BG" w:eastAsia="bg-BG"/>
        </w:rPr>
        <w:t xml:space="preserve">............................ </w:t>
      </w:r>
      <w:r w:rsidRPr="00080E3D">
        <w:rPr>
          <w:sz w:val="24"/>
          <w:szCs w:val="24"/>
          <w:lang w:eastAsia="bg-BG"/>
        </w:rPr>
        <w:t xml:space="preserve"> издадена на</w:t>
      </w:r>
      <w:r>
        <w:rPr>
          <w:sz w:val="24"/>
          <w:szCs w:val="24"/>
          <w:lang w:val="bg-BG" w:eastAsia="bg-BG"/>
        </w:rPr>
        <w:t>...............................</w:t>
      </w:r>
      <w:r w:rsidRPr="00080E3D">
        <w:rPr>
          <w:sz w:val="24"/>
          <w:szCs w:val="24"/>
          <w:lang w:eastAsia="bg-BG"/>
        </w:rPr>
        <w:t xml:space="preserve"> от МВР - гр.</w:t>
      </w:r>
      <w:r>
        <w:rPr>
          <w:sz w:val="24"/>
          <w:szCs w:val="24"/>
          <w:lang w:val="bg-BG" w:eastAsia="bg-BG"/>
        </w:rPr>
        <w:t>.....................,</w:t>
      </w:r>
      <w:r>
        <w:rPr>
          <w:sz w:val="24"/>
          <w:szCs w:val="24"/>
          <w:lang w:val="bg-BG"/>
        </w:rPr>
        <w:t xml:space="preserve"> </w:t>
      </w:r>
      <w:r w:rsidRPr="00080E3D">
        <w:rPr>
          <w:sz w:val="24"/>
          <w:szCs w:val="24"/>
          <w:lang w:eastAsia="bg-BG"/>
        </w:rPr>
        <w:t>в качеството си на</w:t>
      </w:r>
      <w:r>
        <w:rPr>
          <w:sz w:val="24"/>
          <w:szCs w:val="24"/>
          <w:lang w:val="bg-BG" w:eastAsia="bg-BG"/>
        </w:rPr>
        <w:t>......................................................................................................................</w:t>
      </w:r>
      <w:r w:rsidRPr="00080E3D">
        <w:rPr>
          <w:sz w:val="24"/>
          <w:szCs w:val="24"/>
          <w:lang w:eastAsia="bg-BG"/>
        </w:rPr>
        <w:tab/>
      </w:r>
      <w:r>
        <w:rPr>
          <w:sz w:val="24"/>
          <w:szCs w:val="24"/>
          <w:lang w:val="bg-BG" w:eastAsia="bg-BG"/>
        </w:rPr>
        <w:t xml:space="preserve">                         </w:t>
      </w:r>
      <w:r w:rsidRPr="00080E3D">
        <w:rPr>
          <w:sz w:val="24"/>
          <w:szCs w:val="24"/>
          <w:lang w:eastAsia="bg-BG"/>
        </w:rPr>
        <w:tab/>
      </w:r>
      <w:r w:rsidRPr="00080E3D">
        <w:rPr>
          <w:lang w:eastAsia="bg-BG"/>
        </w:rPr>
        <w:t xml:space="preserve"> (посочете фирмата на участника)</w:t>
      </w:r>
      <w:r w:rsidRPr="00080E3D">
        <w:rPr>
          <w:rStyle w:val="260"/>
          <w:lang w:eastAsia="bg-BG"/>
        </w:rPr>
        <w:t xml:space="preserve"> </w:t>
      </w:r>
    </w:p>
    <w:p w:rsidR="008D5B39" w:rsidRDefault="008D5B39" w:rsidP="008D5B39">
      <w:pPr>
        <w:rPr>
          <w:sz w:val="24"/>
          <w:szCs w:val="24"/>
          <w:lang w:val="bg-BG" w:eastAsia="bg-BG"/>
        </w:rPr>
      </w:pPr>
      <w:r w:rsidRPr="00080E3D">
        <w:rPr>
          <w:rStyle w:val="260"/>
          <w:sz w:val="24"/>
          <w:szCs w:val="24"/>
          <w:lang w:eastAsia="bg-BG"/>
        </w:rPr>
        <w:t>адрес на</w:t>
      </w:r>
      <w:r>
        <w:rPr>
          <w:sz w:val="24"/>
          <w:szCs w:val="24"/>
          <w:lang w:val="bg-BG" w:eastAsia="bg-BG"/>
        </w:rPr>
        <w:t xml:space="preserve"> </w:t>
      </w:r>
      <w:r w:rsidRPr="00080E3D">
        <w:rPr>
          <w:sz w:val="24"/>
          <w:szCs w:val="24"/>
          <w:lang w:eastAsia="bg-BG"/>
        </w:rPr>
        <w:t>управление:</w:t>
      </w:r>
      <w:r>
        <w:rPr>
          <w:sz w:val="24"/>
          <w:szCs w:val="24"/>
          <w:lang w:val="bg-BG" w:eastAsia="bg-BG"/>
        </w:rPr>
        <w:t>................................................................................................................,</w:t>
      </w:r>
    </w:p>
    <w:p w:rsidR="008D5B39" w:rsidRPr="00080E3D" w:rsidRDefault="008D5B39" w:rsidP="008D5B39">
      <w:pPr>
        <w:rPr>
          <w:sz w:val="24"/>
          <w:szCs w:val="24"/>
          <w:lang w:val="bg-BG" w:eastAsia="bg-BG"/>
        </w:rPr>
      </w:pPr>
      <w:r>
        <w:rPr>
          <w:sz w:val="24"/>
          <w:szCs w:val="24"/>
          <w:lang w:val="bg-BG" w:eastAsia="bg-BG"/>
        </w:rPr>
        <w:t>т</w:t>
      </w:r>
      <w:r w:rsidRPr="00080E3D">
        <w:rPr>
          <w:sz w:val="24"/>
          <w:szCs w:val="24"/>
          <w:lang w:eastAsia="bg-BG"/>
        </w:rPr>
        <w:t>ел./факс</w:t>
      </w:r>
      <w:r>
        <w:rPr>
          <w:sz w:val="24"/>
          <w:szCs w:val="24"/>
          <w:lang w:val="bg-BG" w:eastAsia="bg-BG"/>
        </w:rPr>
        <w:t>.......................................</w:t>
      </w:r>
      <w:r w:rsidRPr="00080E3D">
        <w:rPr>
          <w:sz w:val="24"/>
          <w:szCs w:val="24"/>
          <w:lang w:eastAsia="bg-BG"/>
        </w:rPr>
        <w:t>, вписано в търговския регистър с ЕИК</w:t>
      </w:r>
      <w:r>
        <w:rPr>
          <w:sz w:val="24"/>
          <w:szCs w:val="24"/>
          <w:lang w:val="bg-BG" w:eastAsia="bg-BG"/>
        </w:rPr>
        <w:t>...........................</w:t>
      </w:r>
      <w:r w:rsidRPr="00080E3D">
        <w:rPr>
          <w:sz w:val="24"/>
          <w:szCs w:val="24"/>
          <w:lang w:eastAsia="bg-BG"/>
        </w:rPr>
        <w:t xml:space="preserve"> - участник в открита процедура за възлагане на обществена</w:t>
      </w:r>
    </w:p>
    <w:p w:rsidR="008D5B39" w:rsidRDefault="008D5B39" w:rsidP="008D5B39">
      <w:pPr>
        <w:rPr>
          <w:lang w:val="bg-BG" w:eastAsia="bg-BG"/>
        </w:rPr>
      </w:pPr>
      <w:r w:rsidRPr="00080E3D">
        <w:rPr>
          <w:sz w:val="24"/>
          <w:szCs w:val="24"/>
          <w:lang w:eastAsia="bg-BG"/>
        </w:rPr>
        <w:t>поръчка с предмет:</w:t>
      </w:r>
      <w:r>
        <w:rPr>
          <w:sz w:val="24"/>
          <w:szCs w:val="24"/>
          <w:lang w:val="bg-BG" w:eastAsia="bg-BG"/>
        </w:rPr>
        <w:t>................................................................................................................</w:t>
      </w:r>
      <w:r w:rsidRPr="00080E3D">
        <w:rPr>
          <w:sz w:val="24"/>
          <w:szCs w:val="24"/>
          <w:lang w:eastAsia="bg-BG"/>
        </w:rPr>
        <w:tab/>
      </w:r>
      <w:r>
        <w:rPr>
          <w:sz w:val="24"/>
          <w:szCs w:val="24"/>
          <w:lang w:val="bg-BG"/>
        </w:rPr>
        <w:t xml:space="preserve">                              </w:t>
      </w:r>
      <w:r w:rsidRPr="00080E3D">
        <w:rPr>
          <w:lang w:eastAsia="bg-BG"/>
        </w:rPr>
        <w:t>(посочете наименованието на поръчката)</w:t>
      </w:r>
    </w:p>
    <w:p w:rsidR="008D5B39" w:rsidRDefault="008D5B39" w:rsidP="008D5B39">
      <w:pPr>
        <w:rPr>
          <w:lang w:val="bg-BG" w:eastAsia="bg-BG"/>
        </w:rPr>
      </w:pPr>
    </w:p>
    <w:p w:rsidR="008D5B39" w:rsidRPr="00080E3D" w:rsidRDefault="008D5B39" w:rsidP="008D5B39">
      <w:pPr>
        <w:rPr>
          <w:lang w:val="bg-BG"/>
        </w:rPr>
      </w:pPr>
    </w:p>
    <w:p w:rsidR="008D5B39" w:rsidRDefault="008D5B39" w:rsidP="008D5B39">
      <w:pPr>
        <w:jc w:val="center"/>
        <w:rPr>
          <w:sz w:val="24"/>
          <w:szCs w:val="24"/>
          <w:lang w:val="bg-BG" w:eastAsia="bg-BG"/>
        </w:rPr>
      </w:pPr>
      <w:r w:rsidRPr="00080E3D">
        <w:rPr>
          <w:sz w:val="24"/>
          <w:szCs w:val="24"/>
          <w:lang w:eastAsia="bg-BG"/>
        </w:rPr>
        <w:t>ДЕКЛАРИРАМ:</w:t>
      </w:r>
    </w:p>
    <w:p w:rsidR="008D5B39" w:rsidRPr="00080E3D" w:rsidRDefault="008D5B39" w:rsidP="008D5B39">
      <w:pPr>
        <w:rPr>
          <w:sz w:val="24"/>
          <w:szCs w:val="24"/>
          <w:lang w:val="bg-BG"/>
        </w:rPr>
      </w:pPr>
    </w:p>
    <w:p w:rsidR="008D5B39" w:rsidRPr="00080E3D" w:rsidRDefault="00694F77" w:rsidP="008D5B39">
      <w:pPr>
        <w:rPr>
          <w:sz w:val="24"/>
          <w:szCs w:val="24"/>
        </w:rPr>
      </w:pPr>
      <w:r>
        <w:rPr>
          <w:sz w:val="24"/>
          <w:szCs w:val="24"/>
          <w:lang w:val="bg-BG" w:eastAsia="bg-BG"/>
        </w:rPr>
        <w:t xml:space="preserve">        </w:t>
      </w:r>
      <w:r w:rsidR="008D5B39" w:rsidRPr="00080E3D">
        <w:rPr>
          <w:sz w:val="24"/>
          <w:szCs w:val="24"/>
          <w:lang w:eastAsia="bg-BG"/>
        </w:rPr>
        <w:t>Представляваното от мен юридическо лице:</w:t>
      </w:r>
    </w:p>
    <w:p w:rsidR="008D5B39" w:rsidRPr="00080E3D" w:rsidRDefault="00694F77" w:rsidP="008D5B39">
      <w:pPr>
        <w:rPr>
          <w:sz w:val="24"/>
          <w:szCs w:val="24"/>
        </w:rPr>
      </w:pPr>
      <w:r>
        <w:rPr>
          <w:sz w:val="24"/>
          <w:szCs w:val="24"/>
          <w:lang w:val="bg-BG" w:eastAsia="bg-BG"/>
        </w:rPr>
        <w:t xml:space="preserve">        </w:t>
      </w:r>
      <w:r w:rsidR="008D5B39">
        <w:rPr>
          <w:sz w:val="24"/>
          <w:szCs w:val="24"/>
          <w:lang w:val="bg-BG" w:eastAsia="bg-BG"/>
        </w:rPr>
        <w:t xml:space="preserve">1. </w:t>
      </w:r>
      <w:r w:rsidR="008D5B39" w:rsidRPr="00080E3D">
        <w:rPr>
          <w:sz w:val="24"/>
          <w:szCs w:val="24"/>
          <w:lang w:eastAsia="bg-BG"/>
        </w:rPr>
        <w:t>Не е обявено в несъстоятелност;</w:t>
      </w:r>
    </w:p>
    <w:p w:rsidR="008D5B39" w:rsidRPr="00080E3D" w:rsidRDefault="00694F77" w:rsidP="008D5B39">
      <w:pPr>
        <w:rPr>
          <w:sz w:val="24"/>
          <w:szCs w:val="24"/>
        </w:rPr>
      </w:pPr>
      <w:r>
        <w:rPr>
          <w:sz w:val="24"/>
          <w:szCs w:val="24"/>
          <w:lang w:val="bg-BG" w:eastAsia="bg-BG"/>
        </w:rPr>
        <w:t xml:space="preserve">        </w:t>
      </w:r>
      <w:r w:rsidR="008D5B39">
        <w:rPr>
          <w:sz w:val="24"/>
          <w:szCs w:val="24"/>
          <w:lang w:val="bg-BG" w:eastAsia="bg-BG"/>
        </w:rPr>
        <w:t xml:space="preserve">2. </w:t>
      </w:r>
      <w:r w:rsidR="008D5B39" w:rsidRPr="00080E3D">
        <w:rPr>
          <w:sz w:val="24"/>
          <w:szCs w:val="24"/>
          <w:lang w:eastAsia="bg-BG"/>
        </w:rPr>
        <w:t>Не е в производство по ликвидация и не се намира в подобна процедура съгласно националните закони и подзаконови актове.</w:t>
      </w:r>
    </w:p>
    <w:p w:rsidR="008D5B39" w:rsidRPr="00080E3D" w:rsidRDefault="00694F77" w:rsidP="008D5B39">
      <w:pPr>
        <w:rPr>
          <w:sz w:val="24"/>
          <w:szCs w:val="24"/>
        </w:rPr>
      </w:pPr>
      <w:r>
        <w:rPr>
          <w:sz w:val="24"/>
          <w:szCs w:val="24"/>
          <w:lang w:val="bg-BG" w:eastAsia="bg-BG"/>
        </w:rPr>
        <w:t xml:space="preserve">        </w:t>
      </w:r>
      <w:r w:rsidR="008D5B39">
        <w:rPr>
          <w:sz w:val="24"/>
          <w:szCs w:val="24"/>
          <w:lang w:val="bg-BG" w:eastAsia="bg-BG"/>
        </w:rPr>
        <w:t xml:space="preserve">3. </w:t>
      </w:r>
      <w:r w:rsidR="008D5B39" w:rsidRPr="00080E3D">
        <w:rPr>
          <w:sz w:val="24"/>
          <w:szCs w:val="24"/>
          <w:lang w:eastAsia="bg-BG"/>
        </w:rPr>
        <w:t>Не е в открито производство по несъстоятелност и не е сключило извънсъдебно споразумение с кредиторите си по смисъла на чл. 740 от Търговския закон и не се намира в подобна процедура съгласно националните закони и подзаконови актове. Дейността му не е под разпореждане на съда и не е преустановена.</w:t>
      </w:r>
    </w:p>
    <w:p w:rsidR="008D5B39" w:rsidRPr="00080E3D" w:rsidRDefault="008D5B39" w:rsidP="008D5B39">
      <w:pPr>
        <w:rPr>
          <w:sz w:val="24"/>
          <w:szCs w:val="24"/>
        </w:rPr>
      </w:pPr>
      <w:r>
        <w:rPr>
          <w:sz w:val="24"/>
          <w:szCs w:val="24"/>
          <w:lang w:val="bg-BG" w:eastAsia="bg-BG"/>
        </w:rPr>
        <w:t xml:space="preserve"> </w:t>
      </w:r>
      <w:r w:rsidR="00694F77">
        <w:rPr>
          <w:sz w:val="24"/>
          <w:szCs w:val="24"/>
          <w:lang w:val="bg-BG" w:eastAsia="bg-BG"/>
        </w:rPr>
        <w:t xml:space="preserve">       </w:t>
      </w:r>
      <w:r>
        <w:rPr>
          <w:sz w:val="24"/>
          <w:szCs w:val="24"/>
          <w:lang w:val="bg-BG" w:eastAsia="bg-BG"/>
        </w:rPr>
        <w:t xml:space="preserve">4. </w:t>
      </w:r>
      <w:r w:rsidRPr="00080E3D">
        <w:rPr>
          <w:sz w:val="24"/>
          <w:szCs w:val="24"/>
          <w:lang w:eastAsia="bg-BG"/>
        </w:rPr>
        <w:t>Няма задължения по смисъла, на чл. 162, ал. 2, т. 1 от Данъчно-осигурителния процесуален кодекс към държавата и към община, установени с влязъл в сила акт на компетентен орган, освен ако е допуснато разсрочване или отсрочване на задълженията, или има задължения за данъци или вноски за социалното осигуряване, съгласно законодателството на държавата, в която е установен.</w:t>
      </w:r>
    </w:p>
    <w:p w:rsidR="008D5B39" w:rsidRDefault="008D5B39" w:rsidP="008D5B39">
      <w:pPr>
        <w:rPr>
          <w:sz w:val="24"/>
          <w:szCs w:val="24"/>
          <w:lang w:val="bg-BG" w:eastAsia="bg-BG"/>
        </w:rPr>
      </w:pPr>
      <w:r>
        <w:rPr>
          <w:sz w:val="24"/>
          <w:szCs w:val="24"/>
          <w:lang w:val="bg-BG" w:eastAsia="bg-BG"/>
        </w:rPr>
        <w:t xml:space="preserve">    </w:t>
      </w:r>
      <w:r w:rsidR="00694F77">
        <w:rPr>
          <w:sz w:val="24"/>
          <w:szCs w:val="24"/>
          <w:lang w:val="bg-BG" w:eastAsia="bg-BG"/>
        </w:rPr>
        <w:t xml:space="preserve">    </w:t>
      </w:r>
      <w:r>
        <w:rPr>
          <w:sz w:val="24"/>
          <w:szCs w:val="24"/>
          <w:lang w:val="bg-BG" w:eastAsia="bg-BG"/>
        </w:rPr>
        <w:t xml:space="preserve">5. </w:t>
      </w:r>
      <w:r w:rsidRPr="00080E3D">
        <w:rPr>
          <w:sz w:val="24"/>
          <w:szCs w:val="24"/>
          <w:lang w:eastAsia="bg-BG"/>
        </w:rPr>
        <w:t>Няма наложено административно наказание за наемане на работа на незаконно пребиваващи чужденци през последните до 5 години.</w:t>
      </w:r>
    </w:p>
    <w:p w:rsidR="008D5B39" w:rsidRDefault="008D5B39" w:rsidP="008D5B39">
      <w:pPr>
        <w:rPr>
          <w:sz w:val="24"/>
          <w:szCs w:val="24"/>
          <w:lang w:val="bg-BG" w:eastAsia="bg-BG"/>
        </w:rPr>
      </w:pPr>
    </w:p>
    <w:p w:rsidR="008D5B39" w:rsidRDefault="008D5B39" w:rsidP="008D5B39">
      <w:pPr>
        <w:rPr>
          <w:sz w:val="24"/>
          <w:szCs w:val="24"/>
          <w:lang w:val="bg-BG" w:eastAsia="bg-BG"/>
        </w:rPr>
      </w:pPr>
    </w:p>
    <w:p w:rsidR="008D5B39" w:rsidRPr="00080E3D" w:rsidRDefault="008D5B39" w:rsidP="008D5B39">
      <w:pPr>
        <w:rPr>
          <w:sz w:val="24"/>
          <w:szCs w:val="24"/>
          <w:lang w:val="bg-BG"/>
        </w:rPr>
      </w:pPr>
    </w:p>
    <w:p w:rsidR="008D5B39" w:rsidRDefault="008D5B39" w:rsidP="008D5B39">
      <w:pPr>
        <w:rPr>
          <w:sz w:val="24"/>
          <w:szCs w:val="24"/>
          <w:lang w:val="bg-BG" w:eastAsia="bg-BG"/>
        </w:rPr>
      </w:pPr>
      <w:r w:rsidRPr="00080E3D">
        <w:rPr>
          <w:sz w:val="24"/>
          <w:szCs w:val="24"/>
          <w:lang w:eastAsia="bg-BG"/>
        </w:rPr>
        <w:tab/>
      </w:r>
      <w:r>
        <w:rPr>
          <w:sz w:val="24"/>
          <w:szCs w:val="24"/>
          <w:lang w:val="bg-BG" w:eastAsia="bg-BG"/>
        </w:rPr>
        <w:t>...............................</w:t>
      </w:r>
      <w:r w:rsidRPr="00080E3D">
        <w:rPr>
          <w:sz w:val="24"/>
          <w:szCs w:val="24"/>
          <w:lang w:eastAsia="bg-BG"/>
        </w:rPr>
        <w:t>г.</w:t>
      </w:r>
      <w:r w:rsidRPr="00080E3D">
        <w:rPr>
          <w:sz w:val="24"/>
          <w:szCs w:val="24"/>
          <w:lang w:eastAsia="bg-BG"/>
        </w:rPr>
        <w:tab/>
      </w:r>
      <w:r>
        <w:rPr>
          <w:sz w:val="24"/>
          <w:szCs w:val="24"/>
          <w:lang w:val="bg-BG" w:eastAsia="bg-BG"/>
        </w:rPr>
        <w:t xml:space="preserve">                                                                </w:t>
      </w:r>
      <w:r w:rsidRPr="00080E3D">
        <w:rPr>
          <w:sz w:val="24"/>
          <w:szCs w:val="24"/>
          <w:lang w:eastAsia="bg-BG"/>
        </w:rPr>
        <w:t>Декларатор:</w:t>
      </w:r>
    </w:p>
    <w:p w:rsidR="008D5B39" w:rsidRDefault="008D5B39" w:rsidP="008D5B39">
      <w:pPr>
        <w:rPr>
          <w:sz w:val="24"/>
          <w:szCs w:val="24"/>
          <w:lang w:val="bg-BG" w:eastAsia="bg-BG"/>
        </w:rPr>
      </w:pPr>
      <w:r>
        <w:rPr>
          <w:sz w:val="24"/>
          <w:szCs w:val="24"/>
          <w:lang w:val="bg-BG" w:eastAsia="bg-BG"/>
        </w:rPr>
        <w:t xml:space="preserve">             ....................................</w:t>
      </w:r>
    </w:p>
    <w:p w:rsidR="008D5B39" w:rsidRDefault="008D5B39" w:rsidP="008D5B39">
      <w:pPr>
        <w:pStyle w:val="212"/>
        <w:shd w:val="clear" w:color="auto" w:fill="auto"/>
        <w:spacing w:after="197" w:line="200" w:lineRule="exact"/>
      </w:pPr>
      <w:r>
        <w:rPr>
          <w:rFonts w:eastAsia="Times New Roman"/>
          <w:i w:val="0"/>
          <w:iCs w:val="0"/>
          <w:spacing w:val="0"/>
          <w:sz w:val="24"/>
          <w:szCs w:val="24"/>
          <w:lang w:val="bg-BG" w:eastAsia="bg-BG"/>
        </w:rPr>
        <w:t xml:space="preserve">              </w:t>
      </w:r>
      <w:r>
        <w:rPr>
          <w:lang w:eastAsia="bg-BG"/>
        </w:rPr>
        <w:t>(дата на подписване)</w:t>
      </w:r>
    </w:p>
    <w:p w:rsidR="008D5B39" w:rsidRPr="00694F77" w:rsidRDefault="008D5B39" w:rsidP="008D5B39">
      <w:pPr>
        <w:pStyle w:val="1"/>
        <w:shd w:val="clear" w:color="auto" w:fill="auto"/>
        <w:spacing w:line="283" w:lineRule="exact"/>
        <w:ind w:left="40" w:right="920" w:firstLine="0"/>
        <w:rPr>
          <w:sz w:val="20"/>
          <w:szCs w:val="20"/>
          <w:lang w:val="bg-BG" w:eastAsia="bg-BG"/>
        </w:rPr>
      </w:pPr>
      <w:r w:rsidRPr="00694F77">
        <w:rPr>
          <w:rStyle w:val="38"/>
          <w:u w:val="none"/>
          <w:lang w:val="bg-BG" w:eastAsia="bg-BG"/>
        </w:rPr>
        <w:t xml:space="preserve">       </w:t>
      </w:r>
      <w:r w:rsidRPr="00694F77">
        <w:rPr>
          <w:rStyle w:val="38"/>
          <w:lang w:eastAsia="bg-BG"/>
        </w:rPr>
        <w:t>Забележка:</w:t>
      </w:r>
      <w:r w:rsidRPr="00694F77">
        <w:rPr>
          <w:sz w:val="20"/>
          <w:szCs w:val="20"/>
          <w:lang w:eastAsia="bg-BG"/>
        </w:rPr>
        <w:t xml:space="preserve"> Декларацията се подписва от едно от представляващите лица,</w:t>
      </w:r>
      <w:r w:rsidR="00694F77">
        <w:rPr>
          <w:sz w:val="20"/>
          <w:szCs w:val="20"/>
          <w:lang w:val="bg-BG" w:eastAsia="bg-BG"/>
        </w:rPr>
        <w:t xml:space="preserve"> </w:t>
      </w:r>
      <w:r w:rsidRPr="00694F77">
        <w:rPr>
          <w:sz w:val="20"/>
          <w:szCs w:val="20"/>
          <w:lang w:eastAsia="bg-BG"/>
        </w:rPr>
        <w:t>съгласно</w:t>
      </w:r>
      <w:r w:rsidR="00694F77">
        <w:rPr>
          <w:sz w:val="20"/>
          <w:szCs w:val="20"/>
          <w:lang w:val="bg-BG" w:eastAsia="bg-BG"/>
        </w:rPr>
        <w:t xml:space="preserve"> </w:t>
      </w:r>
      <w:r w:rsidR="00694F77" w:rsidRPr="00694F77">
        <w:rPr>
          <w:sz w:val="20"/>
          <w:szCs w:val="20"/>
          <w:lang w:eastAsia="bg-BG"/>
        </w:rPr>
        <w:t>разпоредбата на чл.47, ал.</w:t>
      </w:r>
      <w:r w:rsidRPr="00694F77">
        <w:rPr>
          <w:sz w:val="20"/>
          <w:szCs w:val="20"/>
          <w:lang w:eastAsia="bg-BG"/>
        </w:rPr>
        <w:t>6 от ЗОП</w:t>
      </w:r>
      <w:r w:rsidRPr="00694F77">
        <w:rPr>
          <w:sz w:val="20"/>
          <w:szCs w:val="20"/>
          <w:lang w:val="bg-BG" w:eastAsia="bg-BG"/>
        </w:rPr>
        <w:t>.</w:t>
      </w:r>
    </w:p>
    <w:p w:rsidR="008D5B39" w:rsidRPr="00694F77" w:rsidRDefault="008D5B39" w:rsidP="008D5B39">
      <w:pPr>
        <w:pStyle w:val="212"/>
        <w:shd w:val="clear" w:color="auto" w:fill="auto"/>
        <w:spacing w:line="288" w:lineRule="exact"/>
        <w:ind w:left="40" w:right="67"/>
        <w:jc w:val="both"/>
        <w:rPr>
          <w:i w:val="0"/>
        </w:rPr>
      </w:pPr>
      <w:r>
        <w:rPr>
          <w:lang w:val="bg-BG" w:eastAsia="bg-BG"/>
        </w:rPr>
        <w:t xml:space="preserve">        </w:t>
      </w:r>
      <w:r w:rsidRPr="00694F77">
        <w:rPr>
          <w:i w:val="0"/>
          <w:lang w:eastAsia="bg-BG"/>
        </w:rPr>
        <w:t>При наличие на допуснато разсрочване или отсрочване на задължения се прилага копие</w:t>
      </w:r>
      <w:r w:rsidRPr="00694F77">
        <w:rPr>
          <w:i w:val="0"/>
          <w:lang w:eastAsia="bg-BG"/>
        </w:rPr>
        <w:br/>
        <w:t>на съответния документ към настоящата, декларация.</w:t>
      </w:r>
    </w:p>
    <w:p w:rsidR="008D5B39" w:rsidRDefault="008D5B39" w:rsidP="008D5B39">
      <w:pPr>
        <w:pStyle w:val="1"/>
        <w:shd w:val="clear" w:color="auto" w:fill="auto"/>
        <w:spacing w:line="283" w:lineRule="exact"/>
        <w:ind w:left="40" w:right="920" w:firstLine="0"/>
        <w:rPr>
          <w:lang w:val="bg-BG"/>
        </w:rPr>
      </w:pPr>
    </w:p>
    <w:p w:rsidR="004E6C94" w:rsidRDefault="004E6C94" w:rsidP="008D5B39">
      <w:pPr>
        <w:pStyle w:val="1"/>
        <w:shd w:val="clear" w:color="auto" w:fill="auto"/>
        <w:spacing w:line="283" w:lineRule="exact"/>
        <w:ind w:left="40" w:right="920" w:firstLine="0"/>
        <w:rPr>
          <w:lang w:val="bg-BG"/>
        </w:rPr>
      </w:pPr>
    </w:p>
    <w:p w:rsidR="004E6C94" w:rsidRDefault="004E6C94" w:rsidP="008D5B39">
      <w:pPr>
        <w:pStyle w:val="1"/>
        <w:shd w:val="clear" w:color="auto" w:fill="auto"/>
        <w:spacing w:line="283" w:lineRule="exact"/>
        <w:ind w:left="40" w:right="920" w:firstLine="0"/>
        <w:rPr>
          <w:lang w:val="bg-BG"/>
        </w:rPr>
      </w:pPr>
    </w:p>
    <w:p w:rsidR="004E6C94" w:rsidRDefault="004E6C94" w:rsidP="008D5B39">
      <w:pPr>
        <w:pStyle w:val="1"/>
        <w:shd w:val="clear" w:color="auto" w:fill="auto"/>
        <w:spacing w:line="283" w:lineRule="exact"/>
        <w:ind w:left="40" w:right="920" w:firstLine="0"/>
        <w:rPr>
          <w:lang w:val="bg-BG"/>
        </w:rPr>
      </w:pPr>
    </w:p>
    <w:p w:rsidR="00CC5341" w:rsidRDefault="00CC5341" w:rsidP="008D5B39">
      <w:pPr>
        <w:pStyle w:val="1"/>
        <w:shd w:val="clear" w:color="auto" w:fill="auto"/>
        <w:spacing w:line="283" w:lineRule="exact"/>
        <w:ind w:left="40" w:right="920" w:firstLine="0"/>
        <w:rPr>
          <w:lang w:val="bg-BG"/>
        </w:rPr>
      </w:pPr>
    </w:p>
    <w:p w:rsidR="00CC5341" w:rsidRDefault="00CC5341" w:rsidP="008D5B39">
      <w:pPr>
        <w:pStyle w:val="1"/>
        <w:shd w:val="clear" w:color="auto" w:fill="auto"/>
        <w:spacing w:line="283" w:lineRule="exact"/>
        <w:ind w:left="40" w:right="920" w:firstLine="0"/>
        <w:rPr>
          <w:lang w:val="bg-BG"/>
        </w:rPr>
      </w:pPr>
    </w:p>
    <w:p w:rsidR="004E6C94" w:rsidRDefault="004E6C94" w:rsidP="008D5B39">
      <w:pPr>
        <w:pStyle w:val="1"/>
        <w:shd w:val="clear" w:color="auto" w:fill="auto"/>
        <w:spacing w:line="283" w:lineRule="exact"/>
        <w:ind w:left="40" w:right="920" w:firstLine="0"/>
        <w:rPr>
          <w:lang w:val="bg-BG"/>
        </w:rPr>
      </w:pPr>
    </w:p>
    <w:p w:rsidR="009A62D7" w:rsidRDefault="009A62D7" w:rsidP="008D5B39">
      <w:pPr>
        <w:pStyle w:val="1"/>
        <w:shd w:val="clear" w:color="auto" w:fill="auto"/>
        <w:spacing w:line="283" w:lineRule="exact"/>
        <w:ind w:left="40" w:right="920" w:firstLine="0"/>
        <w:rPr>
          <w:lang w:val="bg-BG"/>
        </w:rPr>
      </w:pPr>
    </w:p>
    <w:p w:rsidR="009A62D7" w:rsidRDefault="009A62D7" w:rsidP="008D5B39">
      <w:pPr>
        <w:pStyle w:val="1"/>
        <w:shd w:val="clear" w:color="auto" w:fill="auto"/>
        <w:spacing w:line="283" w:lineRule="exact"/>
        <w:ind w:left="40" w:right="920" w:firstLine="0"/>
        <w:rPr>
          <w:lang w:val="bg-BG"/>
        </w:rPr>
      </w:pPr>
    </w:p>
    <w:p w:rsidR="008D5B39" w:rsidRDefault="008D5B39" w:rsidP="008D5B39">
      <w:pPr>
        <w:rPr>
          <w:lang w:val="bg-BG" w:eastAsia="bg-BG"/>
        </w:rPr>
      </w:pPr>
    </w:p>
    <w:p w:rsidR="00C161F9" w:rsidRPr="000101D9" w:rsidRDefault="00C161F9" w:rsidP="00C161F9">
      <w:pPr>
        <w:jc w:val="right"/>
        <w:rPr>
          <w:b/>
          <w:lang w:val="bg-BG" w:eastAsia="bg-BG"/>
        </w:rPr>
      </w:pPr>
      <w:r w:rsidRPr="000101D9">
        <w:rPr>
          <w:b/>
          <w:lang w:val="bg-BG" w:eastAsia="bg-BG"/>
        </w:rPr>
        <w:t>Приложение № 5</w:t>
      </w:r>
    </w:p>
    <w:p w:rsidR="008D5B39" w:rsidRPr="009E6755" w:rsidRDefault="008D5B39" w:rsidP="008D5B39">
      <w:pPr>
        <w:rPr>
          <w:lang w:val="bg-BG" w:eastAsia="bg-BG"/>
        </w:rPr>
      </w:pPr>
    </w:p>
    <w:p w:rsidR="008D5B39" w:rsidRDefault="008D5B39" w:rsidP="008D5B39">
      <w:pPr>
        <w:pStyle w:val="Heading1"/>
        <w:jc w:val="both"/>
        <w:rPr>
          <w:rStyle w:val="63pt"/>
          <w:b w:val="0"/>
          <w:bCs w:val="0"/>
          <w:sz w:val="24"/>
          <w:szCs w:val="24"/>
          <w:lang w:eastAsia="bg-BG"/>
        </w:rPr>
      </w:pPr>
    </w:p>
    <w:p w:rsidR="008D5B39" w:rsidRDefault="008D5B39" w:rsidP="008D5B39">
      <w:pPr>
        <w:rPr>
          <w:lang w:val="bg-BG" w:eastAsia="bg-BG"/>
        </w:rPr>
      </w:pPr>
    </w:p>
    <w:p w:rsidR="008D5B39" w:rsidRPr="00F35F6C" w:rsidRDefault="008D5B39" w:rsidP="008D5B39">
      <w:pPr>
        <w:rPr>
          <w:lang w:val="bg-BG" w:eastAsia="bg-BG"/>
        </w:rPr>
      </w:pPr>
    </w:p>
    <w:p w:rsidR="008D5B39" w:rsidRPr="00A774EB" w:rsidRDefault="008D5B39" w:rsidP="008D5B39">
      <w:pPr>
        <w:pStyle w:val="Heading1"/>
        <w:rPr>
          <w:spacing w:val="68"/>
          <w:sz w:val="24"/>
          <w:szCs w:val="24"/>
          <w:shd w:val="clear" w:color="auto" w:fill="FFFFFF"/>
          <w:lang w:eastAsia="bg-BG"/>
        </w:rPr>
      </w:pPr>
      <w:r w:rsidRPr="004441A3">
        <w:rPr>
          <w:rStyle w:val="63pt"/>
          <w:b w:val="0"/>
          <w:bCs w:val="0"/>
          <w:sz w:val="24"/>
          <w:szCs w:val="24"/>
          <w:lang w:eastAsia="bg-BG"/>
        </w:rPr>
        <w:t>ДЕКЛАРАЦИЯ</w:t>
      </w:r>
      <w:r w:rsidRPr="004441A3">
        <w:rPr>
          <w:rStyle w:val="63pt"/>
          <w:b w:val="0"/>
          <w:bCs w:val="0"/>
          <w:sz w:val="24"/>
          <w:szCs w:val="24"/>
          <w:lang w:eastAsia="bg-BG"/>
        </w:rPr>
        <w:br/>
      </w:r>
      <w:r w:rsidRPr="00520285">
        <w:rPr>
          <w:b/>
          <w:sz w:val="24"/>
          <w:szCs w:val="24"/>
          <w:lang w:eastAsia="bg-BG"/>
        </w:rPr>
        <w:t>по чл. 4</w:t>
      </w:r>
      <w:r w:rsidRPr="00520285">
        <w:rPr>
          <w:b/>
          <w:sz w:val="24"/>
          <w:szCs w:val="24"/>
          <w:lang w:val="en-US" w:eastAsia="bg-BG"/>
        </w:rPr>
        <w:t>7</w:t>
      </w:r>
      <w:r w:rsidRPr="00520285">
        <w:rPr>
          <w:b/>
          <w:sz w:val="24"/>
          <w:szCs w:val="24"/>
          <w:lang w:eastAsia="bg-BG"/>
        </w:rPr>
        <w:t>, ал. 5 от Закона за обществените поръчки</w:t>
      </w:r>
      <w:bookmarkEnd w:id="18"/>
    </w:p>
    <w:p w:rsidR="008D5B39" w:rsidRDefault="008D5B39" w:rsidP="008D5B39">
      <w:pPr>
        <w:rPr>
          <w:lang w:val="bg-BG" w:eastAsia="bg-BG"/>
        </w:rPr>
      </w:pPr>
    </w:p>
    <w:p w:rsidR="008D5B39" w:rsidRPr="004441A3" w:rsidRDefault="008D5B39" w:rsidP="008D5B39">
      <w:pPr>
        <w:rPr>
          <w:lang w:val="bg-BG" w:eastAsia="bg-BG"/>
        </w:rPr>
      </w:pPr>
    </w:p>
    <w:p w:rsidR="008D5B39" w:rsidRDefault="008D5B39" w:rsidP="008D5B39">
      <w:pPr>
        <w:pStyle w:val="Heading1"/>
        <w:jc w:val="both"/>
        <w:rPr>
          <w:sz w:val="24"/>
          <w:szCs w:val="24"/>
          <w:lang w:eastAsia="bg-BG"/>
        </w:rPr>
      </w:pPr>
      <w:r w:rsidRPr="004441A3">
        <w:rPr>
          <w:sz w:val="24"/>
          <w:szCs w:val="24"/>
          <w:lang w:eastAsia="bg-BG"/>
        </w:rPr>
        <w:t>Долуподписаният/ата:</w:t>
      </w:r>
    </w:p>
    <w:p w:rsidR="008D5B39" w:rsidRDefault="008D5B39" w:rsidP="008D5B39">
      <w:pPr>
        <w:rPr>
          <w:sz w:val="24"/>
          <w:szCs w:val="24"/>
          <w:lang w:val="bg-BG" w:eastAsia="bg-BG"/>
        </w:rPr>
      </w:pPr>
      <w:r>
        <w:rPr>
          <w:lang w:val="bg-BG" w:eastAsia="bg-BG"/>
        </w:rPr>
        <w:t xml:space="preserve">....................................................................................................................................., </w:t>
      </w:r>
      <w:r w:rsidRPr="004441A3">
        <w:rPr>
          <w:sz w:val="24"/>
          <w:szCs w:val="24"/>
          <w:lang w:eastAsia="bg-BG"/>
        </w:rPr>
        <w:t>притежаващ/а</w:t>
      </w:r>
      <w:r>
        <w:rPr>
          <w:sz w:val="24"/>
          <w:szCs w:val="24"/>
          <w:lang w:val="bg-BG" w:eastAsia="bg-BG"/>
        </w:rPr>
        <w:t xml:space="preserve"> </w:t>
      </w:r>
      <w:r w:rsidRPr="004441A3">
        <w:rPr>
          <w:sz w:val="24"/>
          <w:szCs w:val="24"/>
          <w:lang w:eastAsia="bg-BG"/>
        </w:rPr>
        <w:t>лична карта №</w:t>
      </w:r>
      <w:r>
        <w:rPr>
          <w:sz w:val="24"/>
          <w:szCs w:val="24"/>
          <w:lang w:val="bg-BG" w:eastAsia="bg-BG"/>
        </w:rPr>
        <w:t>..................................</w:t>
      </w:r>
      <w:r w:rsidRPr="004441A3">
        <w:rPr>
          <w:sz w:val="24"/>
          <w:szCs w:val="24"/>
          <w:lang w:eastAsia="bg-BG"/>
        </w:rPr>
        <w:t>, издадена на</w:t>
      </w:r>
      <w:r>
        <w:rPr>
          <w:sz w:val="24"/>
          <w:szCs w:val="24"/>
          <w:lang w:val="bg-BG" w:eastAsia="bg-BG"/>
        </w:rPr>
        <w:t xml:space="preserve">................................ </w:t>
      </w:r>
      <w:r w:rsidRPr="004441A3">
        <w:rPr>
          <w:sz w:val="24"/>
          <w:szCs w:val="24"/>
          <w:lang w:eastAsia="bg-BG"/>
        </w:rPr>
        <w:t xml:space="preserve"> от МВР -</w:t>
      </w:r>
      <w:r>
        <w:rPr>
          <w:sz w:val="24"/>
          <w:szCs w:val="24"/>
          <w:lang w:val="bg-BG" w:eastAsia="bg-BG"/>
        </w:rPr>
        <w:t xml:space="preserve">.............................. </w:t>
      </w:r>
    </w:p>
    <w:p w:rsidR="008D5B39" w:rsidRPr="004441A3" w:rsidRDefault="008D5B39" w:rsidP="008D5B39">
      <w:pPr>
        <w:rPr>
          <w:lang w:val="bg-BG" w:eastAsia="bg-BG"/>
        </w:rPr>
      </w:pPr>
      <w:r w:rsidRPr="004441A3">
        <w:rPr>
          <w:sz w:val="24"/>
          <w:szCs w:val="24"/>
          <w:lang w:eastAsia="bg-BG"/>
        </w:rPr>
        <w:t>гр.</w:t>
      </w:r>
      <w:r>
        <w:rPr>
          <w:sz w:val="24"/>
          <w:szCs w:val="24"/>
          <w:lang w:val="bg-BG" w:eastAsia="bg-BG"/>
        </w:rPr>
        <w:t xml:space="preserve">.................................. </w:t>
      </w:r>
      <w:r>
        <w:rPr>
          <w:sz w:val="24"/>
          <w:szCs w:val="24"/>
          <w:lang w:eastAsia="bg-BG"/>
        </w:rPr>
        <w:t>в качествот</w:t>
      </w:r>
      <w:r>
        <w:rPr>
          <w:sz w:val="24"/>
          <w:szCs w:val="24"/>
          <w:lang w:val="bg-BG" w:eastAsia="bg-BG"/>
        </w:rPr>
        <w:t xml:space="preserve">о </w:t>
      </w:r>
      <w:r w:rsidRPr="004441A3">
        <w:rPr>
          <w:sz w:val="24"/>
          <w:szCs w:val="24"/>
          <w:lang w:eastAsia="bg-BG"/>
        </w:rPr>
        <w:t>си</w:t>
      </w:r>
      <w:r>
        <w:rPr>
          <w:sz w:val="24"/>
          <w:szCs w:val="24"/>
          <w:lang w:val="bg-BG" w:eastAsia="bg-BG"/>
        </w:rPr>
        <w:t>....................................................................................</w:t>
      </w:r>
    </w:p>
    <w:p w:rsidR="008D5B39" w:rsidRDefault="008D5B39" w:rsidP="008D5B39">
      <w:pPr>
        <w:pStyle w:val="Heading1"/>
        <w:jc w:val="both"/>
        <w:rPr>
          <w:sz w:val="24"/>
          <w:szCs w:val="24"/>
          <w:lang w:eastAsia="bg-BG"/>
        </w:rPr>
      </w:pPr>
      <w:r w:rsidRPr="004441A3">
        <w:rPr>
          <w:sz w:val="24"/>
          <w:szCs w:val="24"/>
          <w:lang w:eastAsia="bg-BG"/>
        </w:rPr>
        <w:tab/>
      </w:r>
      <w:r w:rsidRPr="004441A3">
        <w:rPr>
          <w:sz w:val="24"/>
          <w:szCs w:val="24"/>
          <w:lang w:eastAsia="bg-BG"/>
        </w:rPr>
        <w:tab/>
      </w:r>
      <w:r>
        <w:rPr>
          <w:sz w:val="24"/>
          <w:szCs w:val="24"/>
          <w:lang w:eastAsia="bg-BG"/>
        </w:rPr>
        <w:t xml:space="preserve">                                               </w:t>
      </w:r>
      <w:r w:rsidRPr="004441A3">
        <w:rPr>
          <w:sz w:val="24"/>
          <w:szCs w:val="24"/>
          <w:lang w:eastAsia="bg-BG"/>
        </w:rPr>
        <w:t xml:space="preserve"> (посочете фирмата </w:t>
      </w:r>
      <w:r>
        <w:rPr>
          <w:sz w:val="24"/>
          <w:szCs w:val="24"/>
          <w:lang w:eastAsia="bg-BG"/>
        </w:rPr>
        <w:t>н</w:t>
      </w:r>
      <w:r w:rsidRPr="004441A3">
        <w:rPr>
          <w:sz w:val="24"/>
          <w:szCs w:val="24"/>
          <w:lang w:eastAsia="bg-BG"/>
        </w:rPr>
        <w:t>а</w:t>
      </w:r>
      <w:r>
        <w:rPr>
          <w:sz w:val="24"/>
          <w:szCs w:val="24"/>
        </w:rPr>
        <w:t xml:space="preserve"> </w:t>
      </w:r>
      <w:r w:rsidRPr="004441A3">
        <w:rPr>
          <w:rStyle w:val="43"/>
          <w:sz w:val="24"/>
          <w:szCs w:val="24"/>
          <w:lang w:eastAsia="bg-BG"/>
        </w:rPr>
        <w:t>участника)</w:t>
      </w:r>
      <w:r w:rsidRPr="004441A3">
        <w:rPr>
          <w:sz w:val="24"/>
          <w:szCs w:val="24"/>
          <w:lang w:eastAsia="bg-BG"/>
        </w:rPr>
        <w:t xml:space="preserve"> </w:t>
      </w:r>
    </w:p>
    <w:p w:rsidR="008D5B39" w:rsidRPr="004441A3" w:rsidRDefault="008D5B39" w:rsidP="008D5B39">
      <w:pPr>
        <w:pStyle w:val="Heading1"/>
        <w:jc w:val="both"/>
        <w:rPr>
          <w:sz w:val="24"/>
          <w:szCs w:val="24"/>
        </w:rPr>
      </w:pPr>
      <w:r w:rsidRPr="004441A3">
        <w:rPr>
          <w:sz w:val="24"/>
          <w:szCs w:val="24"/>
          <w:lang w:eastAsia="bg-BG"/>
        </w:rPr>
        <w:t>адрес на управление:</w:t>
      </w:r>
      <w:r>
        <w:rPr>
          <w:sz w:val="24"/>
          <w:szCs w:val="24"/>
          <w:lang w:eastAsia="bg-BG"/>
        </w:rPr>
        <w:t>...........................................................................................................</w:t>
      </w:r>
      <w:r w:rsidRPr="004441A3">
        <w:rPr>
          <w:sz w:val="24"/>
          <w:szCs w:val="24"/>
          <w:lang w:eastAsia="bg-BG"/>
        </w:rPr>
        <w:tab/>
      </w:r>
    </w:p>
    <w:p w:rsidR="008D5B39" w:rsidRPr="00DD593F" w:rsidRDefault="008D5B39" w:rsidP="008D5B39">
      <w:pPr>
        <w:pStyle w:val="1"/>
        <w:shd w:val="clear" w:color="auto" w:fill="auto"/>
        <w:tabs>
          <w:tab w:val="left" w:leader="dot" w:pos="2444"/>
          <w:tab w:val="left" w:leader="dot" w:pos="3486"/>
        </w:tabs>
        <w:spacing w:after="42" w:line="240" w:lineRule="auto"/>
        <w:ind w:left="20" w:firstLine="0"/>
        <w:rPr>
          <w:i/>
          <w:sz w:val="24"/>
          <w:szCs w:val="24"/>
          <w:lang w:val="bg-BG" w:eastAsia="bg-BG"/>
        </w:rPr>
      </w:pPr>
      <w:r w:rsidRPr="004441A3">
        <w:rPr>
          <w:sz w:val="24"/>
          <w:szCs w:val="24"/>
          <w:lang w:eastAsia="bg-BG"/>
        </w:rPr>
        <w:t>тел./факс.</w:t>
      </w:r>
      <w:r>
        <w:rPr>
          <w:sz w:val="24"/>
          <w:szCs w:val="24"/>
          <w:lang w:eastAsia="bg-BG"/>
        </w:rPr>
        <w:t>......................................</w:t>
      </w:r>
      <w:r w:rsidRPr="004441A3">
        <w:rPr>
          <w:sz w:val="24"/>
          <w:szCs w:val="24"/>
          <w:lang w:eastAsia="bg-BG"/>
        </w:rPr>
        <w:t>, вписано в търговския регистър с</w:t>
      </w:r>
      <w:r>
        <w:rPr>
          <w:sz w:val="24"/>
          <w:szCs w:val="24"/>
        </w:rPr>
        <w:t xml:space="preserve"> </w:t>
      </w:r>
      <w:r w:rsidRPr="004441A3">
        <w:rPr>
          <w:sz w:val="24"/>
          <w:szCs w:val="24"/>
          <w:lang w:eastAsia="bg-BG"/>
        </w:rPr>
        <w:t>ЕИК</w:t>
      </w:r>
      <w:r>
        <w:rPr>
          <w:sz w:val="24"/>
          <w:szCs w:val="24"/>
          <w:lang w:eastAsia="bg-BG"/>
        </w:rPr>
        <w:t>......................</w:t>
      </w:r>
      <w:r w:rsidRPr="004441A3">
        <w:rPr>
          <w:sz w:val="24"/>
          <w:szCs w:val="24"/>
          <w:lang w:eastAsia="bg-BG"/>
        </w:rPr>
        <w:tab/>
        <w:t xml:space="preserve">- участник </w:t>
      </w:r>
      <w:r>
        <w:rPr>
          <w:sz w:val="24"/>
          <w:szCs w:val="24"/>
          <w:lang w:eastAsia="bg-BG"/>
        </w:rPr>
        <w:t>в</w:t>
      </w:r>
      <w:r w:rsidRPr="004441A3">
        <w:rPr>
          <w:sz w:val="24"/>
          <w:szCs w:val="24"/>
          <w:lang w:eastAsia="bg-BG"/>
        </w:rPr>
        <w:t xml:space="preserve"> открита процедура за възлагане на обществена</w:t>
      </w:r>
      <w:r>
        <w:rPr>
          <w:sz w:val="24"/>
          <w:szCs w:val="24"/>
        </w:rPr>
        <w:t xml:space="preserve"> </w:t>
      </w:r>
      <w:r w:rsidRPr="004441A3">
        <w:rPr>
          <w:sz w:val="24"/>
          <w:szCs w:val="24"/>
          <w:lang w:eastAsia="bg-BG"/>
        </w:rPr>
        <w:t>поръчка</w:t>
      </w:r>
      <w:r>
        <w:rPr>
          <w:sz w:val="24"/>
          <w:szCs w:val="24"/>
          <w:lang w:eastAsia="bg-BG"/>
        </w:rPr>
        <w:t xml:space="preserve"> с </w:t>
      </w:r>
      <w:r w:rsidRPr="004441A3">
        <w:rPr>
          <w:sz w:val="24"/>
          <w:szCs w:val="24"/>
          <w:lang w:eastAsia="bg-BG"/>
        </w:rPr>
        <w:t>предмет</w:t>
      </w:r>
      <w:r w:rsidR="00331118">
        <w:rPr>
          <w:sz w:val="24"/>
          <w:szCs w:val="24"/>
          <w:lang w:val="bg-BG" w:eastAsia="bg-BG"/>
        </w:rPr>
        <w:t xml:space="preserve"> </w:t>
      </w:r>
      <w:r w:rsidRPr="00DD593F">
        <w:rPr>
          <w:i/>
          <w:sz w:val="24"/>
          <w:szCs w:val="24"/>
          <w:lang w:val="bg-BG" w:eastAsia="bg-BG"/>
        </w:rPr>
        <w:t>„</w:t>
      </w:r>
      <w:r w:rsidR="00331118" w:rsidRPr="00331118">
        <w:rPr>
          <w:i/>
          <w:sz w:val="22"/>
          <w:szCs w:val="22"/>
        </w:rPr>
        <w:t xml:space="preserve">Следгаранционно сервизно обслужване на </w:t>
      </w:r>
      <w:r w:rsidR="00331118" w:rsidRPr="00331118">
        <w:rPr>
          <w:i/>
          <w:sz w:val="22"/>
          <w:szCs w:val="22"/>
          <w:lang w:val="bg-BG"/>
        </w:rPr>
        <w:t>компютърна и периферна техника в</w:t>
      </w:r>
      <w:r w:rsidR="00331118" w:rsidRPr="00331118">
        <w:rPr>
          <w:i/>
          <w:sz w:val="22"/>
          <w:szCs w:val="22"/>
        </w:rPr>
        <w:t xml:space="preserve"> РЗОК </w:t>
      </w:r>
      <w:r w:rsidR="00331118" w:rsidRPr="00331118">
        <w:rPr>
          <w:i/>
          <w:sz w:val="22"/>
          <w:szCs w:val="22"/>
          <w:lang w:val="bg-BG"/>
        </w:rPr>
        <w:t>Ямбол</w:t>
      </w:r>
      <w:r w:rsidR="00331118" w:rsidRPr="00331118">
        <w:rPr>
          <w:i/>
          <w:sz w:val="22"/>
          <w:szCs w:val="22"/>
        </w:rPr>
        <w:t>, включително доставка и монтаж на резервни части</w:t>
      </w:r>
      <w:r w:rsidRPr="00DD593F">
        <w:rPr>
          <w:i/>
          <w:sz w:val="24"/>
          <w:szCs w:val="24"/>
          <w:lang w:val="bg-BG" w:eastAsia="bg-BG"/>
        </w:rPr>
        <w:t>”</w:t>
      </w:r>
    </w:p>
    <w:p w:rsidR="008D5B39" w:rsidRDefault="008D5B39" w:rsidP="008D5B39">
      <w:pPr>
        <w:rPr>
          <w:lang w:val="bg-BG" w:eastAsia="bg-BG"/>
        </w:rPr>
      </w:pPr>
    </w:p>
    <w:p w:rsidR="008D5B39" w:rsidRDefault="008D5B39" w:rsidP="008D5B39">
      <w:pPr>
        <w:rPr>
          <w:lang w:val="bg-BG" w:eastAsia="bg-BG"/>
        </w:rPr>
      </w:pPr>
    </w:p>
    <w:p w:rsidR="008D5B39" w:rsidRDefault="008D5B39" w:rsidP="008D5B39">
      <w:pPr>
        <w:pStyle w:val="Heading1"/>
        <w:rPr>
          <w:sz w:val="24"/>
          <w:szCs w:val="24"/>
          <w:lang w:eastAsia="bg-BG"/>
        </w:rPr>
      </w:pPr>
      <w:bookmarkStart w:id="22" w:name="bookmark41"/>
      <w:r w:rsidRPr="00DE773D">
        <w:rPr>
          <w:sz w:val="24"/>
          <w:szCs w:val="24"/>
          <w:lang w:eastAsia="bg-BG"/>
        </w:rPr>
        <w:t>ДЕКЛАРИРАМ:</w:t>
      </w:r>
      <w:bookmarkEnd w:id="22"/>
    </w:p>
    <w:p w:rsidR="008D5B39" w:rsidRDefault="008D5B39" w:rsidP="008D5B39">
      <w:pPr>
        <w:rPr>
          <w:lang w:val="bg-BG" w:eastAsia="bg-BG"/>
        </w:rPr>
      </w:pPr>
    </w:p>
    <w:p w:rsidR="008D5B39" w:rsidRDefault="008D5B39" w:rsidP="008D5B39">
      <w:pPr>
        <w:rPr>
          <w:lang w:val="bg-BG" w:eastAsia="bg-BG"/>
        </w:rPr>
      </w:pPr>
    </w:p>
    <w:p w:rsidR="008D5B39" w:rsidRDefault="008D5B39" w:rsidP="008D5B39">
      <w:pPr>
        <w:pStyle w:val="Heading1"/>
        <w:jc w:val="both"/>
        <w:rPr>
          <w:sz w:val="24"/>
          <w:szCs w:val="24"/>
          <w:lang w:eastAsia="bg-BG"/>
        </w:rPr>
      </w:pPr>
      <w:r>
        <w:rPr>
          <w:sz w:val="24"/>
          <w:szCs w:val="24"/>
          <w:lang w:eastAsia="bg-BG"/>
        </w:rPr>
        <w:t xml:space="preserve">  </w:t>
      </w:r>
      <w:r w:rsidRPr="005E77E2">
        <w:rPr>
          <w:sz w:val="24"/>
          <w:szCs w:val="24"/>
          <w:lang w:eastAsia="bg-BG"/>
        </w:rPr>
        <w:t>1. Не съм свързано лице с възложителя или със служители на ръководна длъжност в неговата организация.</w:t>
      </w:r>
    </w:p>
    <w:p w:rsidR="008D5B39" w:rsidRPr="005E77E2" w:rsidRDefault="008D5B39" w:rsidP="008D5B39">
      <w:pPr>
        <w:rPr>
          <w:lang w:val="bg-BG" w:eastAsia="bg-BG"/>
        </w:rPr>
      </w:pPr>
    </w:p>
    <w:p w:rsidR="008D5B39" w:rsidRDefault="008D5B39" w:rsidP="008D5B39">
      <w:pPr>
        <w:pStyle w:val="Heading1"/>
        <w:jc w:val="both"/>
      </w:pPr>
      <w:r>
        <w:rPr>
          <w:sz w:val="24"/>
          <w:szCs w:val="24"/>
          <w:lang w:eastAsia="bg-BG"/>
        </w:rPr>
        <w:t xml:space="preserve">  </w:t>
      </w:r>
      <w:r w:rsidRPr="005E77E2">
        <w:rPr>
          <w:sz w:val="24"/>
          <w:szCs w:val="24"/>
          <w:lang w:eastAsia="bg-BG"/>
        </w:rPr>
        <w:t>2. Участникът, когото представлявам, не е сключил договор с лице, посочено в чл.</w:t>
      </w:r>
      <w:r w:rsidRPr="005E77E2">
        <w:rPr>
          <w:sz w:val="24"/>
          <w:szCs w:val="24"/>
          <w:lang w:eastAsia="bg-BG"/>
        </w:rPr>
        <w:br/>
        <w:t>21 или чл. 22 от Закона за предотвратяване и установяване на конфликт на интереси</w:t>
      </w:r>
      <w:r>
        <w:rPr>
          <w:lang w:eastAsia="bg-BG"/>
        </w:rPr>
        <w:t>.</w:t>
      </w:r>
    </w:p>
    <w:p w:rsidR="008D5B39" w:rsidRDefault="008D5B39" w:rsidP="008D5B39">
      <w:pPr>
        <w:rPr>
          <w:lang w:val="bg-BG" w:eastAsia="bg-BG"/>
        </w:rPr>
      </w:pPr>
    </w:p>
    <w:p w:rsidR="008D5B39" w:rsidRPr="005E77E2" w:rsidRDefault="008D5B39" w:rsidP="008D5B39">
      <w:pPr>
        <w:rPr>
          <w:lang w:val="bg-BG" w:eastAsia="bg-BG"/>
        </w:rPr>
      </w:pPr>
    </w:p>
    <w:p w:rsidR="008D5B39" w:rsidRPr="00DE773D" w:rsidRDefault="008D5B39" w:rsidP="008D5B39">
      <w:pPr>
        <w:rPr>
          <w:lang w:val="bg-BG" w:eastAsia="bg-BG"/>
        </w:rPr>
      </w:pPr>
    </w:p>
    <w:p w:rsidR="008D5B39" w:rsidRDefault="008D5B39" w:rsidP="008D5B39">
      <w:pPr>
        <w:rPr>
          <w:lang w:val="bg-BG" w:eastAsia="bg-BG"/>
        </w:rPr>
      </w:pPr>
    </w:p>
    <w:p w:rsidR="008D5B39" w:rsidRDefault="008D5B39" w:rsidP="008D5B39">
      <w:pPr>
        <w:rPr>
          <w:lang w:val="bg-BG" w:eastAsia="bg-BG"/>
        </w:rPr>
      </w:pPr>
    </w:p>
    <w:p w:rsidR="008D5B39" w:rsidRDefault="008D5B39" w:rsidP="008D5B39">
      <w:pPr>
        <w:rPr>
          <w:lang w:val="bg-BG" w:eastAsia="bg-BG"/>
        </w:rPr>
      </w:pPr>
    </w:p>
    <w:p w:rsidR="008D5B39" w:rsidRPr="00A64154" w:rsidRDefault="008D5B39" w:rsidP="008D5B39">
      <w:pPr>
        <w:rPr>
          <w:sz w:val="24"/>
          <w:szCs w:val="24"/>
          <w:lang w:val="bg-BG" w:eastAsia="bg-BG"/>
        </w:rPr>
      </w:pPr>
      <w:r>
        <w:rPr>
          <w:lang w:val="bg-BG" w:eastAsia="bg-BG"/>
        </w:rPr>
        <w:t>.......................................</w:t>
      </w:r>
      <w:r w:rsidRPr="004441A3">
        <w:rPr>
          <w:sz w:val="24"/>
          <w:szCs w:val="24"/>
          <w:lang w:eastAsia="bg-BG"/>
        </w:rPr>
        <w:t>г.</w:t>
      </w:r>
      <w:r w:rsidRPr="004441A3">
        <w:rPr>
          <w:sz w:val="24"/>
          <w:szCs w:val="24"/>
          <w:lang w:eastAsia="bg-BG"/>
        </w:rPr>
        <w:tab/>
      </w:r>
      <w:r>
        <w:rPr>
          <w:sz w:val="24"/>
          <w:szCs w:val="24"/>
          <w:lang w:val="bg-BG" w:eastAsia="bg-BG"/>
        </w:rPr>
        <w:t xml:space="preserve">                                               </w:t>
      </w:r>
      <w:r w:rsidRPr="004441A3">
        <w:rPr>
          <w:sz w:val="24"/>
          <w:szCs w:val="24"/>
          <w:lang w:eastAsia="bg-BG"/>
        </w:rPr>
        <w:t>Декларатор:</w:t>
      </w:r>
      <w:r>
        <w:rPr>
          <w:sz w:val="24"/>
          <w:szCs w:val="24"/>
          <w:lang w:val="bg-BG" w:eastAsia="bg-BG"/>
        </w:rPr>
        <w:t>..............................................</w:t>
      </w:r>
    </w:p>
    <w:p w:rsidR="008D5B39" w:rsidRDefault="008D5B39" w:rsidP="008D5B39">
      <w:pPr>
        <w:pStyle w:val="Heading1"/>
        <w:jc w:val="both"/>
        <w:rPr>
          <w:sz w:val="24"/>
          <w:szCs w:val="24"/>
          <w:lang w:eastAsia="bg-BG"/>
        </w:rPr>
      </w:pPr>
      <w:r>
        <w:rPr>
          <w:sz w:val="24"/>
          <w:szCs w:val="24"/>
          <w:lang w:eastAsia="bg-BG"/>
        </w:rPr>
        <w:t>(</w:t>
      </w:r>
      <w:r w:rsidRPr="00DE773D">
        <w:rPr>
          <w:sz w:val="24"/>
          <w:szCs w:val="24"/>
          <w:lang w:eastAsia="bg-BG"/>
        </w:rPr>
        <w:t>дата</w:t>
      </w:r>
      <w:r>
        <w:rPr>
          <w:sz w:val="24"/>
          <w:szCs w:val="24"/>
          <w:lang w:eastAsia="bg-BG"/>
        </w:rPr>
        <w:t xml:space="preserve"> </w:t>
      </w:r>
      <w:r w:rsidRPr="00DE773D">
        <w:rPr>
          <w:sz w:val="24"/>
          <w:szCs w:val="24"/>
          <w:lang w:eastAsia="bg-BG"/>
        </w:rPr>
        <w:t>на</w:t>
      </w:r>
      <w:r>
        <w:rPr>
          <w:sz w:val="24"/>
          <w:szCs w:val="24"/>
          <w:lang w:eastAsia="bg-BG"/>
        </w:rPr>
        <w:t xml:space="preserve"> </w:t>
      </w:r>
      <w:r w:rsidRPr="00DE773D">
        <w:rPr>
          <w:sz w:val="24"/>
          <w:szCs w:val="24"/>
          <w:lang w:eastAsia="bg-BG"/>
        </w:rPr>
        <w:t>подписване)</w:t>
      </w:r>
      <w:r>
        <w:rPr>
          <w:sz w:val="24"/>
          <w:szCs w:val="24"/>
          <w:lang w:eastAsia="bg-BG"/>
        </w:rPr>
        <w:t xml:space="preserve">                                                                          </w:t>
      </w:r>
      <w:r w:rsidRPr="004441A3">
        <w:rPr>
          <w:sz w:val="24"/>
          <w:szCs w:val="24"/>
          <w:lang w:eastAsia="bg-BG"/>
        </w:rPr>
        <w:t>(подпис)</w:t>
      </w:r>
      <w:r>
        <w:rPr>
          <w:sz w:val="24"/>
          <w:szCs w:val="24"/>
          <w:lang w:eastAsia="bg-BG"/>
        </w:rPr>
        <w:t xml:space="preserve">                                                                                   </w:t>
      </w:r>
    </w:p>
    <w:p w:rsidR="008D5B39" w:rsidRDefault="008D5B39" w:rsidP="008D5B39">
      <w:pPr>
        <w:pStyle w:val="Heading1"/>
        <w:jc w:val="both"/>
        <w:rPr>
          <w:sz w:val="24"/>
          <w:szCs w:val="24"/>
          <w:lang w:eastAsia="bg-BG"/>
        </w:rPr>
      </w:pPr>
      <w:r>
        <w:rPr>
          <w:sz w:val="24"/>
          <w:szCs w:val="24"/>
          <w:lang w:eastAsia="bg-BG"/>
        </w:rPr>
        <w:t xml:space="preserve"> </w:t>
      </w:r>
    </w:p>
    <w:p w:rsidR="008D5B39" w:rsidRDefault="008D5B39" w:rsidP="008D5B39">
      <w:pPr>
        <w:rPr>
          <w:lang w:val="bg-BG" w:eastAsia="bg-BG"/>
        </w:rPr>
      </w:pPr>
    </w:p>
    <w:p w:rsidR="008D5B39" w:rsidRDefault="008D5B39" w:rsidP="008D5B39">
      <w:pPr>
        <w:rPr>
          <w:lang w:val="bg-BG" w:eastAsia="bg-BG"/>
        </w:rPr>
      </w:pPr>
    </w:p>
    <w:p w:rsidR="008D5B39" w:rsidRDefault="008D5B39" w:rsidP="008D5B39">
      <w:pPr>
        <w:rPr>
          <w:lang w:val="bg-BG" w:eastAsia="bg-BG"/>
        </w:rPr>
      </w:pPr>
    </w:p>
    <w:p w:rsidR="008D5B39" w:rsidRDefault="008D5B39" w:rsidP="008D5B39">
      <w:pPr>
        <w:rPr>
          <w:lang w:val="bg-BG" w:eastAsia="bg-BG"/>
        </w:rPr>
      </w:pPr>
    </w:p>
    <w:p w:rsidR="008D5B39" w:rsidRPr="005E77E2" w:rsidRDefault="008D5B39" w:rsidP="008D5B39">
      <w:r w:rsidRPr="005E77E2">
        <w:rPr>
          <w:rStyle w:val="261"/>
          <w:sz w:val="24"/>
          <w:szCs w:val="24"/>
          <w:lang w:eastAsia="bg-BG"/>
        </w:rPr>
        <w:t>Забележка:</w:t>
      </w:r>
      <w:r w:rsidRPr="005E77E2">
        <w:rPr>
          <w:lang w:eastAsia="bg-BG"/>
        </w:rPr>
        <w:t xml:space="preserve"> Декларацията се подписва от лиц</w:t>
      </w:r>
      <w:r>
        <w:rPr>
          <w:lang w:eastAsia="bg-BG"/>
        </w:rPr>
        <w:t>ата по чл. 47, ал. 4 от ЗОП. за</w:t>
      </w:r>
      <w:r>
        <w:rPr>
          <w:lang w:val="bg-BG" w:eastAsia="bg-BG"/>
        </w:rPr>
        <w:t xml:space="preserve"> </w:t>
      </w:r>
      <w:r w:rsidRPr="005E77E2">
        <w:rPr>
          <w:lang w:eastAsia="bg-BG"/>
        </w:rPr>
        <w:t xml:space="preserve">обстоятелството по т.2, когато участникът </w:t>
      </w:r>
      <w:r>
        <w:rPr>
          <w:lang w:eastAsia="bg-BG"/>
        </w:rPr>
        <w:t>е юридическо лице, е достатъчно</w:t>
      </w:r>
      <w:r>
        <w:rPr>
          <w:lang w:val="bg-BG" w:eastAsia="bg-BG"/>
        </w:rPr>
        <w:t xml:space="preserve"> </w:t>
      </w:r>
      <w:r w:rsidRPr="005E77E2">
        <w:rPr>
          <w:lang w:eastAsia="bg-BG"/>
        </w:rPr>
        <w:t>подаване на декларация от едно от лицата, които могат самостоятелн</w:t>
      </w:r>
      <w:r>
        <w:rPr>
          <w:lang w:eastAsia="bg-BG"/>
        </w:rPr>
        <w:t>о да го</w:t>
      </w:r>
      <w:r>
        <w:rPr>
          <w:lang w:val="bg-BG" w:eastAsia="bg-BG"/>
        </w:rPr>
        <w:t xml:space="preserve"> </w:t>
      </w:r>
      <w:r w:rsidRPr="005E77E2">
        <w:rPr>
          <w:lang w:eastAsia="bg-BG"/>
        </w:rPr>
        <w:t>представлява.</w:t>
      </w:r>
    </w:p>
    <w:p w:rsidR="008D5B39" w:rsidRDefault="008D5B39" w:rsidP="008D5B39">
      <w:pPr>
        <w:rPr>
          <w:lang w:val="bg-BG" w:eastAsia="bg-BG"/>
        </w:rPr>
      </w:pPr>
    </w:p>
    <w:p w:rsidR="008D5B39" w:rsidRDefault="008D5B39" w:rsidP="008D5B39">
      <w:pPr>
        <w:jc w:val="both"/>
        <w:rPr>
          <w:lang w:val="bg-BG"/>
        </w:rPr>
      </w:pPr>
    </w:p>
    <w:p w:rsidR="002A6D29" w:rsidRDefault="002A6D29" w:rsidP="008D5B39">
      <w:pPr>
        <w:jc w:val="both"/>
        <w:rPr>
          <w:lang w:val="bg-BG"/>
        </w:rPr>
      </w:pPr>
    </w:p>
    <w:p w:rsidR="002A6D29" w:rsidRDefault="002A6D29" w:rsidP="008D5B39">
      <w:pPr>
        <w:jc w:val="both"/>
        <w:rPr>
          <w:lang w:val="bg-BG"/>
        </w:rPr>
      </w:pPr>
    </w:p>
    <w:p w:rsidR="008D5B39" w:rsidRDefault="008D5B39" w:rsidP="008D5B39">
      <w:pPr>
        <w:jc w:val="both"/>
        <w:rPr>
          <w:lang w:val="bg-BG"/>
        </w:rPr>
      </w:pPr>
    </w:p>
    <w:p w:rsidR="00FD23A8" w:rsidRDefault="00FD23A8" w:rsidP="008D5B39">
      <w:pPr>
        <w:jc w:val="both"/>
        <w:rPr>
          <w:lang w:val="bg-BG"/>
        </w:rPr>
      </w:pPr>
    </w:p>
    <w:p w:rsidR="00FD23A8" w:rsidRDefault="00FD23A8" w:rsidP="008D5B39">
      <w:pPr>
        <w:jc w:val="both"/>
        <w:rPr>
          <w:lang w:val="bg-BG"/>
        </w:rPr>
      </w:pPr>
    </w:p>
    <w:p w:rsidR="00FD23A8" w:rsidRDefault="00FD23A8" w:rsidP="008D5B39">
      <w:pPr>
        <w:jc w:val="both"/>
        <w:rPr>
          <w:lang w:val="bg-BG"/>
        </w:rPr>
      </w:pPr>
    </w:p>
    <w:p w:rsidR="00FD23A8" w:rsidRDefault="00FD23A8" w:rsidP="008D5B39">
      <w:pPr>
        <w:jc w:val="both"/>
        <w:rPr>
          <w:lang w:val="bg-BG"/>
        </w:rPr>
      </w:pPr>
    </w:p>
    <w:p w:rsidR="00FD23A8" w:rsidRDefault="00FD23A8" w:rsidP="008D5B39">
      <w:pPr>
        <w:jc w:val="both"/>
        <w:rPr>
          <w:lang w:val="bg-BG"/>
        </w:rPr>
      </w:pPr>
    </w:p>
    <w:p w:rsidR="00FD23A8" w:rsidRDefault="00FD23A8" w:rsidP="008D5B39">
      <w:pPr>
        <w:jc w:val="both"/>
        <w:rPr>
          <w:lang w:val="bg-BG"/>
        </w:rPr>
      </w:pPr>
    </w:p>
    <w:p w:rsidR="005E1316" w:rsidRDefault="005E1316" w:rsidP="008D5B39">
      <w:pPr>
        <w:jc w:val="both"/>
        <w:rPr>
          <w:lang w:val="bg-BG"/>
        </w:rPr>
      </w:pPr>
    </w:p>
    <w:p w:rsidR="00CC5341" w:rsidRDefault="00CC5341" w:rsidP="008D5B39">
      <w:pPr>
        <w:jc w:val="both"/>
        <w:rPr>
          <w:lang w:val="bg-BG"/>
        </w:rPr>
      </w:pPr>
    </w:p>
    <w:p w:rsidR="005E1316" w:rsidRDefault="005E1316" w:rsidP="008D5B39">
      <w:pPr>
        <w:jc w:val="both"/>
        <w:rPr>
          <w:lang w:val="bg-BG"/>
        </w:rPr>
      </w:pPr>
    </w:p>
    <w:p w:rsidR="008D5B39" w:rsidRDefault="00C161F9" w:rsidP="002E2F19">
      <w:pPr>
        <w:jc w:val="right"/>
        <w:rPr>
          <w:lang w:val="bg-BG"/>
        </w:rPr>
      </w:pPr>
      <w:r w:rsidRPr="000101D9">
        <w:rPr>
          <w:b/>
          <w:lang w:val="bg-BG" w:eastAsia="bg-BG"/>
        </w:rPr>
        <w:lastRenderedPageBreak/>
        <w:t>Приложение № 6</w:t>
      </w:r>
    </w:p>
    <w:p w:rsidR="008D5B39" w:rsidRDefault="001C121F" w:rsidP="001C121F">
      <w:pPr>
        <w:pStyle w:val="311"/>
        <w:shd w:val="clear" w:color="auto" w:fill="auto"/>
        <w:spacing w:after="127" w:line="250" w:lineRule="exact"/>
        <w:jc w:val="both"/>
        <w:rPr>
          <w:u w:val="single"/>
          <w:lang w:val="bg-BG" w:eastAsia="bg-BG"/>
        </w:rPr>
      </w:pPr>
      <w:r w:rsidRPr="001C121F">
        <w:rPr>
          <w:lang w:val="bg-BG" w:eastAsia="bg-BG"/>
        </w:rPr>
        <w:t xml:space="preserve">    </w:t>
      </w:r>
      <w:r w:rsidR="002E2F19">
        <w:rPr>
          <w:lang w:eastAsia="bg-BG"/>
        </w:rPr>
        <w:t xml:space="preserve">                 </w:t>
      </w:r>
      <w:r w:rsidRPr="001C121F">
        <w:rPr>
          <w:lang w:eastAsia="bg-BG"/>
        </w:rPr>
        <w:t xml:space="preserve">           </w:t>
      </w:r>
      <w:r>
        <w:rPr>
          <w:lang w:val="bg-BG" w:eastAsia="bg-BG"/>
        </w:rPr>
        <w:t xml:space="preserve"> </w:t>
      </w:r>
      <w:r w:rsidRPr="001C121F">
        <w:rPr>
          <w:lang w:eastAsia="bg-BG"/>
        </w:rPr>
        <w:t xml:space="preserve">                  </w:t>
      </w:r>
    </w:p>
    <w:p w:rsidR="008D5B39" w:rsidRPr="00764066" w:rsidRDefault="00764066" w:rsidP="00B04384">
      <w:pPr>
        <w:pStyle w:val="Heading1"/>
        <w:rPr>
          <w:rStyle w:val="IntenseEmphasis"/>
          <w:rFonts w:eastAsia="Arial Unicode MS"/>
          <w:szCs w:val="32"/>
        </w:rPr>
      </w:pPr>
      <w:r w:rsidRPr="00764066">
        <w:rPr>
          <w:rStyle w:val="IntenseEmphasis"/>
          <w:rFonts w:eastAsia="Arial Unicode MS"/>
          <w:szCs w:val="32"/>
        </w:rPr>
        <w:t xml:space="preserve">ПРОЕКТ  НА </w:t>
      </w:r>
      <w:r w:rsidR="008D5B39" w:rsidRPr="00764066">
        <w:rPr>
          <w:rStyle w:val="IntenseEmphasis"/>
          <w:rFonts w:eastAsia="Arial Unicode MS"/>
          <w:szCs w:val="32"/>
        </w:rPr>
        <w:t>ДОГОВОР</w:t>
      </w:r>
    </w:p>
    <w:p w:rsidR="00B4178F" w:rsidRPr="00B4178F" w:rsidRDefault="00B4178F" w:rsidP="00B4178F">
      <w:pPr>
        <w:rPr>
          <w:rFonts w:eastAsia="Arial Unicode MS"/>
          <w:lang w:val="bg-BG"/>
        </w:rPr>
      </w:pPr>
    </w:p>
    <w:p w:rsidR="00B4178F" w:rsidRPr="00764066" w:rsidRDefault="00B4178F" w:rsidP="000101D9">
      <w:pPr>
        <w:jc w:val="center"/>
        <w:rPr>
          <w:b/>
          <w:sz w:val="24"/>
          <w:szCs w:val="24"/>
          <w:lang w:val="bg-BG"/>
        </w:rPr>
      </w:pPr>
      <w:r w:rsidRPr="00764066">
        <w:rPr>
          <w:b/>
          <w:sz w:val="24"/>
          <w:szCs w:val="24"/>
          <w:lang w:val="bg-BG"/>
        </w:rPr>
        <w:t>№ РД-14-...... /..................2014</w:t>
      </w:r>
      <w:r w:rsidR="000101D9" w:rsidRPr="00764066">
        <w:rPr>
          <w:b/>
          <w:sz w:val="24"/>
          <w:szCs w:val="24"/>
          <w:lang w:val="bg-BG"/>
        </w:rPr>
        <w:t xml:space="preserve"> </w:t>
      </w:r>
      <w:r w:rsidRPr="00764066">
        <w:rPr>
          <w:b/>
          <w:sz w:val="24"/>
          <w:szCs w:val="24"/>
          <w:lang w:val="bg-BG"/>
        </w:rPr>
        <w:t>г.</w:t>
      </w:r>
    </w:p>
    <w:p w:rsidR="00B04384" w:rsidRPr="00764066" w:rsidRDefault="00B4178F" w:rsidP="000101D9">
      <w:pPr>
        <w:pStyle w:val="1"/>
        <w:shd w:val="clear" w:color="auto" w:fill="auto"/>
        <w:tabs>
          <w:tab w:val="left" w:leader="dot" w:pos="2444"/>
          <w:tab w:val="left" w:leader="dot" w:pos="3486"/>
        </w:tabs>
        <w:spacing w:line="240" w:lineRule="auto"/>
        <w:ind w:left="20" w:firstLine="0"/>
        <w:jc w:val="center"/>
        <w:rPr>
          <w:b/>
          <w:sz w:val="24"/>
          <w:szCs w:val="24"/>
          <w:lang w:val="bg-BG" w:eastAsia="bg-BG"/>
        </w:rPr>
      </w:pPr>
      <w:r w:rsidRPr="00764066">
        <w:rPr>
          <w:b/>
          <w:sz w:val="24"/>
          <w:szCs w:val="24"/>
          <w:lang w:val="bg-BG"/>
        </w:rPr>
        <w:t xml:space="preserve">       </w:t>
      </w:r>
      <w:r w:rsidR="001C121F" w:rsidRPr="00764066">
        <w:rPr>
          <w:b/>
          <w:sz w:val="24"/>
          <w:szCs w:val="24"/>
          <w:lang w:val="bg-BG"/>
        </w:rPr>
        <w:t xml:space="preserve">за </w:t>
      </w:r>
      <w:r w:rsidR="00B04384" w:rsidRPr="00764066">
        <w:rPr>
          <w:b/>
          <w:sz w:val="24"/>
          <w:szCs w:val="24"/>
        </w:rPr>
        <w:t xml:space="preserve">следгаранционно сервизно обслужване </w:t>
      </w:r>
    </w:p>
    <w:p w:rsidR="00B4178F" w:rsidRPr="001C121F" w:rsidRDefault="00B4178F" w:rsidP="000101D9">
      <w:pPr>
        <w:jc w:val="both"/>
        <w:rPr>
          <w:sz w:val="24"/>
          <w:szCs w:val="24"/>
          <w:lang w:val="bg-BG"/>
        </w:rPr>
      </w:pPr>
    </w:p>
    <w:p w:rsidR="008D5B39" w:rsidRPr="001C121F" w:rsidRDefault="000101D9" w:rsidP="000101D9">
      <w:pPr>
        <w:pStyle w:val="BodyTextIndent"/>
        <w:spacing w:after="0"/>
        <w:ind w:left="0"/>
        <w:jc w:val="both"/>
      </w:pPr>
      <w:r w:rsidRPr="001C121F">
        <w:t xml:space="preserve">           </w:t>
      </w:r>
      <w:r w:rsidR="00B4178F" w:rsidRPr="001C121F">
        <w:t>Днес, ..........</w:t>
      </w:r>
      <w:r w:rsidR="006C2ABC">
        <w:t>......</w:t>
      </w:r>
      <w:r w:rsidR="00B4178F" w:rsidRPr="001C121F">
        <w:t>.2014</w:t>
      </w:r>
      <w:r w:rsidRPr="001C121F">
        <w:t xml:space="preserve"> </w:t>
      </w:r>
      <w:r w:rsidR="00B4178F" w:rsidRPr="001C121F">
        <w:t>г., в гр</w:t>
      </w:r>
      <w:r w:rsidRPr="001C121F">
        <w:t>.Ямбол</w:t>
      </w:r>
      <w:r w:rsidR="00B4178F" w:rsidRPr="001C121F">
        <w:t>,</w:t>
      </w:r>
      <w:r w:rsidR="00B4178F" w:rsidRPr="001C121F">
        <w:rPr>
          <w:lang w:val="en-US"/>
        </w:rPr>
        <w:t xml:space="preserve"> </w:t>
      </w:r>
      <w:r w:rsidR="00B4178F" w:rsidRPr="001C121F">
        <w:t>на основание чл.41, ал.1 от Закона за обществените поръчки, между:</w:t>
      </w:r>
    </w:p>
    <w:p w:rsidR="000101D9" w:rsidRPr="001C121F" w:rsidRDefault="008D5B39" w:rsidP="000101D9">
      <w:pPr>
        <w:jc w:val="both"/>
        <w:rPr>
          <w:b/>
          <w:bCs/>
          <w:sz w:val="24"/>
          <w:szCs w:val="24"/>
          <w:lang w:val="bg-BG"/>
        </w:rPr>
      </w:pPr>
      <w:r w:rsidRPr="001C121F">
        <w:rPr>
          <w:b/>
          <w:sz w:val="24"/>
          <w:szCs w:val="24"/>
        </w:rPr>
        <w:t>НАЦИОНАЛНАТА ЗДРАВНООСИГУРИТЕЛНА КАСА</w:t>
      </w:r>
      <w:r w:rsidRPr="001C121F">
        <w:rPr>
          <w:sz w:val="24"/>
          <w:szCs w:val="24"/>
        </w:rPr>
        <w:t xml:space="preserve">, </w:t>
      </w:r>
      <w:r w:rsidR="000101D9" w:rsidRPr="001C121F">
        <w:rPr>
          <w:bCs/>
          <w:sz w:val="24"/>
          <w:szCs w:val="24"/>
        </w:rPr>
        <w:t>гр.</w:t>
      </w:r>
      <w:r w:rsidRPr="001C121F">
        <w:rPr>
          <w:bCs/>
          <w:sz w:val="24"/>
          <w:szCs w:val="24"/>
        </w:rPr>
        <w:t>София</w:t>
      </w:r>
      <w:r w:rsidR="000101D9" w:rsidRPr="001C121F">
        <w:rPr>
          <w:bCs/>
          <w:sz w:val="24"/>
          <w:szCs w:val="24"/>
          <w:lang w:val="bg-BG"/>
        </w:rPr>
        <w:t xml:space="preserve"> </w:t>
      </w:r>
      <w:r w:rsidRPr="001C121F">
        <w:rPr>
          <w:bCs/>
          <w:sz w:val="24"/>
          <w:szCs w:val="24"/>
        </w:rPr>
        <w:t>1407, ул. “Кричим” №</w:t>
      </w:r>
      <w:r w:rsidR="000101D9" w:rsidRPr="001C121F">
        <w:rPr>
          <w:bCs/>
          <w:sz w:val="24"/>
          <w:szCs w:val="24"/>
          <w:lang w:val="bg-BG"/>
        </w:rPr>
        <w:t xml:space="preserve"> </w:t>
      </w:r>
      <w:r w:rsidRPr="001C121F">
        <w:rPr>
          <w:bCs/>
          <w:sz w:val="24"/>
          <w:szCs w:val="24"/>
        </w:rPr>
        <w:t>1</w:t>
      </w:r>
      <w:r w:rsidR="00171C2A">
        <w:rPr>
          <w:bCs/>
          <w:sz w:val="24"/>
          <w:szCs w:val="24"/>
          <w:lang w:val="bg-BG"/>
        </w:rPr>
        <w:t>,</w:t>
      </w:r>
      <w:r w:rsidR="00EC3ED0" w:rsidRPr="001C121F">
        <w:rPr>
          <w:bCs/>
          <w:sz w:val="24"/>
          <w:szCs w:val="24"/>
        </w:rPr>
        <w:t xml:space="preserve"> </w:t>
      </w:r>
      <w:r w:rsidRPr="001C121F">
        <w:rPr>
          <w:bCs/>
          <w:sz w:val="24"/>
          <w:szCs w:val="24"/>
        </w:rPr>
        <w:t>представлявана от Директора на Районна здравноосигурителна каса - гр. Ямбол</w:t>
      </w:r>
      <w:r w:rsidR="00EC3ED0" w:rsidRPr="001C121F">
        <w:rPr>
          <w:b/>
          <w:bCs/>
          <w:sz w:val="24"/>
          <w:szCs w:val="24"/>
        </w:rPr>
        <w:t xml:space="preserve"> </w:t>
      </w:r>
      <w:r w:rsidR="000101D9" w:rsidRPr="001C121F">
        <w:rPr>
          <w:b/>
          <w:bCs/>
          <w:sz w:val="24"/>
          <w:szCs w:val="24"/>
          <w:lang w:val="bg-BG"/>
        </w:rPr>
        <w:t>–</w:t>
      </w:r>
      <w:r w:rsidR="00EC3ED0" w:rsidRPr="001C121F">
        <w:rPr>
          <w:b/>
          <w:bCs/>
          <w:sz w:val="24"/>
          <w:szCs w:val="24"/>
          <w:lang w:val="bg-BG"/>
        </w:rPr>
        <w:t xml:space="preserve"> </w:t>
      </w:r>
    </w:p>
    <w:p w:rsidR="00EC3ED0" w:rsidRPr="001C121F" w:rsidRDefault="00EC3ED0" w:rsidP="000101D9">
      <w:pPr>
        <w:jc w:val="both"/>
        <w:rPr>
          <w:bCs/>
          <w:sz w:val="24"/>
          <w:szCs w:val="24"/>
          <w:lang w:val="bg-BG"/>
        </w:rPr>
      </w:pPr>
      <w:r w:rsidRPr="001C121F">
        <w:rPr>
          <w:b/>
          <w:bCs/>
          <w:sz w:val="24"/>
          <w:szCs w:val="24"/>
        </w:rPr>
        <w:t xml:space="preserve">д-р </w:t>
      </w:r>
      <w:r w:rsidRPr="001C121F">
        <w:rPr>
          <w:b/>
          <w:bCs/>
          <w:sz w:val="24"/>
          <w:szCs w:val="24"/>
          <w:lang w:val="bg-BG"/>
        </w:rPr>
        <w:t>Денка Колева Петрова,</w:t>
      </w:r>
      <w:r w:rsidR="008D5B39" w:rsidRPr="001C121F">
        <w:rPr>
          <w:bCs/>
          <w:sz w:val="24"/>
          <w:szCs w:val="24"/>
        </w:rPr>
        <w:t xml:space="preserve"> </w:t>
      </w:r>
      <w:r w:rsidR="008D5B39" w:rsidRPr="001C121F">
        <w:rPr>
          <w:bCs/>
          <w:sz w:val="24"/>
          <w:szCs w:val="24"/>
          <w:lang w:val="bg-BG"/>
        </w:rPr>
        <w:t xml:space="preserve"> </w:t>
      </w:r>
    </w:p>
    <w:p w:rsidR="008D5B39" w:rsidRPr="001C121F" w:rsidRDefault="00EC3ED0" w:rsidP="000101D9">
      <w:pPr>
        <w:jc w:val="both"/>
        <w:rPr>
          <w:rStyle w:val="26"/>
          <w:sz w:val="24"/>
          <w:szCs w:val="24"/>
          <w:lang w:val="bg-BG" w:eastAsia="bg-BG"/>
        </w:rPr>
      </w:pPr>
      <w:r w:rsidRPr="001C121F">
        <w:rPr>
          <w:bCs/>
          <w:sz w:val="24"/>
          <w:szCs w:val="24"/>
          <w:lang w:val="bg-BG"/>
        </w:rPr>
        <w:t xml:space="preserve">гр. Ямбол, п.к. </w:t>
      </w:r>
      <w:r w:rsidR="008D5B39" w:rsidRPr="001C121F">
        <w:rPr>
          <w:bCs/>
          <w:sz w:val="24"/>
          <w:szCs w:val="24"/>
          <w:lang w:val="bg-BG"/>
        </w:rPr>
        <w:t>8600, ул. “Д-р Петър Брънеков ” №1, ЕИК 1218582201660 -</w:t>
      </w:r>
      <w:r w:rsidR="008D5B39" w:rsidRPr="001C121F">
        <w:rPr>
          <w:sz w:val="24"/>
          <w:szCs w:val="24"/>
        </w:rPr>
        <w:t>,</w:t>
      </w:r>
      <w:r w:rsidR="008D5B39" w:rsidRPr="001C121F">
        <w:rPr>
          <w:sz w:val="24"/>
          <w:szCs w:val="24"/>
          <w:lang w:val="bg-BG"/>
        </w:rPr>
        <w:t xml:space="preserve"> </w:t>
      </w:r>
      <w:r w:rsidR="008D5B39" w:rsidRPr="001C121F">
        <w:rPr>
          <w:sz w:val="24"/>
          <w:szCs w:val="24"/>
          <w:lang w:eastAsia="bg-BG"/>
        </w:rPr>
        <w:t xml:space="preserve">наричано по-долу за краткост </w:t>
      </w:r>
      <w:r w:rsidR="008D5B39" w:rsidRPr="001C121F">
        <w:rPr>
          <w:rStyle w:val="26"/>
          <w:sz w:val="24"/>
          <w:szCs w:val="24"/>
          <w:lang w:eastAsia="bg-BG"/>
        </w:rPr>
        <w:t>ВЪЗЛОЖИТЕЛ</w:t>
      </w:r>
    </w:p>
    <w:p w:rsidR="008D5B39" w:rsidRPr="001C121F" w:rsidRDefault="008D5B39" w:rsidP="000101D9">
      <w:pPr>
        <w:jc w:val="both"/>
        <w:rPr>
          <w:rStyle w:val="26"/>
          <w:b w:val="0"/>
          <w:sz w:val="24"/>
          <w:szCs w:val="24"/>
          <w:lang w:val="bg-BG" w:eastAsia="bg-BG"/>
        </w:rPr>
      </w:pPr>
      <w:r w:rsidRPr="001C121F">
        <w:rPr>
          <w:rStyle w:val="26"/>
          <w:b w:val="0"/>
          <w:sz w:val="24"/>
          <w:szCs w:val="24"/>
          <w:lang w:eastAsia="bg-BG"/>
        </w:rPr>
        <w:t>и</w:t>
      </w:r>
    </w:p>
    <w:p w:rsidR="00B04384" w:rsidRPr="001C121F" w:rsidRDefault="008D5B39" w:rsidP="000101D9">
      <w:pPr>
        <w:jc w:val="both"/>
        <w:rPr>
          <w:rStyle w:val="26"/>
          <w:b w:val="0"/>
          <w:sz w:val="24"/>
          <w:szCs w:val="24"/>
          <w:lang w:val="bg-BG" w:eastAsia="bg-BG"/>
        </w:rPr>
      </w:pPr>
      <w:r w:rsidRPr="001C121F">
        <w:rPr>
          <w:rStyle w:val="26"/>
          <w:b w:val="0"/>
          <w:sz w:val="24"/>
          <w:szCs w:val="24"/>
          <w:lang w:val="bg-BG" w:eastAsia="bg-BG"/>
        </w:rPr>
        <w:t>...............................................................................................................</w:t>
      </w:r>
      <w:r w:rsidR="00171C2A">
        <w:rPr>
          <w:rStyle w:val="26"/>
          <w:b w:val="0"/>
          <w:sz w:val="24"/>
          <w:szCs w:val="24"/>
          <w:lang w:val="bg-BG" w:eastAsia="bg-BG"/>
        </w:rPr>
        <w:t>..............................</w:t>
      </w:r>
    </w:p>
    <w:p w:rsidR="008D5B39" w:rsidRPr="001C121F" w:rsidRDefault="008D5B39" w:rsidP="008D5B39">
      <w:pPr>
        <w:jc w:val="both"/>
        <w:rPr>
          <w:sz w:val="24"/>
          <w:szCs w:val="24"/>
          <w:lang w:val="bg-BG" w:eastAsia="bg-BG"/>
        </w:rPr>
      </w:pPr>
      <w:r w:rsidRPr="001C121F">
        <w:rPr>
          <w:sz w:val="24"/>
          <w:szCs w:val="24"/>
          <w:lang w:eastAsia="bg-BG"/>
        </w:rPr>
        <w:t>представлявано от</w:t>
      </w:r>
      <w:r w:rsidR="00171C2A">
        <w:rPr>
          <w:sz w:val="24"/>
          <w:szCs w:val="24"/>
          <w:lang w:val="bg-BG" w:eastAsia="bg-BG"/>
        </w:rPr>
        <w:t xml:space="preserve"> </w:t>
      </w:r>
      <w:r w:rsidRPr="001C121F">
        <w:rPr>
          <w:sz w:val="24"/>
          <w:szCs w:val="24"/>
          <w:lang w:val="bg-BG" w:eastAsia="bg-BG"/>
        </w:rPr>
        <w:t>.......................................................</w:t>
      </w:r>
      <w:r w:rsidR="00B04384" w:rsidRPr="001C121F">
        <w:rPr>
          <w:sz w:val="24"/>
          <w:szCs w:val="24"/>
          <w:lang w:val="bg-BG" w:eastAsia="bg-BG"/>
        </w:rPr>
        <w:t>....</w:t>
      </w:r>
      <w:r w:rsidRPr="001C121F">
        <w:rPr>
          <w:sz w:val="24"/>
          <w:szCs w:val="24"/>
          <w:lang w:val="bg-BG" w:eastAsia="bg-BG"/>
        </w:rPr>
        <w:t>...........................................................</w:t>
      </w:r>
    </w:p>
    <w:p w:rsidR="008D5B39" w:rsidRPr="00171C2A" w:rsidRDefault="008D5B39" w:rsidP="008D5B39">
      <w:pPr>
        <w:jc w:val="both"/>
        <w:rPr>
          <w:lang w:val="bg-BG" w:eastAsia="bg-BG"/>
        </w:rPr>
      </w:pPr>
      <w:r w:rsidRPr="00171C2A">
        <w:rPr>
          <w:lang w:val="bg-BG" w:eastAsia="bg-BG"/>
        </w:rPr>
        <w:t xml:space="preserve">                                                                    </w:t>
      </w:r>
      <w:r w:rsidR="00171C2A">
        <w:rPr>
          <w:lang w:val="bg-BG" w:eastAsia="bg-BG"/>
        </w:rPr>
        <w:t xml:space="preserve">              </w:t>
      </w:r>
      <w:r w:rsidRPr="00171C2A">
        <w:rPr>
          <w:lang w:val="bg-BG" w:eastAsia="bg-BG"/>
        </w:rPr>
        <w:t>(</w:t>
      </w:r>
      <w:r w:rsidRPr="00171C2A">
        <w:rPr>
          <w:lang w:eastAsia="bg-BG"/>
        </w:rPr>
        <w:t>име, фамилия</w:t>
      </w:r>
      <w:r w:rsidR="00171C2A" w:rsidRPr="00171C2A">
        <w:rPr>
          <w:lang w:val="bg-BG" w:eastAsia="bg-BG"/>
        </w:rPr>
        <w:t>,</w:t>
      </w:r>
      <w:r w:rsidRPr="00171C2A">
        <w:rPr>
          <w:lang w:eastAsia="bg-BG"/>
        </w:rPr>
        <w:t xml:space="preserve"> длъжност)</w:t>
      </w:r>
    </w:p>
    <w:p w:rsidR="008D5B39" w:rsidRPr="002A3AB9" w:rsidRDefault="008D5B39" w:rsidP="008D5B39">
      <w:pPr>
        <w:jc w:val="both"/>
        <w:rPr>
          <w:rStyle w:val="72"/>
          <w:i w:val="0"/>
          <w:iCs w:val="0"/>
          <w:spacing w:val="0"/>
          <w:sz w:val="24"/>
          <w:szCs w:val="24"/>
          <w:shd w:val="clear" w:color="auto" w:fill="auto"/>
          <w:lang w:val="bg-BG" w:eastAsia="bg-BG"/>
        </w:rPr>
      </w:pPr>
      <w:r w:rsidRPr="001C121F">
        <w:rPr>
          <w:sz w:val="24"/>
          <w:szCs w:val="24"/>
        </w:rPr>
        <w:t>живущ</w:t>
      </w:r>
      <w:r w:rsidRPr="001C121F">
        <w:rPr>
          <w:sz w:val="24"/>
          <w:szCs w:val="24"/>
          <w:lang w:val="bg-BG"/>
        </w:rPr>
        <w:t>/а в</w:t>
      </w:r>
      <w:r w:rsidRPr="001C121F">
        <w:rPr>
          <w:sz w:val="24"/>
          <w:szCs w:val="24"/>
        </w:rPr>
        <w:t xml:space="preserve"> гр.</w:t>
      </w:r>
      <w:r w:rsidRPr="001C121F">
        <w:rPr>
          <w:sz w:val="24"/>
          <w:szCs w:val="24"/>
          <w:lang w:val="bg-BG"/>
        </w:rPr>
        <w:t>.....................................</w:t>
      </w:r>
      <w:r w:rsidRPr="001C121F">
        <w:rPr>
          <w:sz w:val="24"/>
          <w:szCs w:val="24"/>
        </w:rPr>
        <w:t>, ул.</w:t>
      </w:r>
      <w:r w:rsidRPr="001C121F">
        <w:rPr>
          <w:sz w:val="24"/>
          <w:szCs w:val="24"/>
          <w:lang w:val="bg-BG"/>
        </w:rPr>
        <w:t>..................................................</w:t>
      </w:r>
      <w:r w:rsidRPr="001C121F">
        <w:rPr>
          <w:sz w:val="24"/>
          <w:szCs w:val="24"/>
        </w:rPr>
        <w:t>, бл.</w:t>
      </w:r>
      <w:r w:rsidRPr="001C121F">
        <w:rPr>
          <w:sz w:val="24"/>
          <w:szCs w:val="24"/>
          <w:lang w:val="bg-BG"/>
        </w:rPr>
        <w:t>.....,</w:t>
      </w:r>
      <w:r w:rsidRPr="001C121F">
        <w:rPr>
          <w:sz w:val="24"/>
          <w:szCs w:val="24"/>
        </w:rPr>
        <w:t xml:space="preserve"> вх.</w:t>
      </w:r>
      <w:r w:rsidRPr="001C121F">
        <w:rPr>
          <w:sz w:val="24"/>
          <w:szCs w:val="24"/>
          <w:lang w:val="bg-BG"/>
        </w:rPr>
        <w:t>......,</w:t>
      </w:r>
      <w:r w:rsidRPr="001C121F">
        <w:rPr>
          <w:sz w:val="24"/>
          <w:szCs w:val="24"/>
        </w:rPr>
        <w:t xml:space="preserve"> ап.</w:t>
      </w:r>
      <w:r w:rsidRPr="001C121F">
        <w:rPr>
          <w:sz w:val="24"/>
          <w:szCs w:val="24"/>
          <w:lang w:val="bg-BG"/>
        </w:rPr>
        <w:t xml:space="preserve">........ </w:t>
      </w:r>
      <w:r w:rsidRPr="001C121F">
        <w:rPr>
          <w:sz w:val="24"/>
          <w:szCs w:val="24"/>
        </w:rPr>
        <w:t xml:space="preserve">притежаващ лична карта № </w:t>
      </w:r>
      <w:r w:rsidRPr="001C121F">
        <w:rPr>
          <w:sz w:val="24"/>
          <w:szCs w:val="24"/>
          <w:lang w:val="bg-BG"/>
        </w:rPr>
        <w:t>.......................................</w:t>
      </w:r>
      <w:r w:rsidRPr="001C121F">
        <w:rPr>
          <w:sz w:val="24"/>
          <w:szCs w:val="24"/>
        </w:rPr>
        <w:t xml:space="preserve">, изд. от </w:t>
      </w:r>
      <w:r w:rsidRPr="001C121F">
        <w:rPr>
          <w:sz w:val="24"/>
          <w:szCs w:val="24"/>
          <w:lang w:val="bg-BG"/>
        </w:rPr>
        <w:t>МВР - .................................</w:t>
      </w:r>
      <w:r w:rsidR="00171C2A">
        <w:rPr>
          <w:sz w:val="24"/>
          <w:szCs w:val="24"/>
          <w:lang w:val="bg-BG"/>
        </w:rPr>
        <w:t xml:space="preserve"> </w:t>
      </w:r>
      <w:r w:rsidRPr="001C121F">
        <w:rPr>
          <w:sz w:val="24"/>
          <w:szCs w:val="24"/>
        </w:rPr>
        <w:t xml:space="preserve">с </w:t>
      </w:r>
      <w:r w:rsidRPr="001C121F">
        <w:rPr>
          <w:sz w:val="24"/>
          <w:szCs w:val="24"/>
          <w:lang w:val="bg-BG"/>
        </w:rPr>
        <w:t>н</w:t>
      </w:r>
      <w:r w:rsidRPr="001C121F">
        <w:rPr>
          <w:sz w:val="24"/>
          <w:szCs w:val="24"/>
        </w:rPr>
        <w:t xml:space="preserve">аименование </w:t>
      </w:r>
      <w:r w:rsidRPr="001C121F">
        <w:rPr>
          <w:sz w:val="24"/>
          <w:szCs w:val="24"/>
          <w:lang w:val="bg-BG"/>
        </w:rPr>
        <w:t>........................................................................................</w:t>
      </w:r>
      <w:r w:rsidRPr="001C121F">
        <w:rPr>
          <w:sz w:val="24"/>
          <w:szCs w:val="24"/>
        </w:rPr>
        <w:t xml:space="preserve">   и седалище (адрес).гр. </w:t>
      </w:r>
      <w:r w:rsidRPr="001C121F">
        <w:rPr>
          <w:sz w:val="24"/>
          <w:szCs w:val="24"/>
          <w:lang w:val="bg-BG"/>
        </w:rPr>
        <w:t>..................................</w:t>
      </w:r>
      <w:r w:rsidRPr="001C121F">
        <w:rPr>
          <w:sz w:val="24"/>
          <w:szCs w:val="24"/>
        </w:rPr>
        <w:t xml:space="preserve"> ул. </w:t>
      </w:r>
      <w:r w:rsidRPr="001C121F">
        <w:rPr>
          <w:sz w:val="24"/>
          <w:szCs w:val="24"/>
          <w:lang w:val="bg-BG"/>
        </w:rPr>
        <w:t xml:space="preserve">................................................, бл......., вх....., ап..... </w:t>
      </w:r>
      <w:r w:rsidRPr="001C121F">
        <w:rPr>
          <w:sz w:val="24"/>
          <w:szCs w:val="24"/>
        </w:rPr>
        <w:t>мобилен телефон</w:t>
      </w:r>
      <w:r w:rsidR="003768BA" w:rsidRPr="001C121F">
        <w:rPr>
          <w:sz w:val="24"/>
          <w:szCs w:val="24"/>
          <w:lang w:val="bg-BG"/>
        </w:rPr>
        <w:t xml:space="preserve"> </w:t>
      </w:r>
      <w:r w:rsidRPr="001C121F">
        <w:rPr>
          <w:sz w:val="24"/>
          <w:szCs w:val="24"/>
        </w:rPr>
        <w:t>№</w:t>
      </w:r>
      <w:r w:rsidRPr="001C121F">
        <w:rPr>
          <w:sz w:val="24"/>
          <w:szCs w:val="24"/>
          <w:lang w:val="bg-BG"/>
        </w:rPr>
        <w:t xml:space="preserve">................................................, </w:t>
      </w:r>
      <w:r w:rsidRPr="001C121F">
        <w:rPr>
          <w:sz w:val="24"/>
          <w:szCs w:val="24"/>
        </w:rPr>
        <w:t>БУЛСТАТ</w:t>
      </w:r>
      <w:r w:rsidRPr="001C121F">
        <w:rPr>
          <w:sz w:val="24"/>
          <w:szCs w:val="24"/>
          <w:lang w:val="bg-BG"/>
        </w:rPr>
        <w:t>/ЕИК ................................</w:t>
      </w:r>
      <w:r w:rsidRPr="001C121F">
        <w:rPr>
          <w:sz w:val="24"/>
          <w:szCs w:val="24"/>
        </w:rPr>
        <w:t>,</w:t>
      </w:r>
      <w:r w:rsidRPr="001C121F">
        <w:rPr>
          <w:sz w:val="24"/>
          <w:szCs w:val="24"/>
          <w:lang w:val="bg-BG"/>
        </w:rPr>
        <w:t xml:space="preserve"> </w:t>
      </w:r>
      <w:r w:rsidRPr="001C121F">
        <w:rPr>
          <w:sz w:val="24"/>
          <w:szCs w:val="24"/>
        </w:rPr>
        <w:t xml:space="preserve">рег. с решение№ </w:t>
      </w:r>
      <w:r w:rsidRPr="001C121F">
        <w:rPr>
          <w:sz w:val="24"/>
          <w:szCs w:val="24"/>
          <w:lang w:val="bg-BG"/>
        </w:rPr>
        <w:t>...........................</w:t>
      </w:r>
      <w:r w:rsidRPr="001C121F">
        <w:rPr>
          <w:sz w:val="24"/>
          <w:szCs w:val="24"/>
        </w:rPr>
        <w:t xml:space="preserve"> /</w:t>
      </w:r>
      <w:r w:rsidRPr="001C121F">
        <w:rPr>
          <w:sz w:val="24"/>
          <w:szCs w:val="24"/>
          <w:lang w:val="bg-BG"/>
        </w:rPr>
        <w:t xml:space="preserve"> ..................................</w:t>
      </w:r>
      <w:r w:rsidRPr="001C121F">
        <w:rPr>
          <w:sz w:val="24"/>
          <w:szCs w:val="24"/>
        </w:rPr>
        <w:t>г.</w:t>
      </w:r>
      <w:r w:rsidRPr="001C121F">
        <w:rPr>
          <w:sz w:val="24"/>
          <w:szCs w:val="24"/>
          <w:lang w:val="bg-BG"/>
        </w:rPr>
        <w:t xml:space="preserve">, </w:t>
      </w:r>
      <w:r w:rsidRPr="001C121F">
        <w:rPr>
          <w:sz w:val="24"/>
          <w:szCs w:val="24"/>
        </w:rPr>
        <w:t>по ф.д.№</w:t>
      </w:r>
      <w:r w:rsidRPr="001C121F">
        <w:rPr>
          <w:sz w:val="24"/>
          <w:szCs w:val="24"/>
          <w:lang w:val="bg-BG"/>
        </w:rPr>
        <w:t>.................</w:t>
      </w:r>
      <w:r w:rsidRPr="001C121F">
        <w:rPr>
          <w:sz w:val="24"/>
          <w:szCs w:val="24"/>
        </w:rPr>
        <w:t>/</w:t>
      </w:r>
      <w:r w:rsidRPr="001C121F">
        <w:rPr>
          <w:sz w:val="24"/>
          <w:szCs w:val="24"/>
          <w:lang w:val="bg-BG"/>
        </w:rPr>
        <w:t>....................г.</w:t>
      </w:r>
      <w:r w:rsidRPr="001C121F">
        <w:rPr>
          <w:sz w:val="24"/>
          <w:szCs w:val="24"/>
        </w:rPr>
        <w:t xml:space="preserve"> на  </w:t>
      </w:r>
      <w:r w:rsidRPr="001C121F">
        <w:rPr>
          <w:sz w:val="24"/>
          <w:szCs w:val="24"/>
          <w:lang w:val="bg-BG"/>
        </w:rPr>
        <w:t>..........................................................................</w:t>
      </w:r>
      <w:r w:rsidRPr="001C121F">
        <w:rPr>
          <w:sz w:val="24"/>
          <w:szCs w:val="24"/>
        </w:rPr>
        <w:t>окръжен съд</w:t>
      </w:r>
      <w:r w:rsidRPr="001C121F">
        <w:rPr>
          <w:sz w:val="24"/>
          <w:szCs w:val="24"/>
          <w:lang w:eastAsia="bg-BG"/>
        </w:rPr>
        <w:t>,</w:t>
      </w:r>
      <w:r w:rsidRPr="001C121F">
        <w:rPr>
          <w:sz w:val="24"/>
          <w:szCs w:val="24"/>
          <w:lang w:val="bg-BG" w:eastAsia="bg-BG"/>
        </w:rPr>
        <w:t xml:space="preserve"> </w:t>
      </w:r>
      <w:r w:rsidRPr="001C121F">
        <w:rPr>
          <w:sz w:val="24"/>
          <w:szCs w:val="24"/>
          <w:lang w:eastAsia="bg-BG"/>
        </w:rPr>
        <w:t>от друга страна, наричана по-долу за</w:t>
      </w:r>
      <w:r w:rsidRPr="001C121F">
        <w:rPr>
          <w:sz w:val="24"/>
          <w:szCs w:val="24"/>
          <w:lang w:val="bg-BG" w:eastAsia="bg-BG"/>
        </w:rPr>
        <w:t xml:space="preserve"> </w:t>
      </w:r>
      <w:r w:rsidRPr="001C121F">
        <w:rPr>
          <w:sz w:val="24"/>
          <w:szCs w:val="24"/>
          <w:lang w:eastAsia="bg-BG"/>
        </w:rPr>
        <w:t>краткост - ИЗПЪЛНИТЕЛ,</w:t>
      </w:r>
      <w:r w:rsidR="002A3AB9">
        <w:rPr>
          <w:sz w:val="24"/>
          <w:szCs w:val="24"/>
          <w:lang w:val="bg-BG" w:eastAsia="bg-BG"/>
        </w:rPr>
        <w:t xml:space="preserve"> </w:t>
      </w:r>
      <w:r w:rsidRPr="001C121F">
        <w:rPr>
          <w:rStyle w:val="72"/>
          <w:i w:val="0"/>
          <w:sz w:val="24"/>
          <w:szCs w:val="24"/>
          <w:lang w:eastAsia="bg-BG"/>
        </w:rPr>
        <w:t>се сключи</w:t>
      </w:r>
      <w:r w:rsidR="00171C2A">
        <w:rPr>
          <w:rStyle w:val="72"/>
          <w:i w:val="0"/>
          <w:sz w:val="24"/>
          <w:szCs w:val="24"/>
          <w:lang w:val="bg-BG" w:eastAsia="bg-BG"/>
        </w:rPr>
        <w:t xml:space="preserve"> настоящия </w:t>
      </w:r>
      <w:r w:rsidRPr="001C121F">
        <w:rPr>
          <w:rStyle w:val="72"/>
          <w:i w:val="0"/>
          <w:sz w:val="24"/>
          <w:szCs w:val="24"/>
          <w:lang w:eastAsia="bg-BG"/>
        </w:rPr>
        <w:t xml:space="preserve"> договор за следното</w:t>
      </w:r>
      <w:r w:rsidRPr="001C121F">
        <w:rPr>
          <w:rStyle w:val="72"/>
          <w:sz w:val="24"/>
          <w:szCs w:val="24"/>
          <w:lang w:eastAsia="bg-BG"/>
        </w:rPr>
        <w:t>:</w:t>
      </w:r>
    </w:p>
    <w:p w:rsidR="008D5B39" w:rsidRPr="001C121F" w:rsidRDefault="008D5B39" w:rsidP="00564EEF">
      <w:pPr>
        <w:pStyle w:val="311"/>
        <w:shd w:val="clear" w:color="auto" w:fill="auto"/>
        <w:spacing w:after="0" w:line="240" w:lineRule="auto"/>
        <w:jc w:val="both"/>
        <w:rPr>
          <w:rFonts w:eastAsia="Times New Roman"/>
          <w:b w:val="0"/>
          <w:bCs w:val="0"/>
          <w:spacing w:val="0"/>
          <w:sz w:val="24"/>
          <w:szCs w:val="24"/>
          <w:lang w:val="bg-BG" w:eastAsia="bg-BG"/>
        </w:rPr>
      </w:pPr>
    </w:p>
    <w:p w:rsidR="008D5B39" w:rsidRDefault="008D5B39" w:rsidP="00564EEF">
      <w:pPr>
        <w:pStyle w:val="311"/>
        <w:shd w:val="clear" w:color="auto" w:fill="auto"/>
        <w:spacing w:after="0" w:line="240" w:lineRule="auto"/>
        <w:jc w:val="center"/>
        <w:rPr>
          <w:sz w:val="24"/>
          <w:szCs w:val="24"/>
          <w:lang w:val="bg-BG" w:eastAsia="bg-BG"/>
        </w:rPr>
      </w:pPr>
      <w:r w:rsidRPr="001C121F">
        <w:rPr>
          <w:sz w:val="24"/>
          <w:szCs w:val="24"/>
          <w:lang w:eastAsia="bg-BG"/>
        </w:rPr>
        <w:t>I. ПРЕДМЕТ НА ДОГОВОРА</w:t>
      </w:r>
    </w:p>
    <w:p w:rsidR="00764066" w:rsidRPr="001C121F" w:rsidRDefault="00764066" w:rsidP="00564EEF">
      <w:pPr>
        <w:pStyle w:val="311"/>
        <w:shd w:val="clear" w:color="auto" w:fill="auto"/>
        <w:spacing w:after="0" w:line="240" w:lineRule="auto"/>
        <w:jc w:val="center"/>
        <w:rPr>
          <w:sz w:val="24"/>
          <w:szCs w:val="24"/>
          <w:lang w:val="bg-BG" w:eastAsia="bg-BG"/>
        </w:rPr>
      </w:pPr>
    </w:p>
    <w:p w:rsidR="002A3AB9" w:rsidRPr="002E13A6" w:rsidRDefault="008D5B39" w:rsidP="00564EEF">
      <w:pPr>
        <w:pStyle w:val="1"/>
        <w:shd w:val="clear" w:color="auto" w:fill="auto"/>
        <w:tabs>
          <w:tab w:val="left" w:leader="dot" w:pos="2444"/>
          <w:tab w:val="left" w:leader="dot" w:pos="3486"/>
        </w:tabs>
        <w:spacing w:line="240" w:lineRule="auto"/>
        <w:ind w:left="20" w:firstLine="0"/>
        <w:rPr>
          <w:sz w:val="24"/>
          <w:szCs w:val="24"/>
          <w:lang w:val="bg-BG"/>
        </w:rPr>
      </w:pPr>
      <w:r w:rsidRPr="00E40DCF">
        <w:rPr>
          <w:sz w:val="24"/>
          <w:szCs w:val="24"/>
          <w:lang w:val="bg-BG" w:eastAsia="bg-BG"/>
        </w:rPr>
        <w:t xml:space="preserve">          </w:t>
      </w:r>
      <w:r w:rsidRPr="00E40DCF">
        <w:rPr>
          <w:b/>
          <w:sz w:val="24"/>
          <w:szCs w:val="24"/>
          <w:lang w:val="bg-BG" w:eastAsia="bg-BG"/>
        </w:rPr>
        <w:t>Чл.1</w:t>
      </w:r>
      <w:r w:rsidR="000F1E11" w:rsidRPr="00E40DCF">
        <w:rPr>
          <w:b/>
          <w:sz w:val="24"/>
          <w:szCs w:val="24"/>
          <w:lang w:val="bg-BG" w:eastAsia="bg-BG"/>
        </w:rPr>
        <w:t>.</w:t>
      </w:r>
      <w:r w:rsidRPr="00E40DCF">
        <w:rPr>
          <w:sz w:val="24"/>
          <w:szCs w:val="24"/>
          <w:lang w:val="bg-BG" w:eastAsia="bg-BG"/>
        </w:rPr>
        <w:t xml:space="preserve"> </w:t>
      </w:r>
      <w:r w:rsidR="001C121F" w:rsidRPr="002E13A6">
        <w:rPr>
          <w:b/>
          <w:sz w:val="24"/>
          <w:szCs w:val="24"/>
          <w:lang w:val="bg-BG" w:eastAsia="bg-BG"/>
        </w:rPr>
        <w:t>(</w:t>
      </w:r>
      <w:r w:rsidRPr="002E13A6">
        <w:rPr>
          <w:b/>
          <w:sz w:val="24"/>
          <w:szCs w:val="24"/>
          <w:lang w:val="bg-BG" w:eastAsia="bg-BG"/>
        </w:rPr>
        <w:t>1</w:t>
      </w:r>
      <w:r w:rsidR="001C121F" w:rsidRPr="002E13A6">
        <w:rPr>
          <w:b/>
          <w:sz w:val="24"/>
          <w:szCs w:val="24"/>
          <w:lang w:val="bg-BG" w:eastAsia="bg-BG"/>
        </w:rPr>
        <w:t>)</w:t>
      </w:r>
      <w:r w:rsidRPr="00E40DCF">
        <w:rPr>
          <w:sz w:val="24"/>
          <w:szCs w:val="24"/>
          <w:lang w:val="bg-BG" w:eastAsia="bg-BG"/>
        </w:rPr>
        <w:t xml:space="preserve"> </w:t>
      </w:r>
      <w:r w:rsidRPr="00E40DCF">
        <w:rPr>
          <w:b/>
          <w:sz w:val="24"/>
          <w:szCs w:val="24"/>
          <w:lang w:eastAsia="bg-BG"/>
        </w:rPr>
        <w:t>ВЪЗЛОЖИТЕЛЯТ</w:t>
      </w:r>
      <w:r w:rsidRPr="00E40DCF">
        <w:rPr>
          <w:sz w:val="24"/>
          <w:szCs w:val="24"/>
          <w:lang w:eastAsia="bg-BG"/>
        </w:rPr>
        <w:t xml:space="preserve"> възлага, а </w:t>
      </w:r>
      <w:r w:rsidRPr="00E40DCF">
        <w:rPr>
          <w:b/>
          <w:sz w:val="24"/>
          <w:szCs w:val="24"/>
          <w:lang w:eastAsia="bg-BG"/>
        </w:rPr>
        <w:t>ИЗПЪЛНИТЕЛЯТ</w:t>
      </w:r>
      <w:r w:rsidRPr="00E40DCF">
        <w:rPr>
          <w:sz w:val="24"/>
          <w:szCs w:val="24"/>
          <w:lang w:eastAsia="bg-BG"/>
        </w:rPr>
        <w:t xml:space="preserve"> се задължава да извърши</w:t>
      </w:r>
      <w:r w:rsidRPr="00E40DCF">
        <w:rPr>
          <w:sz w:val="24"/>
          <w:szCs w:val="24"/>
          <w:lang w:val="bg-BG" w:eastAsia="bg-BG"/>
        </w:rPr>
        <w:t xml:space="preserve"> </w:t>
      </w:r>
      <w:r w:rsidR="00B04384" w:rsidRPr="002E13A6">
        <w:rPr>
          <w:i/>
          <w:sz w:val="24"/>
          <w:szCs w:val="24"/>
          <w:lang w:val="bg-BG" w:eastAsia="bg-BG"/>
        </w:rPr>
        <w:t>„</w:t>
      </w:r>
      <w:r w:rsidR="00F77098" w:rsidRPr="002E13A6">
        <w:rPr>
          <w:i/>
          <w:sz w:val="24"/>
          <w:szCs w:val="24"/>
          <w:lang w:val="bg-BG"/>
        </w:rPr>
        <w:t>Следгаранционно сервизно обслужване на климатици в работни и сървърни помещения на РЗОК - Ямбол</w:t>
      </w:r>
      <w:r w:rsidR="00B04384" w:rsidRPr="002E13A6">
        <w:rPr>
          <w:i/>
          <w:sz w:val="24"/>
          <w:szCs w:val="24"/>
        </w:rPr>
        <w:t>, включително доставка и монтаж на резервни части</w:t>
      </w:r>
      <w:r w:rsidR="00B04384" w:rsidRPr="002E13A6">
        <w:rPr>
          <w:i/>
          <w:sz w:val="24"/>
          <w:szCs w:val="24"/>
          <w:lang w:val="bg-BG" w:eastAsia="bg-BG"/>
        </w:rPr>
        <w:t>”</w:t>
      </w:r>
      <w:r w:rsidR="00ED670D" w:rsidRPr="002E13A6">
        <w:rPr>
          <w:sz w:val="24"/>
          <w:szCs w:val="24"/>
          <w:lang w:val="bg-BG"/>
        </w:rPr>
        <w:t>.</w:t>
      </w:r>
    </w:p>
    <w:p w:rsidR="00312EA3" w:rsidRPr="00E40DCF" w:rsidRDefault="00312EA3" w:rsidP="00312EA3">
      <w:pPr>
        <w:pStyle w:val="1"/>
        <w:shd w:val="clear" w:color="auto" w:fill="auto"/>
        <w:tabs>
          <w:tab w:val="left" w:leader="dot" w:pos="2444"/>
          <w:tab w:val="left" w:leader="dot" w:pos="3486"/>
        </w:tabs>
        <w:spacing w:line="240" w:lineRule="auto"/>
        <w:ind w:left="20" w:firstLine="0"/>
        <w:rPr>
          <w:b/>
          <w:sz w:val="24"/>
          <w:szCs w:val="24"/>
          <w:lang w:val="bg-BG"/>
        </w:rPr>
      </w:pPr>
    </w:p>
    <w:p w:rsidR="00E40DCF" w:rsidRPr="00E40DCF" w:rsidRDefault="00A45F6A" w:rsidP="00A70E9A">
      <w:pPr>
        <w:jc w:val="both"/>
        <w:rPr>
          <w:sz w:val="24"/>
          <w:szCs w:val="24"/>
          <w:lang w:val="bg-BG" w:eastAsia="bg-BG"/>
        </w:rPr>
      </w:pPr>
      <w:r w:rsidRPr="00E40DCF">
        <w:rPr>
          <w:sz w:val="24"/>
          <w:szCs w:val="24"/>
          <w:lang w:val="bg-BG"/>
        </w:rPr>
        <w:t xml:space="preserve">          </w:t>
      </w:r>
      <w:r w:rsidRPr="002E13A6">
        <w:rPr>
          <w:b/>
          <w:sz w:val="24"/>
          <w:szCs w:val="24"/>
          <w:lang w:val="bg-BG"/>
        </w:rPr>
        <w:t>(2)</w:t>
      </w:r>
      <w:r w:rsidRPr="00E40DCF">
        <w:rPr>
          <w:sz w:val="24"/>
          <w:szCs w:val="24"/>
          <w:lang w:val="bg-BG"/>
        </w:rPr>
        <w:t xml:space="preserve"> ИЗПЪЛНИТЕЛЯТ поема задължението за с</w:t>
      </w:r>
      <w:r w:rsidRPr="00E40DCF">
        <w:rPr>
          <w:sz w:val="24"/>
          <w:szCs w:val="24"/>
          <w:lang w:val="bg-BG" w:eastAsia="bg-BG"/>
        </w:rPr>
        <w:t xml:space="preserve">ледгаранционното сервизно обслужване на </w:t>
      </w:r>
      <w:r w:rsidRPr="00E40DCF">
        <w:rPr>
          <w:sz w:val="24"/>
          <w:szCs w:val="24"/>
          <w:lang w:val="bg-BG"/>
        </w:rPr>
        <w:t>климатиците</w:t>
      </w:r>
      <w:r w:rsidRPr="00E40DCF">
        <w:rPr>
          <w:sz w:val="24"/>
          <w:szCs w:val="24"/>
          <w:lang w:val="bg-BG" w:eastAsia="bg-BG"/>
        </w:rPr>
        <w:t xml:space="preserve">, което включва профилактика и ремонт с цел правилното им функциониране. При профилактиката се извършват следните действия : </w:t>
      </w:r>
    </w:p>
    <w:p w:rsidR="00E40DCF" w:rsidRPr="00E40DCF" w:rsidRDefault="00E40DCF" w:rsidP="00A70E9A">
      <w:pPr>
        <w:jc w:val="both"/>
        <w:rPr>
          <w:sz w:val="24"/>
          <w:szCs w:val="24"/>
          <w:lang w:val="bg-BG"/>
        </w:rPr>
      </w:pPr>
      <w:r w:rsidRPr="00E40DCF">
        <w:rPr>
          <w:sz w:val="24"/>
          <w:szCs w:val="24"/>
          <w:lang w:val="bg-BG" w:eastAsia="bg-BG"/>
        </w:rPr>
        <w:t xml:space="preserve">          - </w:t>
      </w:r>
      <w:r w:rsidR="00A70E9A" w:rsidRPr="00E40DCF">
        <w:rPr>
          <w:sz w:val="24"/>
          <w:szCs w:val="24"/>
        </w:rPr>
        <w:t>Общ преглед и диагностика на работата на климатика;</w:t>
      </w:r>
    </w:p>
    <w:p w:rsidR="00E40DCF" w:rsidRPr="00E40DCF" w:rsidRDefault="00E40DCF" w:rsidP="00A70E9A">
      <w:pPr>
        <w:jc w:val="both"/>
        <w:rPr>
          <w:sz w:val="24"/>
          <w:szCs w:val="24"/>
          <w:lang w:val="bg-BG"/>
        </w:rPr>
      </w:pPr>
      <w:r w:rsidRPr="00E40DCF">
        <w:rPr>
          <w:sz w:val="24"/>
          <w:szCs w:val="24"/>
          <w:lang w:val="bg-BG"/>
        </w:rPr>
        <w:t xml:space="preserve">          - </w:t>
      </w:r>
      <w:r w:rsidR="00A70E9A" w:rsidRPr="00E40DCF">
        <w:rPr>
          <w:sz w:val="24"/>
          <w:szCs w:val="24"/>
        </w:rPr>
        <w:t>разглобяване на вътрешното тяло</w:t>
      </w:r>
      <w:r w:rsidR="00A70E9A" w:rsidRPr="00E40DCF">
        <w:rPr>
          <w:rStyle w:val="SubtleEmphasis"/>
          <w:i w:val="0"/>
          <w:sz w:val="24"/>
          <w:szCs w:val="24"/>
          <w:lang w:val="bg-BG"/>
        </w:rPr>
        <w:t xml:space="preserve">: </w:t>
      </w:r>
      <w:r w:rsidR="00A70E9A" w:rsidRPr="00E40DCF">
        <w:rPr>
          <w:sz w:val="24"/>
          <w:szCs w:val="24"/>
          <w:lang w:val="bg-BG" w:eastAsia="bg-BG"/>
        </w:rPr>
        <w:t xml:space="preserve">измерване параметрите на въздуха – температура и напор; </w:t>
      </w:r>
      <w:r w:rsidR="00A70E9A" w:rsidRPr="00E40DCF">
        <w:rPr>
          <w:sz w:val="24"/>
          <w:szCs w:val="24"/>
        </w:rPr>
        <w:t>замерване на налягане и консумация;</w:t>
      </w:r>
      <w:r w:rsidR="00A70E9A" w:rsidRPr="00E40DCF">
        <w:rPr>
          <w:sz w:val="24"/>
          <w:szCs w:val="24"/>
          <w:lang w:val="bg-BG"/>
        </w:rPr>
        <w:t xml:space="preserve"> </w:t>
      </w:r>
      <w:r w:rsidR="00A70E9A" w:rsidRPr="00E40DCF">
        <w:rPr>
          <w:sz w:val="24"/>
          <w:szCs w:val="24"/>
          <w:lang w:val="bg-BG" w:eastAsia="bg-BG"/>
        </w:rPr>
        <w:t xml:space="preserve">контрол на включване режимите на работа – лято, зима; </w:t>
      </w:r>
      <w:r w:rsidR="00A70E9A" w:rsidRPr="00E40DCF">
        <w:rPr>
          <w:rStyle w:val="SubtleEmphasis"/>
          <w:i w:val="0"/>
          <w:sz w:val="24"/>
          <w:szCs w:val="24"/>
        </w:rPr>
        <w:t>преглед и почистване на топлообменниците;</w:t>
      </w:r>
      <w:r w:rsidR="00A70E9A" w:rsidRPr="00E40DCF">
        <w:rPr>
          <w:rStyle w:val="SubtleEmphasis"/>
          <w:i w:val="0"/>
          <w:sz w:val="24"/>
          <w:szCs w:val="24"/>
          <w:lang w:val="bg-BG"/>
        </w:rPr>
        <w:t xml:space="preserve"> </w:t>
      </w:r>
      <w:r w:rsidR="00A70E9A" w:rsidRPr="00E40DCF">
        <w:rPr>
          <w:sz w:val="24"/>
          <w:szCs w:val="24"/>
        </w:rPr>
        <w:t>почистване на вентилационна част;</w:t>
      </w:r>
      <w:r w:rsidR="00A70E9A" w:rsidRPr="00E40DCF">
        <w:rPr>
          <w:sz w:val="24"/>
          <w:szCs w:val="24"/>
          <w:lang w:val="bg-BG"/>
        </w:rPr>
        <w:t xml:space="preserve"> </w:t>
      </w:r>
      <w:r w:rsidR="00A70E9A" w:rsidRPr="00E40DCF">
        <w:rPr>
          <w:sz w:val="24"/>
          <w:szCs w:val="24"/>
          <w:lang w:val="bg-BG" w:eastAsia="bg-BG"/>
        </w:rPr>
        <w:t xml:space="preserve">почистване на филтрите; </w:t>
      </w:r>
      <w:r w:rsidR="00A70E9A" w:rsidRPr="00E40DCF">
        <w:rPr>
          <w:sz w:val="24"/>
          <w:szCs w:val="24"/>
          <w:lang w:val="bg-BG"/>
        </w:rPr>
        <w:t xml:space="preserve"> </w:t>
      </w:r>
      <w:r w:rsidR="00A70E9A" w:rsidRPr="00E40DCF">
        <w:rPr>
          <w:sz w:val="24"/>
          <w:szCs w:val="24"/>
        </w:rPr>
        <w:t>почистване на кондензната вана</w:t>
      </w:r>
      <w:r w:rsidR="00A70E9A" w:rsidRPr="00E40DCF">
        <w:rPr>
          <w:sz w:val="24"/>
          <w:szCs w:val="24"/>
          <w:lang w:val="bg-BG"/>
        </w:rPr>
        <w:t xml:space="preserve">. </w:t>
      </w:r>
    </w:p>
    <w:p w:rsidR="00A70E9A" w:rsidRDefault="00E40DCF" w:rsidP="00A70E9A">
      <w:pPr>
        <w:jc w:val="both"/>
        <w:rPr>
          <w:rStyle w:val="SubtleEmphasis"/>
          <w:i w:val="0"/>
          <w:sz w:val="24"/>
          <w:szCs w:val="24"/>
          <w:lang w:val="bg-BG"/>
        </w:rPr>
      </w:pPr>
      <w:r w:rsidRPr="00E40DCF">
        <w:rPr>
          <w:sz w:val="24"/>
          <w:szCs w:val="24"/>
          <w:lang w:val="bg-BG"/>
        </w:rPr>
        <w:t xml:space="preserve">          - </w:t>
      </w:r>
      <w:r w:rsidR="00A70E9A" w:rsidRPr="00E40DCF">
        <w:rPr>
          <w:sz w:val="24"/>
          <w:szCs w:val="24"/>
        </w:rPr>
        <w:t>почистване на външното тяло</w:t>
      </w:r>
      <w:r w:rsidR="00A70E9A" w:rsidRPr="00E40DCF">
        <w:rPr>
          <w:sz w:val="24"/>
          <w:szCs w:val="24"/>
          <w:lang w:val="bg-BG"/>
        </w:rPr>
        <w:t xml:space="preserve">: </w:t>
      </w:r>
      <w:r w:rsidR="00A70E9A" w:rsidRPr="00E40DCF">
        <w:rPr>
          <w:rStyle w:val="SubtleEmphasis"/>
          <w:i w:val="0"/>
          <w:sz w:val="24"/>
          <w:szCs w:val="24"/>
        </w:rPr>
        <w:t>контрол на хладилн</w:t>
      </w:r>
      <w:r w:rsidR="00A70E9A" w:rsidRPr="00E40DCF">
        <w:rPr>
          <w:rStyle w:val="SubtleEmphasis"/>
          <w:i w:val="0"/>
          <w:sz w:val="24"/>
          <w:szCs w:val="24"/>
          <w:lang w:val="bg-BG"/>
        </w:rPr>
        <w:t>а</w:t>
      </w:r>
      <w:r w:rsidR="00A70E9A" w:rsidRPr="00E40DCF">
        <w:rPr>
          <w:rStyle w:val="SubtleEmphasis"/>
          <w:i w:val="0"/>
          <w:sz w:val="24"/>
          <w:szCs w:val="24"/>
        </w:rPr>
        <w:t>т</w:t>
      </w:r>
      <w:r w:rsidR="00A70E9A" w:rsidRPr="00E40DCF">
        <w:rPr>
          <w:rStyle w:val="SubtleEmphasis"/>
          <w:i w:val="0"/>
          <w:sz w:val="24"/>
          <w:szCs w:val="24"/>
          <w:lang w:val="bg-BG"/>
        </w:rPr>
        <w:t>а</w:t>
      </w:r>
      <w:r w:rsidR="00A70E9A" w:rsidRPr="00E40DCF">
        <w:rPr>
          <w:rStyle w:val="SubtleEmphasis"/>
          <w:i w:val="0"/>
          <w:sz w:val="24"/>
          <w:szCs w:val="24"/>
        </w:rPr>
        <w:t xml:space="preserve"> </w:t>
      </w:r>
      <w:r w:rsidR="00A70E9A" w:rsidRPr="00E40DCF">
        <w:rPr>
          <w:rStyle w:val="SubtleEmphasis"/>
          <w:i w:val="0"/>
          <w:sz w:val="24"/>
          <w:szCs w:val="24"/>
          <w:lang w:val="bg-BG"/>
        </w:rPr>
        <w:t>част</w:t>
      </w:r>
      <w:r w:rsidR="00A70E9A" w:rsidRPr="00E40DCF">
        <w:rPr>
          <w:rStyle w:val="SubtleEmphasis"/>
          <w:i w:val="0"/>
          <w:sz w:val="24"/>
          <w:szCs w:val="24"/>
        </w:rPr>
        <w:t>;</w:t>
      </w:r>
      <w:r w:rsidR="00A70E9A" w:rsidRPr="00E40DCF">
        <w:rPr>
          <w:rStyle w:val="SubtleEmphasis"/>
          <w:i w:val="0"/>
          <w:sz w:val="24"/>
          <w:szCs w:val="24"/>
          <w:lang w:val="bg-BG"/>
        </w:rPr>
        <w:t xml:space="preserve"> </w:t>
      </w:r>
      <w:r w:rsidR="00A70E9A" w:rsidRPr="00E40DCF">
        <w:rPr>
          <w:rStyle w:val="SubtleEmphasis"/>
          <w:i w:val="0"/>
          <w:sz w:val="24"/>
          <w:szCs w:val="24"/>
        </w:rPr>
        <w:t>проверка целостта на електрически и тръбни връзки</w:t>
      </w:r>
      <w:r w:rsidR="00A70E9A" w:rsidRPr="00E40DCF">
        <w:rPr>
          <w:rStyle w:val="SubtleEmphasis"/>
          <w:i w:val="0"/>
          <w:sz w:val="24"/>
          <w:szCs w:val="24"/>
          <w:lang w:val="bg-BG"/>
        </w:rPr>
        <w:t xml:space="preserve">; тест на електрониката;  замерване </w:t>
      </w:r>
      <w:r w:rsidR="00A70E9A" w:rsidRPr="00E40DCF">
        <w:rPr>
          <w:sz w:val="24"/>
          <w:szCs w:val="24"/>
        </w:rPr>
        <w:t>на налягането</w:t>
      </w:r>
      <w:r w:rsidR="00A70E9A" w:rsidRPr="00E40DCF">
        <w:rPr>
          <w:sz w:val="24"/>
          <w:szCs w:val="24"/>
          <w:lang w:val="bg-BG"/>
        </w:rPr>
        <w:t xml:space="preserve"> и количеството на фреона; </w:t>
      </w:r>
      <w:r w:rsidR="00A70E9A" w:rsidRPr="00E40DCF">
        <w:rPr>
          <w:rStyle w:val="SubtleEmphasis"/>
          <w:i w:val="0"/>
          <w:sz w:val="24"/>
          <w:szCs w:val="24"/>
        </w:rPr>
        <w:t>дозареждане с фреон</w:t>
      </w:r>
      <w:r w:rsidR="00A70E9A" w:rsidRPr="00E40DCF">
        <w:rPr>
          <w:rStyle w:val="SubtleEmphasis"/>
          <w:i w:val="0"/>
          <w:sz w:val="24"/>
          <w:szCs w:val="24"/>
          <w:lang w:val="bg-BG"/>
        </w:rPr>
        <w:t>;</w:t>
      </w:r>
    </w:p>
    <w:p w:rsidR="00E40DCF" w:rsidRDefault="00A70E9A" w:rsidP="005E1316">
      <w:pPr>
        <w:jc w:val="both"/>
        <w:rPr>
          <w:rStyle w:val="SubtleEmphasis"/>
          <w:i w:val="0"/>
          <w:sz w:val="24"/>
          <w:szCs w:val="24"/>
          <w:lang w:val="bg-BG"/>
        </w:rPr>
      </w:pPr>
      <w:r w:rsidRPr="00E40DCF">
        <w:rPr>
          <w:rStyle w:val="SubtleEmphasis"/>
          <w:i w:val="0"/>
          <w:sz w:val="24"/>
          <w:szCs w:val="24"/>
          <w:lang w:val="bg-BG"/>
        </w:rPr>
        <w:t xml:space="preserve">          - </w:t>
      </w:r>
      <w:r w:rsidRPr="00E40DCF">
        <w:rPr>
          <w:rStyle w:val="SubtleEmphasis"/>
          <w:i w:val="0"/>
          <w:sz w:val="24"/>
          <w:szCs w:val="24"/>
        </w:rPr>
        <w:t>Настройване на климатиците тип "сплит" система, климатичните инсталации и климатизаторите за определен режим на работа, съгласно техническите условия на същите;</w:t>
      </w:r>
    </w:p>
    <w:p w:rsidR="00E40DCF" w:rsidRPr="00E40DCF" w:rsidRDefault="00E40DCF" w:rsidP="005E1316">
      <w:pPr>
        <w:jc w:val="both"/>
        <w:rPr>
          <w:sz w:val="24"/>
          <w:szCs w:val="24"/>
          <w:lang w:val="bg-BG"/>
        </w:rPr>
      </w:pPr>
      <w:r w:rsidRPr="00E40DCF">
        <w:rPr>
          <w:rStyle w:val="SubtleEmphasis"/>
          <w:i w:val="0"/>
          <w:sz w:val="24"/>
          <w:szCs w:val="24"/>
        </w:rPr>
        <w:t xml:space="preserve">      </w:t>
      </w:r>
      <w:r w:rsidRPr="00E40DCF">
        <w:rPr>
          <w:sz w:val="24"/>
          <w:szCs w:val="24"/>
          <w:lang w:val="bg-BG"/>
        </w:rPr>
        <w:t xml:space="preserve">    -  </w:t>
      </w:r>
      <w:r w:rsidRPr="00E40DCF">
        <w:rPr>
          <w:sz w:val="24"/>
          <w:szCs w:val="24"/>
        </w:rPr>
        <w:t>Констатация и отстраняване на възникнали повреди</w:t>
      </w:r>
      <w:r w:rsidR="00D87D0E">
        <w:rPr>
          <w:sz w:val="24"/>
          <w:szCs w:val="24"/>
          <w:lang w:val="bg-BG"/>
        </w:rPr>
        <w:t>.</w:t>
      </w:r>
      <w:r w:rsidRPr="00E40DCF">
        <w:rPr>
          <w:sz w:val="24"/>
          <w:szCs w:val="24"/>
          <w:lang w:val="bg-BG"/>
        </w:rPr>
        <w:t xml:space="preserve"> </w:t>
      </w:r>
    </w:p>
    <w:p w:rsidR="005E1316" w:rsidRDefault="00E40DCF" w:rsidP="005E1316">
      <w:pPr>
        <w:pStyle w:val="NormalWeb"/>
        <w:spacing w:before="0" w:beforeAutospacing="0" w:after="0" w:afterAutospacing="0"/>
        <w:jc w:val="both"/>
        <w:rPr>
          <w:lang w:val="bg-BG"/>
        </w:rPr>
      </w:pPr>
      <w:r w:rsidRPr="00E40DCF">
        <w:rPr>
          <w:lang w:val="bg-BG"/>
        </w:rPr>
        <w:t xml:space="preserve">         </w:t>
      </w:r>
      <w:r>
        <w:rPr>
          <w:lang w:val="bg-BG"/>
        </w:rPr>
        <w:t xml:space="preserve">   </w:t>
      </w:r>
    </w:p>
    <w:p w:rsidR="00A45F6A" w:rsidRDefault="00637425" w:rsidP="005E1316">
      <w:pPr>
        <w:pStyle w:val="NormalWeb"/>
        <w:spacing w:before="0" w:beforeAutospacing="0" w:after="0" w:afterAutospacing="0"/>
        <w:jc w:val="both"/>
        <w:rPr>
          <w:lang w:val="bg-BG" w:eastAsia="bg-BG"/>
        </w:rPr>
      </w:pPr>
      <w:r>
        <w:rPr>
          <w:lang w:val="bg-BG" w:eastAsia="bg-BG"/>
        </w:rPr>
        <w:t xml:space="preserve">          </w:t>
      </w:r>
      <w:r w:rsidRPr="002E13A6">
        <w:rPr>
          <w:b/>
          <w:lang w:val="bg-BG" w:eastAsia="bg-BG"/>
        </w:rPr>
        <w:t>(3)</w:t>
      </w:r>
      <w:r>
        <w:rPr>
          <w:lang w:val="bg-BG" w:eastAsia="bg-BG"/>
        </w:rPr>
        <w:t xml:space="preserve"> </w:t>
      </w:r>
      <w:r w:rsidR="0027142A" w:rsidRPr="00BD675B">
        <w:rPr>
          <w:lang w:val="bg-BG" w:eastAsia="bg-BG"/>
        </w:rPr>
        <w:t>Следгаранционно</w:t>
      </w:r>
      <w:r w:rsidR="0027142A">
        <w:rPr>
          <w:lang w:val="bg-BG" w:eastAsia="bg-BG"/>
        </w:rPr>
        <w:t>то</w:t>
      </w:r>
      <w:r w:rsidR="0027142A" w:rsidRPr="00BD675B">
        <w:rPr>
          <w:lang w:val="bg-BG" w:eastAsia="bg-BG"/>
        </w:rPr>
        <w:t xml:space="preserve"> сервизно </w:t>
      </w:r>
      <w:r w:rsidRPr="00BD675B">
        <w:rPr>
          <w:lang w:val="bg-BG" w:eastAsia="bg-BG"/>
        </w:rPr>
        <w:t>обслужване обхваща всички дейности по привеждането на климатиците в изправно състояние. Всички операции, свързани с обслужването трябва да се извършват в съответствие със стандартите и изискванията на производителя за съответната марка климатици.</w:t>
      </w:r>
    </w:p>
    <w:p w:rsidR="00637425" w:rsidRPr="00312EA3" w:rsidRDefault="00637425" w:rsidP="00637425">
      <w:pPr>
        <w:jc w:val="both"/>
        <w:rPr>
          <w:sz w:val="24"/>
          <w:szCs w:val="24"/>
          <w:lang w:val="bg-BG" w:eastAsia="bg-BG"/>
        </w:rPr>
      </w:pPr>
    </w:p>
    <w:p w:rsidR="00764066" w:rsidRDefault="008D5B39" w:rsidP="00312EA3">
      <w:pPr>
        <w:autoSpaceDE w:val="0"/>
        <w:autoSpaceDN w:val="0"/>
        <w:adjustRightInd w:val="0"/>
        <w:jc w:val="both"/>
        <w:rPr>
          <w:color w:val="000000"/>
          <w:sz w:val="24"/>
          <w:szCs w:val="24"/>
          <w:lang w:val="bg-BG"/>
        </w:rPr>
      </w:pPr>
      <w:r w:rsidRPr="00312EA3">
        <w:rPr>
          <w:color w:val="000000"/>
          <w:sz w:val="24"/>
          <w:szCs w:val="24"/>
          <w:lang w:val="bg-BG"/>
        </w:rPr>
        <w:lastRenderedPageBreak/>
        <w:t xml:space="preserve">          </w:t>
      </w:r>
      <w:r w:rsidR="001C121F" w:rsidRPr="002E13A6">
        <w:rPr>
          <w:b/>
          <w:color w:val="000000"/>
          <w:sz w:val="24"/>
          <w:szCs w:val="24"/>
          <w:lang w:val="bg-BG"/>
        </w:rPr>
        <w:t>(</w:t>
      </w:r>
      <w:r w:rsidR="008A0A4F" w:rsidRPr="002E13A6">
        <w:rPr>
          <w:b/>
          <w:color w:val="000000"/>
          <w:sz w:val="24"/>
          <w:szCs w:val="24"/>
          <w:lang w:val="bg-BG"/>
        </w:rPr>
        <w:t>4</w:t>
      </w:r>
      <w:r w:rsidR="001C121F" w:rsidRPr="002E13A6">
        <w:rPr>
          <w:b/>
          <w:color w:val="000000"/>
          <w:sz w:val="24"/>
          <w:szCs w:val="24"/>
          <w:lang w:val="bg-BG"/>
        </w:rPr>
        <w:t>)</w:t>
      </w:r>
      <w:r w:rsidRPr="00A70E9A">
        <w:rPr>
          <w:color w:val="000000"/>
          <w:sz w:val="24"/>
          <w:szCs w:val="24"/>
        </w:rPr>
        <w:t xml:space="preserve"> Приетото за изпълнение по ал.1</w:t>
      </w:r>
      <w:r w:rsidR="00312EA3" w:rsidRPr="00A70E9A">
        <w:rPr>
          <w:color w:val="000000"/>
          <w:sz w:val="24"/>
          <w:szCs w:val="24"/>
          <w:lang w:val="bg-BG"/>
        </w:rPr>
        <w:t xml:space="preserve"> и ал.2</w:t>
      </w:r>
      <w:r w:rsidRPr="00A70E9A">
        <w:rPr>
          <w:color w:val="000000"/>
          <w:sz w:val="24"/>
          <w:szCs w:val="24"/>
        </w:rPr>
        <w:t xml:space="preserve"> се извършва в </w:t>
      </w:r>
      <w:r w:rsidR="00312EA3" w:rsidRPr="00A70E9A">
        <w:rPr>
          <w:color w:val="000000"/>
          <w:sz w:val="24"/>
          <w:szCs w:val="24"/>
          <w:lang w:val="bg-BG"/>
        </w:rPr>
        <w:t>сградата на РЗОК- Ямбол, гр.Ямбол, ул.”Д-р Пет</w:t>
      </w:r>
      <w:r w:rsidR="00637425">
        <w:rPr>
          <w:color w:val="000000"/>
          <w:sz w:val="24"/>
          <w:szCs w:val="24"/>
          <w:lang w:val="bg-BG"/>
        </w:rPr>
        <w:t>ъ</w:t>
      </w:r>
      <w:r w:rsidR="00312EA3" w:rsidRPr="00A70E9A">
        <w:rPr>
          <w:color w:val="000000"/>
          <w:sz w:val="24"/>
          <w:szCs w:val="24"/>
          <w:lang w:val="bg-BG"/>
        </w:rPr>
        <w:t>р Брънеков” №1</w:t>
      </w:r>
      <w:r w:rsidRPr="00A70E9A">
        <w:rPr>
          <w:color w:val="000000"/>
          <w:sz w:val="24"/>
          <w:szCs w:val="24"/>
        </w:rPr>
        <w:t xml:space="preserve"> </w:t>
      </w:r>
    </w:p>
    <w:p w:rsidR="00312EA3" w:rsidRPr="00312EA3" w:rsidRDefault="00312EA3" w:rsidP="00312EA3">
      <w:pPr>
        <w:autoSpaceDE w:val="0"/>
        <w:autoSpaceDN w:val="0"/>
        <w:adjustRightInd w:val="0"/>
        <w:jc w:val="both"/>
        <w:rPr>
          <w:color w:val="000000"/>
          <w:sz w:val="24"/>
          <w:szCs w:val="24"/>
          <w:lang w:val="bg-BG"/>
        </w:rPr>
      </w:pPr>
    </w:p>
    <w:p w:rsidR="002A3AB9" w:rsidRDefault="008D5B39" w:rsidP="00564EEF">
      <w:pPr>
        <w:ind w:right="-92"/>
        <w:rPr>
          <w:sz w:val="24"/>
          <w:szCs w:val="24"/>
          <w:lang w:val="bg-BG" w:eastAsia="bg-BG"/>
        </w:rPr>
      </w:pPr>
      <w:r w:rsidRPr="002E13A6">
        <w:rPr>
          <w:b/>
          <w:sz w:val="24"/>
          <w:szCs w:val="24"/>
          <w:lang w:val="bg-BG" w:eastAsia="bg-BG"/>
        </w:rPr>
        <w:t xml:space="preserve">          </w:t>
      </w:r>
      <w:r w:rsidR="001C121F" w:rsidRPr="002E13A6">
        <w:rPr>
          <w:b/>
          <w:sz w:val="24"/>
          <w:szCs w:val="24"/>
          <w:lang w:val="bg-BG" w:eastAsia="bg-BG"/>
        </w:rPr>
        <w:t>(</w:t>
      </w:r>
      <w:r w:rsidR="008A0A4F" w:rsidRPr="002E13A6">
        <w:rPr>
          <w:b/>
          <w:sz w:val="24"/>
          <w:szCs w:val="24"/>
          <w:lang w:val="bg-BG" w:eastAsia="bg-BG"/>
        </w:rPr>
        <w:t>5</w:t>
      </w:r>
      <w:r w:rsidR="001C121F" w:rsidRPr="002E13A6">
        <w:rPr>
          <w:b/>
          <w:sz w:val="24"/>
          <w:szCs w:val="24"/>
          <w:lang w:val="bg-BG" w:eastAsia="bg-BG"/>
        </w:rPr>
        <w:t>)</w:t>
      </w:r>
      <w:r w:rsidRPr="001C121F">
        <w:rPr>
          <w:sz w:val="24"/>
          <w:szCs w:val="24"/>
          <w:lang w:val="bg-BG" w:eastAsia="bg-BG"/>
        </w:rPr>
        <w:t xml:space="preserve"> За краткост предметът на настоящия договор</w:t>
      </w:r>
      <w:r w:rsidR="00171C2A">
        <w:rPr>
          <w:sz w:val="24"/>
          <w:szCs w:val="24"/>
          <w:lang w:val="bg-BG" w:eastAsia="bg-BG"/>
        </w:rPr>
        <w:t xml:space="preserve"> </w:t>
      </w:r>
      <w:r w:rsidRPr="001C121F">
        <w:rPr>
          <w:sz w:val="24"/>
          <w:szCs w:val="24"/>
          <w:lang w:val="bg-BG" w:eastAsia="bg-BG"/>
        </w:rPr>
        <w:t xml:space="preserve"> /чл.1, ал.1/</w:t>
      </w:r>
      <w:r w:rsidR="00764066">
        <w:rPr>
          <w:sz w:val="24"/>
          <w:szCs w:val="24"/>
          <w:lang w:val="bg-BG" w:eastAsia="bg-BG"/>
        </w:rPr>
        <w:t>,</w:t>
      </w:r>
      <w:r w:rsidRPr="001C121F">
        <w:rPr>
          <w:sz w:val="24"/>
          <w:szCs w:val="24"/>
          <w:lang w:val="bg-BG" w:eastAsia="bg-BG"/>
        </w:rPr>
        <w:t xml:space="preserve"> ще се нарича </w:t>
      </w:r>
      <w:r w:rsidR="00473F14">
        <w:rPr>
          <w:sz w:val="24"/>
          <w:szCs w:val="24"/>
          <w:lang w:val="bg-BG" w:eastAsia="bg-BG"/>
        </w:rPr>
        <w:t>„</w:t>
      </w:r>
      <w:r w:rsidRPr="001C121F">
        <w:rPr>
          <w:b/>
          <w:sz w:val="24"/>
          <w:szCs w:val="24"/>
          <w:lang w:val="bg-BG" w:eastAsia="bg-BG"/>
        </w:rPr>
        <w:t>услуга</w:t>
      </w:r>
      <w:r w:rsidRPr="001C121F">
        <w:rPr>
          <w:sz w:val="24"/>
          <w:szCs w:val="24"/>
          <w:lang w:val="bg-BG" w:eastAsia="bg-BG"/>
        </w:rPr>
        <w:t>”.</w:t>
      </w:r>
    </w:p>
    <w:p w:rsidR="00764066" w:rsidRPr="001C121F" w:rsidRDefault="00764066" w:rsidP="00564EEF">
      <w:pPr>
        <w:ind w:right="-92"/>
        <w:rPr>
          <w:sz w:val="24"/>
          <w:szCs w:val="24"/>
          <w:lang w:val="bg-BG" w:eastAsia="bg-BG"/>
        </w:rPr>
      </w:pPr>
    </w:p>
    <w:p w:rsidR="0079791D" w:rsidRPr="00A70E9A" w:rsidRDefault="001C121F" w:rsidP="00564EEF">
      <w:pPr>
        <w:ind w:firstLine="567"/>
        <w:jc w:val="both"/>
        <w:rPr>
          <w:sz w:val="24"/>
          <w:szCs w:val="24"/>
          <w:lang w:val="ru-RU"/>
        </w:rPr>
      </w:pPr>
      <w:r w:rsidRPr="002E13A6">
        <w:rPr>
          <w:b/>
          <w:sz w:val="24"/>
          <w:szCs w:val="24"/>
          <w:lang w:val="bg-BG" w:eastAsia="bg-BG"/>
        </w:rPr>
        <w:t>(</w:t>
      </w:r>
      <w:r w:rsidR="008A0A4F" w:rsidRPr="002E13A6">
        <w:rPr>
          <w:b/>
          <w:sz w:val="24"/>
          <w:szCs w:val="24"/>
          <w:lang w:val="bg-BG" w:eastAsia="bg-BG"/>
        </w:rPr>
        <w:t>6</w:t>
      </w:r>
      <w:r w:rsidR="0079791D" w:rsidRPr="002E13A6">
        <w:rPr>
          <w:b/>
          <w:sz w:val="24"/>
          <w:szCs w:val="24"/>
          <w:lang w:val="ru-RU"/>
        </w:rPr>
        <w:t>)</w:t>
      </w:r>
      <w:r w:rsidR="0079791D" w:rsidRPr="00A70E9A">
        <w:rPr>
          <w:b/>
          <w:sz w:val="24"/>
          <w:szCs w:val="24"/>
          <w:lang w:val="ru-RU"/>
        </w:rPr>
        <w:t xml:space="preserve"> ИЗПЪЛНИТЕЛЯТ</w:t>
      </w:r>
      <w:r w:rsidR="0079791D" w:rsidRPr="00A70E9A">
        <w:rPr>
          <w:sz w:val="24"/>
          <w:szCs w:val="24"/>
          <w:lang w:val="ru-RU"/>
        </w:rPr>
        <w:t xml:space="preserve"> извършва </w:t>
      </w:r>
      <w:r w:rsidR="0079791D" w:rsidRPr="00A70E9A">
        <w:rPr>
          <w:sz w:val="24"/>
          <w:szCs w:val="24"/>
        </w:rPr>
        <w:t>услугата</w:t>
      </w:r>
      <w:r w:rsidR="0079791D" w:rsidRPr="00A70E9A">
        <w:rPr>
          <w:sz w:val="24"/>
          <w:szCs w:val="24"/>
          <w:lang w:val="ru-RU"/>
        </w:rPr>
        <w:t xml:space="preserve"> при условията на направените от него техническо предложения</w:t>
      </w:r>
      <w:r w:rsidR="00955BC3" w:rsidRPr="00A70E9A">
        <w:rPr>
          <w:sz w:val="24"/>
          <w:szCs w:val="24"/>
          <w:lang w:val="ru-RU"/>
        </w:rPr>
        <w:t xml:space="preserve"> - Приложение </w:t>
      </w:r>
      <w:r w:rsidR="00955BC3" w:rsidRPr="008A0A4F">
        <w:rPr>
          <w:sz w:val="24"/>
          <w:szCs w:val="24"/>
          <w:lang w:val="ru-RU"/>
        </w:rPr>
        <w:t>№7</w:t>
      </w:r>
      <w:r w:rsidR="0079791D" w:rsidRPr="00A70E9A">
        <w:rPr>
          <w:sz w:val="24"/>
          <w:szCs w:val="24"/>
          <w:lang w:val="ru-RU"/>
        </w:rPr>
        <w:t>, неразделна част от договора.</w:t>
      </w:r>
    </w:p>
    <w:p w:rsidR="00E87C69" w:rsidRPr="00A70E9A" w:rsidRDefault="00E87C69" w:rsidP="00564EEF">
      <w:pPr>
        <w:ind w:firstLine="567"/>
        <w:jc w:val="both"/>
        <w:rPr>
          <w:sz w:val="24"/>
          <w:szCs w:val="24"/>
          <w:lang w:val="ru-RU"/>
        </w:rPr>
      </w:pPr>
    </w:p>
    <w:p w:rsidR="00E87C69" w:rsidRPr="008A0A4F" w:rsidRDefault="00E87C69" w:rsidP="00564EEF">
      <w:pPr>
        <w:pStyle w:val="1"/>
        <w:shd w:val="clear" w:color="auto" w:fill="auto"/>
        <w:tabs>
          <w:tab w:val="left" w:pos="851"/>
        </w:tabs>
        <w:spacing w:line="240" w:lineRule="auto"/>
        <w:ind w:right="20" w:firstLine="0"/>
        <w:rPr>
          <w:sz w:val="24"/>
          <w:szCs w:val="24"/>
          <w:lang w:val="bg-BG" w:eastAsia="bg-BG"/>
        </w:rPr>
      </w:pPr>
      <w:r w:rsidRPr="008A0A4F">
        <w:rPr>
          <w:sz w:val="24"/>
          <w:szCs w:val="24"/>
          <w:lang w:val="bg-BG" w:eastAsia="bg-BG"/>
        </w:rPr>
        <w:t xml:space="preserve">          </w:t>
      </w:r>
      <w:r w:rsidRPr="002E13A6">
        <w:rPr>
          <w:b/>
          <w:sz w:val="24"/>
          <w:szCs w:val="24"/>
          <w:lang w:val="bg-BG" w:eastAsia="bg-BG"/>
        </w:rPr>
        <w:t>(</w:t>
      </w:r>
      <w:r w:rsidR="008A0A4F" w:rsidRPr="002E13A6">
        <w:rPr>
          <w:b/>
          <w:sz w:val="24"/>
          <w:szCs w:val="24"/>
          <w:lang w:val="bg-BG" w:eastAsia="bg-BG"/>
        </w:rPr>
        <w:t>7</w:t>
      </w:r>
      <w:r w:rsidRPr="002E13A6">
        <w:rPr>
          <w:b/>
          <w:sz w:val="24"/>
          <w:szCs w:val="24"/>
          <w:lang w:val="bg-BG" w:eastAsia="bg-BG"/>
        </w:rPr>
        <w:t>)</w:t>
      </w:r>
      <w:r w:rsidRPr="008A0A4F">
        <w:rPr>
          <w:sz w:val="24"/>
          <w:szCs w:val="24"/>
          <w:lang w:val="bg-BG" w:eastAsia="bg-BG"/>
        </w:rPr>
        <w:t xml:space="preserve"> При всяко извършване на ремонтна дейност от предмета на услугата, страните подписват </w:t>
      </w:r>
      <w:r w:rsidRPr="003E2356">
        <w:rPr>
          <w:sz w:val="24"/>
          <w:szCs w:val="24"/>
          <w:lang w:val="bg-BG" w:eastAsia="bg-BG"/>
        </w:rPr>
        <w:t>констативе</w:t>
      </w:r>
      <w:r w:rsidRPr="008A0A4F">
        <w:rPr>
          <w:sz w:val="24"/>
          <w:szCs w:val="24"/>
          <w:lang w:val="bg-BG" w:eastAsia="bg-BG"/>
        </w:rPr>
        <w:t>н протокол, в който се посочва датата и вида на извършения ремонт.</w:t>
      </w:r>
    </w:p>
    <w:p w:rsidR="000400DE" w:rsidRPr="00A70E9A" w:rsidRDefault="000400DE" w:rsidP="00564EEF">
      <w:pPr>
        <w:pStyle w:val="1"/>
        <w:shd w:val="clear" w:color="auto" w:fill="auto"/>
        <w:tabs>
          <w:tab w:val="left" w:pos="851"/>
        </w:tabs>
        <w:spacing w:line="240" w:lineRule="auto"/>
        <w:ind w:right="20" w:firstLine="0"/>
        <w:rPr>
          <w:sz w:val="24"/>
          <w:szCs w:val="24"/>
          <w:lang w:val="bg-BG" w:eastAsia="bg-BG"/>
        </w:rPr>
      </w:pPr>
    </w:p>
    <w:p w:rsidR="00955BC3" w:rsidRDefault="00EC667C" w:rsidP="00EC667C">
      <w:pPr>
        <w:pStyle w:val="1"/>
        <w:shd w:val="clear" w:color="auto" w:fill="auto"/>
        <w:spacing w:line="240" w:lineRule="auto"/>
        <w:ind w:right="20" w:firstLine="0"/>
        <w:rPr>
          <w:sz w:val="24"/>
          <w:szCs w:val="24"/>
          <w:lang w:val="bg-BG" w:eastAsia="bg-BG"/>
        </w:rPr>
      </w:pPr>
      <w:r>
        <w:rPr>
          <w:b/>
          <w:sz w:val="24"/>
          <w:szCs w:val="24"/>
          <w:lang w:val="bg-BG" w:eastAsia="bg-BG"/>
        </w:rPr>
        <w:t xml:space="preserve">          </w:t>
      </w:r>
      <w:r w:rsidR="00955BC3" w:rsidRPr="002E13A6">
        <w:rPr>
          <w:b/>
          <w:sz w:val="24"/>
          <w:szCs w:val="24"/>
          <w:lang w:val="bg-BG" w:eastAsia="bg-BG"/>
        </w:rPr>
        <w:t>(</w:t>
      </w:r>
      <w:r w:rsidR="008A0A4F" w:rsidRPr="002E13A6">
        <w:rPr>
          <w:b/>
          <w:sz w:val="24"/>
          <w:szCs w:val="24"/>
          <w:lang w:val="bg-BG" w:eastAsia="bg-BG"/>
        </w:rPr>
        <w:t>8</w:t>
      </w:r>
      <w:r w:rsidR="00955BC3" w:rsidRPr="002E13A6">
        <w:rPr>
          <w:b/>
          <w:sz w:val="24"/>
          <w:szCs w:val="24"/>
          <w:lang w:val="bg-BG" w:eastAsia="bg-BG"/>
        </w:rPr>
        <w:t>)</w:t>
      </w:r>
      <w:r w:rsidR="00955BC3" w:rsidRPr="00A70E9A">
        <w:rPr>
          <w:sz w:val="24"/>
          <w:szCs w:val="24"/>
          <w:lang w:val="bg-BG" w:eastAsia="bg-BG"/>
        </w:rPr>
        <w:t xml:space="preserve"> Страните по договора упълномощават свои представители, които да ги представляват и да подписват </w:t>
      </w:r>
      <w:r w:rsidR="00955BC3" w:rsidRPr="00C23D13">
        <w:rPr>
          <w:sz w:val="24"/>
          <w:szCs w:val="24"/>
          <w:lang w:val="bg-BG" w:eastAsia="bg-BG"/>
        </w:rPr>
        <w:t>констативен</w:t>
      </w:r>
      <w:r w:rsidR="00955BC3" w:rsidRPr="00A70E9A">
        <w:rPr>
          <w:sz w:val="24"/>
          <w:szCs w:val="24"/>
          <w:lang w:val="bg-BG" w:eastAsia="bg-BG"/>
        </w:rPr>
        <w:t xml:space="preserve"> протокол за извършени ремонтни дейности.</w:t>
      </w:r>
    </w:p>
    <w:p w:rsidR="008D5B39" w:rsidRPr="001C121F" w:rsidRDefault="008D5B39" w:rsidP="00564EEF">
      <w:pPr>
        <w:pStyle w:val="BodyTextFirstIndent"/>
        <w:tabs>
          <w:tab w:val="left" w:pos="720"/>
          <w:tab w:val="left" w:pos="810"/>
          <w:tab w:val="left" w:pos="900"/>
        </w:tabs>
        <w:spacing w:after="0"/>
        <w:ind w:firstLine="570"/>
        <w:jc w:val="both"/>
        <w:rPr>
          <w:sz w:val="24"/>
          <w:szCs w:val="24"/>
          <w:lang w:val="bg-BG" w:eastAsia="bg-BG"/>
        </w:rPr>
      </w:pPr>
    </w:p>
    <w:p w:rsidR="008D5B39" w:rsidRDefault="008D5B39" w:rsidP="00564EEF">
      <w:pPr>
        <w:jc w:val="center"/>
        <w:rPr>
          <w:rStyle w:val="26"/>
          <w:sz w:val="24"/>
          <w:szCs w:val="24"/>
          <w:lang w:val="bg-BG" w:eastAsia="bg-BG"/>
        </w:rPr>
      </w:pPr>
      <w:r w:rsidRPr="001C121F">
        <w:rPr>
          <w:rStyle w:val="26"/>
          <w:sz w:val="24"/>
          <w:szCs w:val="24"/>
          <w:lang w:eastAsia="bg-BG"/>
        </w:rPr>
        <w:t>П.</w:t>
      </w:r>
      <w:r w:rsidR="00D87D0E">
        <w:rPr>
          <w:rStyle w:val="26"/>
          <w:sz w:val="24"/>
          <w:szCs w:val="24"/>
          <w:lang w:val="bg-BG" w:eastAsia="bg-BG"/>
        </w:rPr>
        <w:t xml:space="preserve"> </w:t>
      </w:r>
      <w:r w:rsidRPr="001C121F">
        <w:rPr>
          <w:rStyle w:val="26"/>
          <w:sz w:val="24"/>
          <w:szCs w:val="24"/>
          <w:lang w:eastAsia="bg-BG"/>
        </w:rPr>
        <w:t>СРОК</w:t>
      </w:r>
      <w:r w:rsidRPr="001C121F">
        <w:rPr>
          <w:rStyle w:val="26"/>
          <w:sz w:val="24"/>
          <w:szCs w:val="24"/>
          <w:lang w:val="bg-BG" w:eastAsia="bg-BG"/>
        </w:rPr>
        <w:t xml:space="preserve"> </w:t>
      </w:r>
      <w:r w:rsidR="00312EA3">
        <w:rPr>
          <w:rStyle w:val="26"/>
          <w:sz w:val="24"/>
          <w:szCs w:val="24"/>
          <w:lang w:val="bg-BG" w:eastAsia="bg-BG"/>
        </w:rPr>
        <w:t>НА</w:t>
      </w:r>
      <w:r w:rsidRPr="001C121F">
        <w:rPr>
          <w:rStyle w:val="26"/>
          <w:sz w:val="24"/>
          <w:szCs w:val="24"/>
          <w:lang w:val="bg-BG" w:eastAsia="bg-BG"/>
        </w:rPr>
        <w:t xml:space="preserve"> ДОГОВОРА</w:t>
      </w:r>
    </w:p>
    <w:p w:rsidR="00764066" w:rsidRPr="00764066" w:rsidRDefault="00764066" w:rsidP="00564EEF">
      <w:pPr>
        <w:jc w:val="center"/>
        <w:rPr>
          <w:b/>
          <w:bCs/>
          <w:spacing w:val="4"/>
          <w:sz w:val="24"/>
          <w:szCs w:val="24"/>
          <w:shd w:val="clear" w:color="auto" w:fill="FFFFFF"/>
          <w:lang w:val="bg-BG" w:eastAsia="bg-BG"/>
        </w:rPr>
      </w:pPr>
    </w:p>
    <w:p w:rsidR="00171C2A" w:rsidRDefault="008D5B39" w:rsidP="00564EEF">
      <w:pPr>
        <w:pStyle w:val="1"/>
        <w:shd w:val="clear" w:color="auto" w:fill="auto"/>
        <w:tabs>
          <w:tab w:val="left" w:pos="1470"/>
        </w:tabs>
        <w:spacing w:line="240" w:lineRule="auto"/>
        <w:ind w:right="500" w:firstLine="0"/>
        <w:rPr>
          <w:sz w:val="24"/>
          <w:szCs w:val="24"/>
          <w:lang w:val="bg-BG" w:eastAsia="bg-BG"/>
        </w:rPr>
      </w:pPr>
      <w:r w:rsidRPr="001C121F">
        <w:rPr>
          <w:sz w:val="24"/>
          <w:szCs w:val="24"/>
          <w:lang w:val="bg-BG" w:eastAsia="bg-BG"/>
        </w:rPr>
        <w:t xml:space="preserve">          </w:t>
      </w:r>
      <w:r w:rsidRPr="001C121F">
        <w:rPr>
          <w:b/>
          <w:sz w:val="24"/>
          <w:szCs w:val="24"/>
          <w:lang w:val="bg-BG" w:eastAsia="bg-BG"/>
        </w:rPr>
        <w:t>Чл.2</w:t>
      </w:r>
      <w:r w:rsidR="000F1E11">
        <w:rPr>
          <w:b/>
          <w:sz w:val="24"/>
          <w:szCs w:val="24"/>
          <w:lang w:val="bg-BG" w:eastAsia="bg-BG"/>
        </w:rPr>
        <w:t>.</w:t>
      </w:r>
      <w:r w:rsidRPr="001C121F">
        <w:rPr>
          <w:sz w:val="24"/>
          <w:szCs w:val="24"/>
          <w:lang w:val="bg-BG" w:eastAsia="bg-BG"/>
        </w:rPr>
        <w:t xml:space="preserve"> </w:t>
      </w:r>
      <w:r w:rsidRPr="001C121F">
        <w:rPr>
          <w:sz w:val="24"/>
          <w:szCs w:val="24"/>
          <w:lang w:eastAsia="bg-BG"/>
        </w:rPr>
        <w:t xml:space="preserve">Срокът </w:t>
      </w:r>
      <w:r w:rsidRPr="001C121F">
        <w:rPr>
          <w:sz w:val="24"/>
          <w:szCs w:val="24"/>
          <w:lang w:val="bg-BG" w:eastAsia="bg-BG"/>
        </w:rPr>
        <w:t xml:space="preserve">на действие на договора е </w:t>
      </w:r>
      <w:r w:rsidRPr="001C121F">
        <w:rPr>
          <w:b/>
          <w:sz w:val="24"/>
          <w:szCs w:val="24"/>
          <w:lang w:val="bg-BG" w:eastAsia="bg-BG"/>
        </w:rPr>
        <w:t>1</w:t>
      </w:r>
      <w:r w:rsidR="00B04384" w:rsidRPr="001C121F">
        <w:rPr>
          <w:b/>
          <w:sz w:val="24"/>
          <w:szCs w:val="24"/>
          <w:lang w:val="bg-BG" w:eastAsia="bg-BG"/>
        </w:rPr>
        <w:t xml:space="preserve"> </w:t>
      </w:r>
      <w:r w:rsidRPr="001C121F">
        <w:rPr>
          <w:b/>
          <w:sz w:val="24"/>
          <w:szCs w:val="24"/>
          <w:lang w:val="bg-BG" w:eastAsia="bg-BG"/>
        </w:rPr>
        <w:t>/една/ година</w:t>
      </w:r>
      <w:r w:rsidRPr="001C121F">
        <w:rPr>
          <w:sz w:val="24"/>
          <w:szCs w:val="24"/>
          <w:lang w:val="bg-BG" w:eastAsia="bg-BG"/>
        </w:rPr>
        <w:t>, считано от датата на подписването му.</w:t>
      </w:r>
    </w:p>
    <w:p w:rsidR="00955BC3" w:rsidRPr="001C121F" w:rsidRDefault="00955BC3" w:rsidP="00564EEF">
      <w:pPr>
        <w:pStyle w:val="1"/>
        <w:shd w:val="clear" w:color="auto" w:fill="auto"/>
        <w:tabs>
          <w:tab w:val="left" w:pos="1470"/>
        </w:tabs>
        <w:spacing w:line="240" w:lineRule="auto"/>
        <w:ind w:right="500" w:firstLine="0"/>
        <w:rPr>
          <w:sz w:val="24"/>
          <w:szCs w:val="24"/>
          <w:lang w:val="bg-BG" w:eastAsia="bg-BG"/>
        </w:rPr>
      </w:pPr>
    </w:p>
    <w:p w:rsidR="00312EA3" w:rsidRPr="00A45F6A" w:rsidRDefault="008D5B39" w:rsidP="002E2F19">
      <w:pPr>
        <w:pStyle w:val="311"/>
        <w:shd w:val="clear" w:color="auto" w:fill="auto"/>
        <w:spacing w:after="0" w:line="240" w:lineRule="auto"/>
        <w:jc w:val="center"/>
        <w:rPr>
          <w:highlight w:val="yellow"/>
          <w:lang w:val="bg-BG"/>
        </w:rPr>
      </w:pPr>
      <w:r w:rsidRPr="001C121F">
        <w:rPr>
          <w:sz w:val="24"/>
          <w:szCs w:val="24"/>
          <w:lang w:eastAsia="bg-BG"/>
        </w:rPr>
        <w:t>III. ЦЕНИ И УСЛОВИЯ НА ПЛАЩАНЕ</w:t>
      </w:r>
    </w:p>
    <w:p w:rsidR="00764066" w:rsidRPr="00764066" w:rsidRDefault="00764066" w:rsidP="00564EEF">
      <w:pPr>
        <w:pStyle w:val="311"/>
        <w:shd w:val="clear" w:color="auto" w:fill="auto"/>
        <w:spacing w:after="0" w:line="240" w:lineRule="auto"/>
        <w:jc w:val="center"/>
        <w:rPr>
          <w:sz w:val="24"/>
          <w:szCs w:val="24"/>
          <w:lang w:val="bg-BG" w:eastAsia="bg-BG"/>
        </w:rPr>
      </w:pPr>
    </w:p>
    <w:p w:rsidR="00B04384" w:rsidRDefault="008D5B39" w:rsidP="00564EEF">
      <w:pPr>
        <w:pStyle w:val="1"/>
        <w:shd w:val="clear" w:color="auto" w:fill="auto"/>
        <w:tabs>
          <w:tab w:val="left" w:leader="dot" w:pos="2444"/>
          <w:tab w:val="left" w:leader="dot" w:pos="3486"/>
        </w:tabs>
        <w:spacing w:line="240" w:lineRule="auto"/>
        <w:ind w:left="20" w:firstLine="0"/>
        <w:rPr>
          <w:sz w:val="24"/>
          <w:szCs w:val="24"/>
          <w:lang w:val="bg-BG" w:eastAsia="bg-BG"/>
        </w:rPr>
      </w:pPr>
      <w:r w:rsidRPr="001C121F">
        <w:rPr>
          <w:sz w:val="24"/>
          <w:szCs w:val="24"/>
          <w:lang w:val="bg-BG" w:eastAsia="bg-BG"/>
        </w:rPr>
        <w:t xml:space="preserve">         </w:t>
      </w:r>
      <w:r w:rsidR="000F1E11">
        <w:rPr>
          <w:b/>
          <w:sz w:val="24"/>
          <w:szCs w:val="24"/>
          <w:lang w:val="bg-BG" w:eastAsia="bg-BG"/>
        </w:rPr>
        <w:t>Чл.</w:t>
      </w:r>
      <w:r w:rsidRPr="001C121F">
        <w:rPr>
          <w:b/>
          <w:sz w:val="24"/>
          <w:szCs w:val="24"/>
          <w:lang w:val="bg-BG" w:eastAsia="bg-BG"/>
        </w:rPr>
        <w:t>3</w:t>
      </w:r>
      <w:r w:rsidR="000F1E11">
        <w:rPr>
          <w:b/>
          <w:sz w:val="24"/>
          <w:szCs w:val="24"/>
          <w:lang w:val="bg-BG" w:eastAsia="bg-BG"/>
        </w:rPr>
        <w:t>.</w:t>
      </w:r>
      <w:r w:rsidRPr="001C121F">
        <w:rPr>
          <w:sz w:val="24"/>
          <w:szCs w:val="24"/>
          <w:lang w:val="bg-BG" w:eastAsia="bg-BG"/>
        </w:rPr>
        <w:t xml:space="preserve"> </w:t>
      </w:r>
      <w:r w:rsidR="00CE4E25" w:rsidRPr="00C23D13">
        <w:rPr>
          <w:b/>
          <w:sz w:val="24"/>
          <w:szCs w:val="24"/>
          <w:lang w:val="bg-BG" w:eastAsia="bg-BG"/>
        </w:rPr>
        <w:t>(1)</w:t>
      </w:r>
      <w:r w:rsidR="00CE4E25">
        <w:rPr>
          <w:sz w:val="24"/>
          <w:szCs w:val="24"/>
          <w:lang w:val="bg-BG" w:eastAsia="bg-BG"/>
        </w:rPr>
        <w:t xml:space="preserve"> </w:t>
      </w:r>
      <w:r w:rsidRPr="001C121F">
        <w:rPr>
          <w:b/>
          <w:sz w:val="24"/>
          <w:szCs w:val="24"/>
          <w:lang w:val="bg-BG" w:eastAsia="bg-BG"/>
        </w:rPr>
        <w:t>ИЗПЪЛНИТЕЛЯТ</w:t>
      </w:r>
      <w:r w:rsidRPr="001C121F">
        <w:rPr>
          <w:sz w:val="24"/>
          <w:szCs w:val="24"/>
          <w:lang w:val="bg-BG" w:eastAsia="bg-BG"/>
        </w:rPr>
        <w:t xml:space="preserve"> </w:t>
      </w:r>
      <w:r w:rsidR="00806872">
        <w:rPr>
          <w:sz w:val="24"/>
          <w:szCs w:val="24"/>
          <w:lang w:val="bg-BG" w:eastAsia="bg-BG"/>
        </w:rPr>
        <w:t xml:space="preserve">извършва </w:t>
      </w:r>
      <w:r w:rsidR="00171C2A">
        <w:rPr>
          <w:sz w:val="24"/>
          <w:szCs w:val="24"/>
          <w:lang w:val="bg-BG" w:eastAsia="bg-BG"/>
        </w:rPr>
        <w:t>следгаранционно сервизно обслужване на</w:t>
      </w:r>
      <w:r w:rsidRPr="001C121F">
        <w:rPr>
          <w:sz w:val="24"/>
          <w:szCs w:val="24"/>
          <w:lang w:val="bg-BG" w:eastAsia="bg-BG"/>
        </w:rPr>
        <w:t xml:space="preserve"> </w:t>
      </w:r>
      <w:r w:rsidR="00564EEF">
        <w:rPr>
          <w:sz w:val="24"/>
          <w:szCs w:val="24"/>
          <w:lang w:val="bg-BG" w:eastAsia="bg-BG"/>
        </w:rPr>
        <w:t>климатици в работните и сърварни помещения</w:t>
      </w:r>
      <w:r w:rsidR="00B04384" w:rsidRPr="001C121F">
        <w:rPr>
          <w:sz w:val="24"/>
          <w:szCs w:val="24"/>
          <w:lang w:val="bg-BG" w:eastAsia="bg-BG"/>
        </w:rPr>
        <w:t>,</w:t>
      </w:r>
      <w:r w:rsidRPr="001C121F">
        <w:rPr>
          <w:sz w:val="24"/>
          <w:szCs w:val="24"/>
          <w:lang w:val="bg-BG" w:eastAsia="bg-BG"/>
        </w:rPr>
        <w:t xml:space="preserve"> срещу заплащане от </w:t>
      </w:r>
      <w:r w:rsidRPr="00C23D13">
        <w:rPr>
          <w:b/>
          <w:sz w:val="24"/>
          <w:szCs w:val="24"/>
          <w:lang w:val="bg-BG" w:eastAsia="bg-BG"/>
        </w:rPr>
        <w:t>ВЪЗЛОЖИТЕЛЯ</w:t>
      </w:r>
      <w:r w:rsidRPr="001C121F">
        <w:rPr>
          <w:sz w:val="24"/>
          <w:szCs w:val="24"/>
          <w:lang w:val="bg-BG" w:eastAsia="bg-BG"/>
        </w:rPr>
        <w:t xml:space="preserve">  по цени, определени съгласно </w:t>
      </w:r>
      <w:r w:rsidR="00ED670D" w:rsidRPr="001C121F">
        <w:rPr>
          <w:sz w:val="24"/>
          <w:szCs w:val="24"/>
          <w:lang w:eastAsia="bg-BG"/>
        </w:rPr>
        <w:t>Ценов</w:t>
      </w:r>
      <w:r w:rsidR="00ED670D" w:rsidRPr="001C121F">
        <w:rPr>
          <w:sz w:val="24"/>
          <w:szCs w:val="24"/>
          <w:lang w:val="bg-BG" w:eastAsia="bg-BG"/>
        </w:rPr>
        <w:t>а</w:t>
      </w:r>
      <w:r w:rsidR="00ED670D" w:rsidRPr="001C121F">
        <w:rPr>
          <w:sz w:val="24"/>
          <w:szCs w:val="24"/>
          <w:lang w:eastAsia="bg-BG"/>
        </w:rPr>
        <w:t xml:space="preserve"> </w:t>
      </w:r>
      <w:r w:rsidR="00ED670D" w:rsidRPr="001C121F">
        <w:rPr>
          <w:sz w:val="24"/>
          <w:szCs w:val="24"/>
          <w:lang w:val="bg-BG" w:eastAsia="bg-BG"/>
        </w:rPr>
        <w:t>оферта</w:t>
      </w:r>
      <w:r w:rsidR="00ED670D" w:rsidRPr="001C121F">
        <w:rPr>
          <w:sz w:val="24"/>
          <w:szCs w:val="24"/>
          <w:lang w:eastAsia="bg-BG"/>
        </w:rPr>
        <w:t xml:space="preserve"> </w:t>
      </w:r>
      <w:r w:rsidR="00955BC3">
        <w:rPr>
          <w:sz w:val="24"/>
          <w:szCs w:val="24"/>
          <w:lang w:eastAsia="bg-BG"/>
        </w:rPr>
        <w:t>- Приложение №</w:t>
      </w:r>
      <w:r w:rsidR="00171C2A">
        <w:rPr>
          <w:sz w:val="24"/>
          <w:szCs w:val="24"/>
          <w:lang w:val="bg-BG" w:eastAsia="bg-BG"/>
        </w:rPr>
        <w:t>8</w:t>
      </w:r>
      <w:r w:rsidR="00955BC3">
        <w:rPr>
          <w:sz w:val="24"/>
          <w:szCs w:val="24"/>
          <w:lang w:val="bg-BG" w:eastAsia="bg-BG"/>
        </w:rPr>
        <w:t>,</w:t>
      </w:r>
      <w:r w:rsidR="00ED670D" w:rsidRPr="001C121F">
        <w:rPr>
          <w:sz w:val="24"/>
          <w:szCs w:val="24"/>
          <w:lang w:eastAsia="bg-BG"/>
        </w:rPr>
        <w:t xml:space="preserve"> неразделна част от договора. </w:t>
      </w:r>
    </w:p>
    <w:p w:rsidR="00455042" w:rsidRPr="00455042" w:rsidRDefault="00455042" w:rsidP="00564EEF">
      <w:pPr>
        <w:pStyle w:val="1"/>
        <w:shd w:val="clear" w:color="auto" w:fill="auto"/>
        <w:tabs>
          <w:tab w:val="left" w:leader="dot" w:pos="2444"/>
          <w:tab w:val="left" w:leader="dot" w:pos="3486"/>
        </w:tabs>
        <w:spacing w:line="240" w:lineRule="auto"/>
        <w:ind w:left="20" w:firstLine="0"/>
        <w:rPr>
          <w:sz w:val="24"/>
          <w:szCs w:val="24"/>
          <w:lang w:val="bg-BG" w:eastAsia="bg-BG"/>
        </w:rPr>
      </w:pPr>
    </w:p>
    <w:p w:rsidR="006F775E" w:rsidRDefault="008D5B39" w:rsidP="00564EEF">
      <w:pPr>
        <w:pStyle w:val="1"/>
        <w:shd w:val="clear" w:color="auto" w:fill="auto"/>
        <w:tabs>
          <w:tab w:val="left" w:leader="dot" w:pos="9639"/>
        </w:tabs>
        <w:spacing w:line="240" w:lineRule="auto"/>
        <w:ind w:firstLine="0"/>
        <w:rPr>
          <w:sz w:val="24"/>
          <w:szCs w:val="24"/>
          <w:lang w:val="bg-BG" w:eastAsia="bg-BG"/>
        </w:rPr>
      </w:pPr>
      <w:r w:rsidRPr="001C121F">
        <w:rPr>
          <w:sz w:val="24"/>
          <w:szCs w:val="24"/>
          <w:lang w:val="bg-BG" w:eastAsia="bg-BG"/>
        </w:rPr>
        <w:t xml:space="preserve">         </w:t>
      </w:r>
      <w:r w:rsidRPr="00987BBF">
        <w:rPr>
          <w:b/>
          <w:sz w:val="24"/>
          <w:szCs w:val="24"/>
          <w:lang w:val="bg-BG" w:eastAsia="bg-BG"/>
        </w:rPr>
        <w:t>Чл.4</w:t>
      </w:r>
      <w:r w:rsidR="000F1E11">
        <w:rPr>
          <w:b/>
          <w:sz w:val="24"/>
          <w:szCs w:val="24"/>
          <w:lang w:val="bg-BG" w:eastAsia="bg-BG"/>
        </w:rPr>
        <w:t>.</w:t>
      </w:r>
      <w:r w:rsidRPr="00987BBF">
        <w:rPr>
          <w:sz w:val="24"/>
          <w:szCs w:val="24"/>
          <w:lang w:val="bg-BG" w:eastAsia="bg-BG"/>
        </w:rPr>
        <w:t xml:space="preserve"> </w:t>
      </w:r>
      <w:r w:rsidR="006F775E" w:rsidRPr="00267003">
        <w:rPr>
          <w:b/>
          <w:sz w:val="24"/>
          <w:szCs w:val="24"/>
          <w:lang w:val="bg-BG" w:eastAsia="bg-BG"/>
        </w:rPr>
        <w:t>(1)</w:t>
      </w:r>
      <w:r w:rsidR="006F775E" w:rsidRPr="00987BBF">
        <w:rPr>
          <w:sz w:val="24"/>
          <w:szCs w:val="24"/>
          <w:lang w:val="bg-BG" w:eastAsia="bg-BG"/>
        </w:rPr>
        <w:t xml:space="preserve"> </w:t>
      </w:r>
      <w:r w:rsidRPr="00987BBF">
        <w:rPr>
          <w:b/>
          <w:sz w:val="24"/>
          <w:szCs w:val="24"/>
          <w:lang w:val="bg-BG" w:eastAsia="bg-BG"/>
        </w:rPr>
        <w:t>ВЪЗЛОЖИТЕЛЯТ</w:t>
      </w:r>
      <w:r w:rsidRPr="00987BBF">
        <w:rPr>
          <w:sz w:val="24"/>
          <w:szCs w:val="24"/>
          <w:lang w:val="bg-BG" w:eastAsia="bg-BG"/>
        </w:rPr>
        <w:t xml:space="preserve"> заплаща извършен</w:t>
      </w:r>
      <w:r w:rsidR="00171C2A" w:rsidRPr="00987BBF">
        <w:rPr>
          <w:sz w:val="24"/>
          <w:szCs w:val="24"/>
          <w:lang w:val="bg-BG" w:eastAsia="bg-BG"/>
        </w:rPr>
        <w:t>о</w:t>
      </w:r>
      <w:r w:rsidRPr="00987BBF">
        <w:rPr>
          <w:sz w:val="24"/>
          <w:szCs w:val="24"/>
          <w:lang w:val="bg-BG" w:eastAsia="bg-BG"/>
        </w:rPr>
        <w:t>т</w:t>
      </w:r>
      <w:r w:rsidR="00171C2A" w:rsidRPr="00987BBF">
        <w:rPr>
          <w:sz w:val="24"/>
          <w:szCs w:val="24"/>
          <w:lang w:val="bg-BG" w:eastAsia="bg-BG"/>
        </w:rPr>
        <w:t>о</w:t>
      </w:r>
      <w:r w:rsidRPr="00987BBF">
        <w:rPr>
          <w:sz w:val="24"/>
          <w:szCs w:val="24"/>
          <w:lang w:val="bg-BG" w:eastAsia="bg-BG"/>
        </w:rPr>
        <w:t xml:space="preserve"> </w:t>
      </w:r>
      <w:r w:rsidR="00171C2A" w:rsidRPr="00987BBF">
        <w:rPr>
          <w:sz w:val="24"/>
          <w:szCs w:val="24"/>
          <w:lang w:val="bg-BG" w:eastAsia="bg-BG"/>
        </w:rPr>
        <w:t>сервизно обслужване</w:t>
      </w:r>
      <w:r w:rsidR="000101D9" w:rsidRPr="00987BBF">
        <w:rPr>
          <w:sz w:val="24"/>
          <w:szCs w:val="24"/>
          <w:lang w:val="bg-BG" w:eastAsia="bg-BG"/>
        </w:rPr>
        <w:t>,</w:t>
      </w:r>
      <w:r w:rsidRPr="00987BBF">
        <w:rPr>
          <w:sz w:val="24"/>
          <w:szCs w:val="24"/>
          <w:lang w:val="bg-BG" w:eastAsia="bg-BG"/>
        </w:rPr>
        <w:t xml:space="preserve"> след издаване на фактура от ИЗПЪЛНИТЕЛЯ и подписване на </w:t>
      </w:r>
      <w:r w:rsidR="006F775E" w:rsidRPr="00C23D13">
        <w:rPr>
          <w:sz w:val="24"/>
          <w:szCs w:val="24"/>
          <w:lang w:val="bg-BG" w:eastAsia="bg-BG"/>
        </w:rPr>
        <w:t>констативен</w:t>
      </w:r>
      <w:r w:rsidRPr="00987BBF">
        <w:rPr>
          <w:sz w:val="24"/>
          <w:szCs w:val="24"/>
          <w:lang w:val="bg-BG" w:eastAsia="bg-BG"/>
        </w:rPr>
        <w:t xml:space="preserve"> протокол по чл.1</w:t>
      </w:r>
      <w:r w:rsidR="00E87C69">
        <w:rPr>
          <w:sz w:val="24"/>
          <w:szCs w:val="24"/>
          <w:lang w:val="bg-BG" w:eastAsia="bg-BG"/>
        </w:rPr>
        <w:t>, ал.</w:t>
      </w:r>
      <w:r w:rsidR="00637425">
        <w:rPr>
          <w:sz w:val="24"/>
          <w:szCs w:val="24"/>
          <w:lang w:val="bg-BG" w:eastAsia="bg-BG"/>
        </w:rPr>
        <w:t>6</w:t>
      </w:r>
      <w:r w:rsidRPr="00987BBF">
        <w:rPr>
          <w:sz w:val="24"/>
          <w:szCs w:val="24"/>
          <w:lang w:eastAsia="bg-BG"/>
        </w:rPr>
        <w:t>.</w:t>
      </w:r>
      <w:r w:rsidRPr="00987BBF">
        <w:rPr>
          <w:sz w:val="24"/>
          <w:szCs w:val="24"/>
          <w:lang w:val="bg-BG" w:eastAsia="bg-BG"/>
        </w:rPr>
        <w:t xml:space="preserve"> </w:t>
      </w:r>
    </w:p>
    <w:p w:rsidR="00764066" w:rsidRPr="00987BBF" w:rsidRDefault="00764066" w:rsidP="00564EEF">
      <w:pPr>
        <w:pStyle w:val="1"/>
        <w:shd w:val="clear" w:color="auto" w:fill="auto"/>
        <w:tabs>
          <w:tab w:val="left" w:leader="dot" w:pos="9639"/>
        </w:tabs>
        <w:spacing w:line="240" w:lineRule="auto"/>
        <w:ind w:firstLine="0"/>
        <w:rPr>
          <w:sz w:val="24"/>
          <w:szCs w:val="24"/>
          <w:lang w:val="bg-BG" w:eastAsia="bg-BG"/>
        </w:rPr>
      </w:pPr>
    </w:p>
    <w:p w:rsidR="006F775E" w:rsidRDefault="006F775E" w:rsidP="00564EEF">
      <w:pPr>
        <w:pStyle w:val="1"/>
        <w:shd w:val="clear" w:color="auto" w:fill="auto"/>
        <w:tabs>
          <w:tab w:val="left" w:leader="dot" w:pos="9639"/>
        </w:tabs>
        <w:spacing w:line="240" w:lineRule="auto"/>
        <w:ind w:firstLine="0"/>
        <w:rPr>
          <w:sz w:val="24"/>
          <w:szCs w:val="24"/>
          <w:lang w:val="bg-BG" w:eastAsia="bg-BG"/>
        </w:rPr>
      </w:pPr>
      <w:r w:rsidRPr="00987BBF">
        <w:rPr>
          <w:sz w:val="24"/>
          <w:szCs w:val="24"/>
          <w:lang w:val="bg-BG" w:eastAsia="bg-BG"/>
        </w:rPr>
        <w:t xml:space="preserve">         </w:t>
      </w:r>
      <w:r w:rsidR="002E13A6">
        <w:rPr>
          <w:sz w:val="24"/>
          <w:szCs w:val="24"/>
          <w:lang w:val="bg-BG" w:eastAsia="bg-BG"/>
        </w:rPr>
        <w:t xml:space="preserve"> </w:t>
      </w:r>
      <w:r w:rsidRPr="00267003">
        <w:rPr>
          <w:b/>
          <w:sz w:val="24"/>
          <w:szCs w:val="24"/>
          <w:lang w:val="bg-BG" w:eastAsia="bg-BG"/>
        </w:rPr>
        <w:t>(2)</w:t>
      </w:r>
      <w:r w:rsidRPr="00987BBF">
        <w:rPr>
          <w:sz w:val="24"/>
          <w:szCs w:val="24"/>
          <w:lang w:val="bg-BG" w:eastAsia="bg-BG"/>
        </w:rPr>
        <w:t xml:space="preserve"> </w:t>
      </w:r>
      <w:r w:rsidR="008D5B39" w:rsidRPr="00987BBF">
        <w:rPr>
          <w:sz w:val="24"/>
          <w:szCs w:val="24"/>
          <w:lang w:val="bg-BG" w:eastAsia="bg-BG"/>
        </w:rPr>
        <w:t>Срока за плащане на дължимата сума е 15</w:t>
      </w:r>
      <w:r w:rsidR="001762E0" w:rsidRPr="00987BBF">
        <w:rPr>
          <w:sz w:val="24"/>
          <w:szCs w:val="24"/>
          <w:lang w:val="bg-BG" w:eastAsia="bg-BG"/>
        </w:rPr>
        <w:t xml:space="preserve"> </w:t>
      </w:r>
      <w:r w:rsidR="008D5B39" w:rsidRPr="00987BBF">
        <w:rPr>
          <w:sz w:val="24"/>
          <w:szCs w:val="24"/>
          <w:lang w:val="bg-BG" w:eastAsia="bg-BG"/>
        </w:rPr>
        <w:t>/петнадесет/ работни дни  от получаване на фактурата</w:t>
      </w:r>
      <w:r w:rsidRPr="00987BBF">
        <w:rPr>
          <w:sz w:val="24"/>
          <w:szCs w:val="24"/>
          <w:lang w:val="bg-BG" w:eastAsia="bg-BG"/>
        </w:rPr>
        <w:t xml:space="preserve">, </w:t>
      </w:r>
      <w:r w:rsidR="008D5B39" w:rsidRPr="00987BBF">
        <w:rPr>
          <w:sz w:val="24"/>
          <w:szCs w:val="24"/>
          <w:lang w:val="bg-BG" w:eastAsia="bg-BG"/>
        </w:rPr>
        <w:t xml:space="preserve">след представяне на следните документи: </w:t>
      </w:r>
    </w:p>
    <w:p w:rsidR="00764066" w:rsidRPr="00987BBF" w:rsidRDefault="00764066" w:rsidP="00564EEF">
      <w:pPr>
        <w:pStyle w:val="1"/>
        <w:shd w:val="clear" w:color="auto" w:fill="auto"/>
        <w:tabs>
          <w:tab w:val="left" w:leader="dot" w:pos="9639"/>
        </w:tabs>
        <w:spacing w:line="240" w:lineRule="auto"/>
        <w:ind w:firstLine="0"/>
        <w:rPr>
          <w:sz w:val="24"/>
          <w:szCs w:val="24"/>
          <w:lang w:val="bg-BG" w:eastAsia="bg-BG"/>
        </w:rPr>
      </w:pPr>
    </w:p>
    <w:p w:rsidR="006F775E" w:rsidRDefault="006F775E" w:rsidP="00564EEF">
      <w:pPr>
        <w:pStyle w:val="1"/>
        <w:shd w:val="clear" w:color="auto" w:fill="auto"/>
        <w:tabs>
          <w:tab w:val="left" w:leader="dot" w:pos="9639"/>
        </w:tabs>
        <w:spacing w:line="240" w:lineRule="auto"/>
        <w:ind w:firstLine="0"/>
        <w:rPr>
          <w:sz w:val="24"/>
          <w:szCs w:val="24"/>
          <w:lang w:val="bg-BG" w:eastAsia="bg-BG"/>
        </w:rPr>
      </w:pPr>
      <w:r w:rsidRPr="00987BBF">
        <w:rPr>
          <w:sz w:val="24"/>
          <w:szCs w:val="24"/>
          <w:lang w:val="bg-BG" w:eastAsia="bg-BG"/>
        </w:rPr>
        <w:t xml:space="preserve">         </w:t>
      </w:r>
      <w:r w:rsidRPr="00267003">
        <w:rPr>
          <w:b/>
          <w:sz w:val="24"/>
          <w:szCs w:val="24"/>
          <w:lang w:val="bg-BG" w:eastAsia="bg-BG"/>
        </w:rPr>
        <w:t>а)</w:t>
      </w:r>
      <w:r w:rsidRPr="00987BBF">
        <w:rPr>
          <w:sz w:val="24"/>
          <w:szCs w:val="24"/>
          <w:lang w:val="bg-BG" w:eastAsia="bg-BG"/>
        </w:rPr>
        <w:t xml:space="preserve"> фактура – оригинал;</w:t>
      </w:r>
    </w:p>
    <w:p w:rsidR="002A3AB9" w:rsidRDefault="006F775E" w:rsidP="00564EEF">
      <w:pPr>
        <w:pStyle w:val="1"/>
        <w:shd w:val="clear" w:color="auto" w:fill="auto"/>
        <w:tabs>
          <w:tab w:val="left" w:leader="dot" w:pos="9639"/>
        </w:tabs>
        <w:spacing w:line="240" w:lineRule="auto"/>
        <w:ind w:firstLine="0"/>
        <w:rPr>
          <w:sz w:val="24"/>
          <w:szCs w:val="24"/>
          <w:lang w:val="bg-BG" w:eastAsia="bg-BG"/>
        </w:rPr>
      </w:pPr>
      <w:r w:rsidRPr="00987BBF">
        <w:rPr>
          <w:sz w:val="24"/>
          <w:szCs w:val="24"/>
          <w:lang w:val="bg-BG" w:eastAsia="bg-BG"/>
        </w:rPr>
        <w:t xml:space="preserve">         </w:t>
      </w:r>
      <w:r w:rsidRPr="00267003">
        <w:rPr>
          <w:b/>
          <w:sz w:val="24"/>
          <w:szCs w:val="24"/>
          <w:lang w:val="bg-BG" w:eastAsia="bg-BG"/>
        </w:rPr>
        <w:t>б)</w:t>
      </w:r>
      <w:r w:rsidRPr="00987BBF">
        <w:rPr>
          <w:sz w:val="24"/>
          <w:szCs w:val="24"/>
          <w:lang w:val="bg-BG" w:eastAsia="bg-BG"/>
        </w:rPr>
        <w:t xml:space="preserve"> </w:t>
      </w:r>
      <w:r w:rsidR="00806872" w:rsidRPr="00632925">
        <w:rPr>
          <w:sz w:val="24"/>
          <w:szCs w:val="24"/>
          <w:lang w:val="bg-BG" w:eastAsia="bg-BG"/>
        </w:rPr>
        <w:t>констативен</w:t>
      </w:r>
      <w:r w:rsidR="008D5B39" w:rsidRPr="008A0A4F">
        <w:rPr>
          <w:color w:val="C00000"/>
          <w:sz w:val="24"/>
          <w:szCs w:val="24"/>
          <w:lang w:val="bg-BG" w:eastAsia="bg-BG"/>
        </w:rPr>
        <w:t xml:space="preserve"> </w:t>
      </w:r>
      <w:r w:rsidR="008D5B39" w:rsidRPr="00987BBF">
        <w:rPr>
          <w:sz w:val="24"/>
          <w:szCs w:val="24"/>
          <w:lang w:val="bg-BG" w:eastAsia="bg-BG"/>
        </w:rPr>
        <w:t xml:space="preserve">протокол с </w:t>
      </w:r>
      <w:r w:rsidR="00171C2A" w:rsidRPr="00987BBF">
        <w:rPr>
          <w:sz w:val="24"/>
          <w:szCs w:val="24"/>
          <w:lang w:val="bg-BG" w:eastAsia="bg-BG"/>
        </w:rPr>
        <w:t>който се документира положения труд за изпълнение на конкретната поръчка и вложените резервни части.</w:t>
      </w:r>
    </w:p>
    <w:p w:rsidR="00764066" w:rsidRPr="00987BBF" w:rsidRDefault="00764066" w:rsidP="00564EEF">
      <w:pPr>
        <w:pStyle w:val="1"/>
        <w:shd w:val="clear" w:color="auto" w:fill="auto"/>
        <w:tabs>
          <w:tab w:val="left" w:leader="dot" w:pos="9639"/>
        </w:tabs>
        <w:spacing w:line="240" w:lineRule="auto"/>
        <w:ind w:firstLine="0"/>
        <w:rPr>
          <w:sz w:val="24"/>
          <w:szCs w:val="24"/>
          <w:lang w:val="bg-BG" w:eastAsia="bg-BG"/>
        </w:rPr>
      </w:pPr>
    </w:p>
    <w:p w:rsidR="008D5B39" w:rsidRDefault="006F775E" w:rsidP="00564EEF">
      <w:pPr>
        <w:pStyle w:val="1"/>
        <w:shd w:val="clear" w:color="auto" w:fill="auto"/>
        <w:tabs>
          <w:tab w:val="left" w:leader="dot" w:pos="9639"/>
        </w:tabs>
        <w:spacing w:line="240" w:lineRule="auto"/>
        <w:ind w:firstLine="0"/>
        <w:rPr>
          <w:sz w:val="24"/>
          <w:szCs w:val="24"/>
          <w:lang w:val="bg-BG" w:eastAsia="bg-BG"/>
        </w:rPr>
      </w:pPr>
      <w:r w:rsidRPr="00987BBF">
        <w:rPr>
          <w:sz w:val="24"/>
          <w:szCs w:val="24"/>
          <w:lang w:val="bg-BG" w:eastAsia="bg-BG"/>
        </w:rPr>
        <w:t xml:space="preserve">         </w:t>
      </w:r>
      <w:r w:rsidR="002E13A6">
        <w:rPr>
          <w:sz w:val="24"/>
          <w:szCs w:val="24"/>
          <w:lang w:val="bg-BG" w:eastAsia="bg-BG"/>
        </w:rPr>
        <w:t xml:space="preserve"> </w:t>
      </w:r>
      <w:r w:rsidRPr="00267003">
        <w:rPr>
          <w:b/>
          <w:sz w:val="24"/>
          <w:szCs w:val="24"/>
          <w:lang w:val="bg-BG" w:eastAsia="bg-BG"/>
        </w:rPr>
        <w:t>(3)</w:t>
      </w:r>
      <w:r w:rsidR="008D5B39" w:rsidRPr="00987BBF">
        <w:rPr>
          <w:sz w:val="24"/>
          <w:szCs w:val="24"/>
          <w:lang w:val="bg-BG" w:eastAsia="bg-BG"/>
        </w:rPr>
        <w:t xml:space="preserve"> Плащането се извършва</w:t>
      </w:r>
      <w:r w:rsidR="00D030D1">
        <w:rPr>
          <w:sz w:val="24"/>
          <w:szCs w:val="24"/>
          <w:lang w:val="bg-BG" w:eastAsia="bg-BG"/>
        </w:rPr>
        <w:t xml:space="preserve">, </w:t>
      </w:r>
      <w:r w:rsidR="008D5B39" w:rsidRPr="00987BBF">
        <w:rPr>
          <w:sz w:val="24"/>
          <w:szCs w:val="24"/>
          <w:lang w:val="bg-BG" w:eastAsia="bg-BG"/>
        </w:rPr>
        <w:t>чрез банков превод по посочена</w:t>
      </w:r>
      <w:r w:rsidRPr="00987BBF">
        <w:rPr>
          <w:sz w:val="24"/>
          <w:szCs w:val="24"/>
          <w:lang w:val="bg-BG" w:eastAsia="bg-BG"/>
        </w:rPr>
        <w:t xml:space="preserve"> от</w:t>
      </w:r>
      <w:r w:rsidR="008D5B39" w:rsidRPr="00987BBF">
        <w:rPr>
          <w:sz w:val="24"/>
          <w:szCs w:val="24"/>
          <w:lang w:val="bg-BG" w:eastAsia="bg-BG"/>
        </w:rPr>
        <w:t xml:space="preserve"> </w:t>
      </w:r>
      <w:r w:rsidRPr="00987BBF">
        <w:rPr>
          <w:b/>
          <w:color w:val="000000"/>
          <w:sz w:val="24"/>
          <w:szCs w:val="24"/>
          <w:lang w:val="ru-RU"/>
        </w:rPr>
        <w:t>ИЗПЪЛНИТЕЛЯ</w:t>
      </w:r>
      <w:r w:rsidRPr="00987BBF">
        <w:rPr>
          <w:sz w:val="24"/>
          <w:szCs w:val="24"/>
          <w:lang w:val="bg-BG" w:eastAsia="bg-BG"/>
        </w:rPr>
        <w:t xml:space="preserve"> </w:t>
      </w:r>
      <w:r w:rsidR="008D5B39" w:rsidRPr="00987BBF">
        <w:rPr>
          <w:sz w:val="24"/>
          <w:szCs w:val="24"/>
          <w:lang w:val="bg-BG" w:eastAsia="bg-BG"/>
        </w:rPr>
        <w:t>банкова сметка</w:t>
      </w:r>
      <w:r w:rsidRPr="00987BBF">
        <w:rPr>
          <w:sz w:val="24"/>
          <w:szCs w:val="24"/>
          <w:lang w:val="bg-BG" w:eastAsia="bg-BG"/>
        </w:rPr>
        <w:t>:</w:t>
      </w:r>
    </w:p>
    <w:p w:rsidR="008D5B39" w:rsidRPr="00987BBF" w:rsidRDefault="001762E0" w:rsidP="00564EEF">
      <w:pPr>
        <w:rPr>
          <w:color w:val="000000"/>
          <w:sz w:val="24"/>
          <w:szCs w:val="24"/>
        </w:rPr>
      </w:pPr>
      <w:r w:rsidRPr="00987BBF">
        <w:rPr>
          <w:color w:val="000000"/>
          <w:sz w:val="24"/>
          <w:szCs w:val="24"/>
          <w:lang w:val="ru-RU"/>
        </w:rPr>
        <w:t xml:space="preserve">        </w:t>
      </w:r>
      <w:r w:rsidR="00E32336" w:rsidRPr="00987BBF">
        <w:rPr>
          <w:color w:val="000000"/>
          <w:sz w:val="24"/>
          <w:szCs w:val="24"/>
          <w:lang w:val="ru-RU"/>
        </w:rPr>
        <w:t xml:space="preserve"> </w:t>
      </w:r>
      <w:r w:rsidR="002E13A6">
        <w:rPr>
          <w:color w:val="000000"/>
          <w:sz w:val="24"/>
          <w:szCs w:val="24"/>
          <w:lang w:val="ru-RU"/>
        </w:rPr>
        <w:t xml:space="preserve"> </w:t>
      </w:r>
      <w:r w:rsidR="008D5B39" w:rsidRPr="00987BBF">
        <w:rPr>
          <w:color w:val="000000"/>
          <w:sz w:val="24"/>
          <w:szCs w:val="24"/>
        </w:rPr>
        <w:t>IBAN</w:t>
      </w:r>
      <w:r w:rsidR="008D5B39" w:rsidRPr="00987BBF">
        <w:rPr>
          <w:color w:val="000000"/>
          <w:sz w:val="24"/>
          <w:szCs w:val="24"/>
          <w:lang w:val="ru-RU"/>
        </w:rPr>
        <w:t xml:space="preserve">: </w:t>
      </w:r>
      <w:r w:rsidR="008D5B39" w:rsidRPr="00987BBF">
        <w:rPr>
          <w:color w:val="000000"/>
          <w:sz w:val="24"/>
          <w:szCs w:val="24"/>
        </w:rPr>
        <w:t>......................................</w:t>
      </w:r>
      <w:r w:rsidR="00E32336" w:rsidRPr="00987BBF">
        <w:rPr>
          <w:color w:val="000000"/>
          <w:sz w:val="24"/>
          <w:szCs w:val="24"/>
          <w:lang w:val="bg-BG"/>
        </w:rPr>
        <w:t>..</w:t>
      </w:r>
      <w:r w:rsidR="008D5B39" w:rsidRPr="00987BBF">
        <w:rPr>
          <w:color w:val="000000"/>
          <w:sz w:val="24"/>
          <w:szCs w:val="24"/>
        </w:rPr>
        <w:t>.............</w:t>
      </w:r>
    </w:p>
    <w:p w:rsidR="008D5B39" w:rsidRPr="00987BBF" w:rsidRDefault="00E32336" w:rsidP="00564EEF">
      <w:pPr>
        <w:rPr>
          <w:color w:val="000000"/>
          <w:sz w:val="24"/>
          <w:szCs w:val="24"/>
        </w:rPr>
      </w:pPr>
      <w:r w:rsidRPr="00987BBF">
        <w:rPr>
          <w:color w:val="000000"/>
          <w:sz w:val="24"/>
          <w:szCs w:val="24"/>
          <w:lang w:val="ru-RU"/>
        </w:rPr>
        <w:t xml:space="preserve">         </w:t>
      </w:r>
      <w:r w:rsidR="002E13A6">
        <w:rPr>
          <w:color w:val="000000"/>
          <w:sz w:val="24"/>
          <w:szCs w:val="24"/>
          <w:lang w:val="ru-RU"/>
        </w:rPr>
        <w:t xml:space="preserve"> </w:t>
      </w:r>
      <w:r w:rsidR="008D5B39" w:rsidRPr="00987BBF">
        <w:rPr>
          <w:color w:val="000000"/>
          <w:sz w:val="24"/>
          <w:szCs w:val="24"/>
        </w:rPr>
        <w:t>BIC: ................</w:t>
      </w:r>
      <w:r w:rsidRPr="00987BBF">
        <w:rPr>
          <w:color w:val="000000"/>
          <w:sz w:val="24"/>
          <w:szCs w:val="24"/>
          <w:lang w:val="bg-BG"/>
        </w:rPr>
        <w:t>.........................</w:t>
      </w:r>
      <w:r w:rsidR="008D5B39" w:rsidRPr="00987BBF">
        <w:rPr>
          <w:color w:val="000000"/>
          <w:sz w:val="24"/>
          <w:szCs w:val="24"/>
        </w:rPr>
        <w:t>..</w:t>
      </w:r>
      <w:r w:rsidRPr="00987BBF">
        <w:rPr>
          <w:color w:val="000000"/>
          <w:sz w:val="24"/>
          <w:szCs w:val="24"/>
          <w:lang w:val="bg-BG"/>
        </w:rPr>
        <w:t>.</w:t>
      </w:r>
      <w:r w:rsidR="008D5B39" w:rsidRPr="00987BBF">
        <w:rPr>
          <w:color w:val="000000"/>
          <w:sz w:val="24"/>
          <w:szCs w:val="24"/>
        </w:rPr>
        <w:t>.............</w:t>
      </w:r>
    </w:p>
    <w:p w:rsidR="002A3AB9" w:rsidRDefault="008D5B39" w:rsidP="00564EEF">
      <w:pPr>
        <w:pStyle w:val="1"/>
        <w:shd w:val="clear" w:color="auto" w:fill="auto"/>
        <w:tabs>
          <w:tab w:val="left" w:leader="dot" w:pos="9639"/>
        </w:tabs>
        <w:spacing w:line="240" w:lineRule="auto"/>
        <w:ind w:firstLine="0"/>
        <w:rPr>
          <w:color w:val="000000"/>
          <w:sz w:val="24"/>
          <w:szCs w:val="24"/>
          <w:lang w:val="bg-BG"/>
        </w:rPr>
      </w:pPr>
      <w:r w:rsidRPr="00987BBF">
        <w:rPr>
          <w:color w:val="000000"/>
          <w:sz w:val="24"/>
          <w:szCs w:val="24"/>
        </w:rPr>
        <w:t xml:space="preserve">         </w:t>
      </w:r>
      <w:r w:rsidR="002E13A6">
        <w:rPr>
          <w:color w:val="000000"/>
          <w:sz w:val="24"/>
          <w:szCs w:val="24"/>
          <w:lang w:val="bg-BG"/>
        </w:rPr>
        <w:t xml:space="preserve"> </w:t>
      </w:r>
      <w:r w:rsidRPr="00987BBF">
        <w:rPr>
          <w:color w:val="000000"/>
          <w:sz w:val="24"/>
          <w:szCs w:val="24"/>
        </w:rPr>
        <w:t>Банка: ....................................................</w:t>
      </w:r>
    </w:p>
    <w:p w:rsidR="002A3AB9" w:rsidRPr="006F775E" w:rsidRDefault="002A3AB9" w:rsidP="00564EEF">
      <w:pPr>
        <w:pStyle w:val="1"/>
        <w:shd w:val="clear" w:color="auto" w:fill="auto"/>
        <w:tabs>
          <w:tab w:val="left" w:leader="dot" w:pos="9639"/>
        </w:tabs>
        <w:spacing w:line="240" w:lineRule="auto"/>
        <w:ind w:firstLine="0"/>
        <w:rPr>
          <w:color w:val="000000"/>
          <w:sz w:val="24"/>
          <w:szCs w:val="24"/>
          <w:lang w:val="bg-BG"/>
        </w:rPr>
      </w:pPr>
    </w:p>
    <w:p w:rsidR="00ED670D" w:rsidRPr="001C121F" w:rsidRDefault="008D5B39" w:rsidP="00564EEF">
      <w:pPr>
        <w:jc w:val="both"/>
        <w:rPr>
          <w:sz w:val="24"/>
          <w:szCs w:val="24"/>
          <w:lang w:val="bg-BG" w:eastAsia="bg-BG"/>
        </w:rPr>
      </w:pPr>
      <w:r w:rsidRPr="001C121F">
        <w:rPr>
          <w:sz w:val="24"/>
          <w:szCs w:val="24"/>
          <w:lang w:val="bg-BG" w:eastAsia="bg-BG"/>
        </w:rPr>
        <w:t xml:space="preserve">         </w:t>
      </w:r>
      <w:r w:rsidRPr="001C121F">
        <w:rPr>
          <w:b/>
          <w:sz w:val="24"/>
          <w:szCs w:val="24"/>
          <w:lang w:val="bg-BG" w:eastAsia="bg-BG"/>
        </w:rPr>
        <w:t>Чл.5</w:t>
      </w:r>
      <w:r w:rsidR="000F1E11">
        <w:rPr>
          <w:b/>
          <w:sz w:val="24"/>
          <w:szCs w:val="24"/>
          <w:lang w:val="bg-BG" w:eastAsia="bg-BG"/>
        </w:rPr>
        <w:t>.</w:t>
      </w:r>
      <w:r w:rsidRPr="001C121F">
        <w:rPr>
          <w:sz w:val="24"/>
          <w:szCs w:val="24"/>
          <w:lang w:val="bg-BG" w:eastAsia="bg-BG"/>
        </w:rPr>
        <w:t xml:space="preserve"> Заплащането на дейностите извън описаните в ценовата оферта на </w:t>
      </w:r>
      <w:r w:rsidR="00955BC3" w:rsidRPr="00955BC3">
        <w:rPr>
          <w:b/>
          <w:sz w:val="24"/>
          <w:szCs w:val="24"/>
          <w:lang w:val="bg-BG" w:eastAsia="bg-BG"/>
        </w:rPr>
        <w:t>ИЗПЪЛНИТЕЛЯ</w:t>
      </w:r>
      <w:r w:rsidRPr="001C121F">
        <w:rPr>
          <w:sz w:val="24"/>
          <w:szCs w:val="24"/>
          <w:lang w:val="bg-BG" w:eastAsia="bg-BG"/>
        </w:rPr>
        <w:t xml:space="preserve">, се доказват с фактура и подробна количествено – стойностна сметка. </w:t>
      </w:r>
      <w:r w:rsidRPr="001C121F">
        <w:rPr>
          <w:sz w:val="24"/>
          <w:szCs w:val="24"/>
          <w:lang w:eastAsia="bg-BG"/>
        </w:rPr>
        <w:t xml:space="preserve">   </w:t>
      </w:r>
    </w:p>
    <w:p w:rsidR="008D5B39" w:rsidRPr="001C121F" w:rsidRDefault="008D5B39" w:rsidP="00564EEF">
      <w:pPr>
        <w:jc w:val="both"/>
        <w:rPr>
          <w:sz w:val="24"/>
          <w:szCs w:val="24"/>
          <w:lang w:eastAsia="bg-BG"/>
        </w:rPr>
      </w:pPr>
      <w:r w:rsidRPr="001C121F">
        <w:rPr>
          <w:sz w:val="24"/>
          <w:szCs w:val="24"/>
          <w:lang w:eastAsia="bg-BG"/>
        </w:rPr>
        <w:t xml:space="preserve">                        </w:t>
      </w:r>
    </w:p>
    <w:p w:rsidR="008D5B39" w:rsidRDefault="008D5B39" w:rsidP="00564EEF">
      <w:pPr>
        <w:pStyle w:val="311"/>
        <w:shd w:val="clear" w:color="auto" w:fill="auto"/>
        <w:tabs>
          <w:tab w:val="left" w:pos="1171"/>
        </w:tabs>
        <w:spacing w:after="0" w:line="240" w:lineRule="auto"/>
        <w:jc w:val="center"/>
        <w:rPr>
          <w:sz w:val="24"/>
          <w:szCs w:val="24"/>
          <w:lang w:val="bg-BG" w:eastAsia="bg-BG"/>
        </w:rPr>
      </w:pPr>
      <w:r w:rsidRPr="001C121F">
        <w:rPr>
          <w:sz w:val="24"/>
          <w:szCs w:val="24"/>
          <w:lang w:val="bg-BG" w:eastAsia="bg-BG"/>
        </w:rPr>
        <w:t xml:space="preserve">IV. </w:t>
      </w:r>
      <w:r w:rsidRPr="001C121F">
        <w:rPr>
          <w:sz w:val="24"/>
          <w:szCs w:val="24"/>
          <w:lang w:eastAsia="bg-BG"/>
        </w:rPr>
        <w:t>ПРАВА И ЗАДЪЛЖЕНИЯ НА ВЪЗЛОЖИТЕЛЯ</w:t>
      </w:r>
    </w:p>
    <w:p w:rsidR="00A45F6A" w:rsidRPr="00A45F6A" w:rsidRDefault="00A45F6A" w:rsidP="00455042">
      <w:pPr>
        <w:pStyle w:val="311"/>
        <w:shd w:val="clear" w:color="auto" w:fill="auto"/>
        <w:tabs>
          <w:tab w:val="left" w:pos="1171"/>
        </w:tabs>
        <w:spacing w:after="0" w:line="240" w:lineRule="auto"/>
        <w:rPr>
          <w:sz w:val="24"/>
          <w:szCs w:val="24"/>
          <w:lang w:val="bg-BG" w:eastAsia="bg-BG"/>
        </w:rPr>
      </w:pPr>
    </w:p>
    <w:p w:rsidR="006F7E6A" w:rsidRDefault="006F7E6A" w:rsidP="006F7E6A">
      <w:pPr>
        <w:pStyle w:val="1"/>
        <w:shd w:val="clear" w:color="auto" w:fill="auto"/>
        <w:spacing w:line="240" w:lineRule="auto"/>
        <w:ind w:right="20" w:firstLine="720"/>
        <w:rPr>
          <w:sz w:val="24"/>
          <w:szCs w:val="24"/>
          <w:lang w:val="bg-BG" w:eastAsia="bg-BG"/>
        </w:rPr>
      </w:pPr>
      <w:r w:rsidRPr="001C121F">
        <w:rPr>
          <w:b/>
          <w:sz w:val="24"/>
          <w:szCs w:val="24"/>
          <w:lang w:val="bg-BG" w:eastAsia="bg-BG"/>
        </w:rPr>
        <w:t>Чл.6</w:t>
      </w:r>
      <w:r>
        <w:rPr>
          <w:b/>
          <w:sz w:val="24"/>
          <w:szCs w:val="24"/>
          <w:lang w:val="bg-BG" w:eastAsia="bg-BG"/>
        </w:rPr>
        <w:t xml:space="preserve">. </w:t>
      </w:r>
      <w:r w:rsidRPr="007C4E39">
        <w:rPr>
          <w:b/>
          <w:sz w:val="24"/>
          <w:szCs w:val="24"/>
          <w:lang w:eastAsia="bg-BG"/>
        </w:rPr>
        <w:t>ВЪЗЛОЖИТЕЛЯТ</w:t>
      </w:r>
      <w:r w:rsidRPr="007C4E39">
        <w:rPr>
          <w:sz w:val="24"/>
          <w:szCs w:val="24"/>
          <w:lang w:val="bg-BG" w:eastAsia="bg-BG"/>
        </w:rPr>
        <w:t xml:space="preserve"> </w:t>
      </w:r>
      <w:r w:rsidRPr="007C4E39">
        <w:rPr>
          <w:sz w:val="24"/>
          <w:szCs w:val="24"/>
          <w:lang w:eastAsia="bg-BG"/>
        </w:rPr>
        <w:t>има право</w:t>
      </w:r>
      <w:r w:rsidRPr="007C4E39">
        <w:rPr>
          <w:sz w:val="24"/>
          <w:szCs w:val="24"/>
          <w:lang w:val="bg-BG" w:eastAsia="bg-BG"/>
        </w:rPr>
        <w:t xml:space="preserve"> на приоритетно обслужване и ремонт от </w:t>
      </w:r>
      <w:r w:rsidRPr="007C4E39">
        <w:rPr>
          <w:b/>
          <w:sz w:val="24"/>
          <w:szCs w:val="24"/>
          <w:lang w:eastAsia="bg-BG"/>
        </w:rPr>
        <w:t>ИЗПЪЛНИТЕЛЯ</w:t>
      </w:r>
      <w:r w:rsidRPr="007C4E39">
        <w:rPr>
          <w:sz w:val="24"/>
          <w:szCs w:val="24"/>
          <w:lang w:val="bg-BG" w:eastAsia="bg-BG"/>
        </w:rPr>
        <w:t>.</w:t>
      </w:r>
    </w:p>
    <w:p w:rsidR="00267003" w:rsidRDefault="00267003" w:rsidP="006F7E6A">
      <w:pPr>
        <w:pStyle w:val="1"/>
        <w:shd w:val="clear" w:color="auto" w:fill="auto"/>
        <w:spacing w:line="240" w:lineRule="auto"/>
        <w:ind w:right="20" w:firstLine="720"/>
        <w:rPr>
          <w:sz w:val="24"/>
          <w:szCs w:val="24"/>
          <w:lang w:val="bg-BG" w:eastAsia="bg-BG"/>
        </w:rPr>
      </w:pPr>
    </w:p>
    <w:p w:rsidR="00AB318E" w:rsidRDefault="00637425" w:rsidP="00AB318E">
      <w:pPr>
        <w:ind w:firstLine="720"/>
        <w:jc w:val="both"/>
        <w:rPr>
          <w:b/>
          <w:sz w:val="24"/>
          <w:szCs w:val="24"/>
          <w:lang w:val="ru-RU"/>
        </w:rPr>
      </w:pPr>
      <w:r>
        <w:rPr>
          <w:b/>
          <w:sz w:val="24"/>
          <w:szCs w:val="24"/>
          <w:lang w:val="ru-RU"/>
        </w:rPr>
        <w:t>Чл.7</w:t>
      </w:r>
      <w:r w:rsidR="00AB318E" w:rsidRPr="006F7E6A">
        <w:rPr>
          <w:b/>
          <w:sz w:val="24"/>
          <w:szCs w:val="24"/>
          <w:lang w:val="ru-RU"/>
        </w:rPr>
        <w:t>. (1) ВЪЗЛОЖИТЕЛЯТ</w:t>
      </w:r>
      <w:r w:rsidR="00AB318E" w:rsidRPr="006F7E6A">
        <w:rPr>
          <w:sz w:val="24"/>
          <w:szCs w:val="24"/>
          <w:lang w:val="ru-RU"/>
        </w:rPr>
        <w:t xml:space="preserve"> има право да получи </w:t>
      </w:r>
      <w:r w:rsidR="00AB318E" w:rsidRPr="006F7E6A">
        <w:rPr>
          <w:sz w:val="24"/>
          <w:szCs w:val="24"/>
          <w:lang w:val="bg-BG"/>
        </w:rPr>
        <w:t>услугата</w:t>
      </w:r>
      <w:r w:rsidR="00AB318E" w:rsidRPr="006F7E6A">
        <w:rPr>
          <w:sz w:val="24"/>
          <w:szCs w:val="24"/>
          <w:lang w:val="ru-RU"/>
        </w:rPr>
        <w:t xml:space="preserve"> при условията, договорени между страните</w:t>
      </w:r>
      <w:r w:rsidR="00AB318E" w:rsidRPr="00267003">
        <w:rPr>
          <w:sz w:val="24"/>
          <w:szCs w:val="24"/>
          <w:lang w:val="ru-RU"/>
        </w:rPr>
        <w:t>.</w:t>
      </w:r>
    </w:p>
    <w:p w:rsidR="00267003" w:rsidRDefault="00267003" w:rsidP="00AB318E">
      <w:pPr>
        <w:ind w:firstLine="720"/>
        <w:jc w:val="both"/>
        <w:rPr>
          <w:b/>
          <w:sz w:val="24"/>
          <w:szCs w:val="24"/>
          <w:lang w:val="ru-RU"/>
        </w:rPr>
      </w:pPr>
    </w:p>
    <w:p w:rsidR="00AB318E" w:rsidRDefault="00AB318E" w:rsidP="00AB318E">
      <w:pPr>
        <w:ind w:firstLine="720"/>
        <w:jc w:val="both"/>
        <w:rPr>
          <w:sz w:val="24"/>
          <w:szCs w:val="24"/>
          <w:lang w:val="ru-RU"/>
        </w:rPr>
      </w:pPr>
      <w:r w:rsidRPr="006F7E6A">
        <w:rPr>
          <w:b/>
          <w:sz w:val="24"/>
          <w:szCs w:val="24"/>
          <w:lang w:val="ru-RU"/>
        </w:rPr>
        <w:lastRenderedPageBreak/>
        <w:t>(2) ВЪЗЛОЖИТЕЛЯТ</w:t>
      </w:r>
      <w:r w:rsidRPr="006F7E6A">
        <w:rPr>
          <w:sz w:val="24"/>
          <w:szCs w:val="24"/>
          <w:lang w:val="ru-RU"/>
        </w:rPr>
        <w:t xml:space="preserve"> има право да осъществява контрол във всеки стадий на изпълнение на договора, без с това да пречи на </w:t>
      </w:r>
      <w:r w:rsidRPr="006F7E6A">
        <w:rPr>
          <w:b/>
          <w:sz w:val="24"/>
          <w:szCs w:val="24"/>
          <w:lang w:val="ru-RU"/>
        </w:rPr>
        <w:t>ИЗПЪЛНИТЕЛЯ</w:t>
      </w:r>
      <w:r w:rsidRPr="006F7E6A">
        <w:rPr>
          <w:sz w:val="24"/>
          <w:szCs w:val="24"/>
          <w:lang w:val="ru-RU"/>
        </w:rPr>
        <w:t>.</w:t>
      </w:r>
    </w:p>
    <w:p w:rsidR="00267003" w:rsidRDefault="00267003" w:rsidP="00AB318E">
      <w:pPr>
        <w:ind w:firstLine="720"/>
        <w:jc w:val="both"/>
        <w:rPr>
          <w:sz w:val="24"/>
          <w:szCs w:val="24"/>
          <w:lang w:val="ru-RU"/>
        </w:rPr>
      </w:pPr>
    </w:p>
    <w:p w:rsidR="00AB318E" w:rsidRDefault="00AB318E" w:rsidP="00AB318E">
      <w:pPr>
        <w:ind w:firstLine="720"/>
        <w:jc w:val="both"/>
        <w:rPr>
          <w:sz w:val="24"/>
          <w:szCs w:val="24"/>
          <w:lang w:val="ru-RU"/>
        </w:rPr>
      </w:pPr>
      <w:r w:rsidRPr="006F7E6A">
        <w:rPr>
          <w:b/>
          <w:sz w:val="24"/>
          <w:szCs w:val="24"/>
          <w:lang w:val="ru-RU"/>
        </w:rPr>
        <w:t>(3) ВЪЗЛОЖИТЕЛЯТ</w:t>
      </w:r>
      <w:r w:rsidRPr="006F7E6A">
        <w:rPr>
          <w:sz w:val="24"/>
          <w:szCs w:val="24"/>
          <w:lang w:val="ru-RU"/>
        </w:rPr>
        <w:t xml:space="preserve"> определя упълномощено/и лице/а по настоящия договор, който:</w:t>
      </w:r>
    </w:p>
    <w:p w:rsidR="00267003" w:rsidRDefault="00267003" w:rsidP="00AB318E">
      <w:pPr>
        <w:ind w:firstLine="720"/>
        <w:jc w:val="both"/>
        <w:rPr>
          <w:sz w:val="24"/>
          <w:szCs w:val="24"/>
          <w:lang w:val="ru-RU"/>
        </w:rPr>
      </w:pPr>
    </w:p>
    <w:p w:rsidR="007C4E39" w:rsidRDefault="00AB318E" w:rsidP="00AB318E">
      <w:pPr>
        <w:ind w:firstLine="720"/>
        <w:jc w:val="both"/>
        <w:rPr>
          <w:sz w:val="24"/>
          <w:szCs w:val="24"/>
          <w:lang w:val="ru-RU"/>
        </w:rPr>
      </w:pPr>
      <w:r w:rsidRPr="006F7E6A">
        <w:rPr>
          <w:sz w:val="24"/>
          <w:szCs w:val="24"/>
          <w:lang w:val="ru-RU"/>
        </w:rPr>
        <w:t xml:space="preserve">1. </w:t>
      </w:r>
      <w:r w:rsidR="007C4E39">
        <w:rPr>
          <w:sz w:val="24"/>
          <w:szCs w:val="24"/>
          <w:lang w:val="ru-RU"/>
        </w:rPr>
        <w:t>Възлага ремонтните дейности с писмена заявка, изпр</w:t>
      </w:r>
      <w:r w:rsidR="007C18CB">
        <w:rPr>
          <w:sz w:val="24"/>
          <w:szCs w:val="24"/>
          <w:lang w:val="ru-RU"/>
        </w:rPr>
        <w:t>а</w:t>
      </w:r>
      <w:r w:rsidR="007C4E39">
        <w:rPr>
          <w:sz w:val="24"/>
          <w:szCs w:val="24"/>
          <w:lang w:val="ru-RU"/>
        </w:rPr>
        <w:t xml:space="preserve">тена по ел. </w:t>
      </w:r>
      <w:r w:rsidR="007C18CB">
        <w:rPr>
          <w:sz w:val="24"/>
          <w:szCs w:val="24"/>
          <w:lang w:val="ru-RU"/>
        </w:rPr>
        <w:t xml:space="preserve">поща </w:t>
      </w:r>
      <w:r w:rsidR="007C4E39">
        <w:rPr>
          <w:sz w:val="24"/>
          <w:szCs w:val="24"/>
          <w:lang w:val="ru-RU"/>
        </w:rPr>
        <w:t>или телефон;</w:t>
      </w:r>
    </w:p>
    <w:p w:rsidR="00AB318E" w:rsidRDefault="007C4E39" w:rsidP="00AB318E">
      <w:pPr>
        <w:ind w:firstLine="720"/>
        <w:jc w:val="both"/>
        <w:rPr>
          <w:sz w:val="24"/>
          <w:szCs w:val="24"/>
          <w:lang w:val="ru-RU"/>
        </w:rPr>
      </w:pPr>
      <w:r>
        <w:rPr>
          <w:sz w:val="24"/>
          <w:szCs w:val="24"/>
          <w:lang w:val="ru-RU"/>
        </w:rPr>
        <w:t xml:space="preserve">2. </w:t>
      </w:r>
      <w:r w:rsidR="00AB318E" w:rsidRPr="006F7E6A">
        <w:rPr>
          <w:sz w:val="24"/>
          <w:szCs w:val="24"/>
          <w:lang w:val="ru-RU"/>
        </w:rPr>
        <w:t>Следи за своевременното и качествено извършване на всяка услуга, включително доставка и замяна на консумативи и резервни части;</w:t>
      </w:r>
    </w:p>
    <w:p w:rsidR="00267003" w:rsidRDefault="00267003" w:rsidP="00AB318E">
      <w:pPr>
        <w:ind w:firstLine="720"/>
        <w:jc w:val="both"/>
        <w:rPr>
          <w:sz w:val="24"/>
          <w:szCs w:val="24"/>
          <w:lang w:val="ru-RU"/>
        </w:rPr>
      </w:pPr>
    </w:p>
    <w:p w:rsidR="00AB318E" w:rsidRDefault="007C4E39" w:rsidP="00AB318E">
      <w:pPr>
        <w:ind w:firstLine="720"/>
        <w:jc w:val="both"/>
        <w:rPr>
          <w:sz w:val="24"/>
          <w:szCs w:val="24"/>
          <w:lang w:val="ru-RU"/>
        </w:rPr>
      </w:pPr>
      <w:r>
        <w:rPr>
          <w:sz w:val="24"/>
          <w:szCs w:val="24"/>
          <w:lang w:val="ru-RU"/>
        </w:rPr>
        <w:t>3</w:t>
      </w:r>
      <w:r w:rsidR="00AB318E" w:rsidRPr="006F7E6A">
        <w:rPr>
          <w:sz w:val="24"/>
          <w:szCs w:val="24"/>
          <w:lang w:val="ru-RU"/>
        </w:rPr>
        <w:t xml:space="preserve">. Подписва </w:t>
      </w:r>
      <w:r w:rsidR="00637425" w:rsidRPr="007C4E39">
        <w:rPr>
          <w:sz w:val="24"/>
          <w:szCs w:val="24"/>
          <w:lang w:val="ru-RU"/>
        </w:rPr>
        <w:t>констативни</w:t>
      </w:r>
      <w:r w:rsidR="00AB318E" w:rsidRPr="00637425">
        <w:rPr>
          <w:color w:val="FF0000"/>
          <w:sz w:val="24"/>
          <w:szCs w:val="24"/>
          <w:lang w:val="ru-RU"/>
        </w:rPr>
        <w:t xml:space="preserve"> </w:t>
      </w:r>
      <w:r w:rsidR="00AB318E" w:rsidRPr="006F7E6A">
        <w:rPr>
          <w:sz w:val="24"/>
          <w:szCs w:val="24"/>
          <w:lang w:val="ru-RU"/>
        </w:rPr>
        <w:t>протоколи за всяка извършена профилактика, доставка и замяна на консумативи и резервни части и дава предварително съгласие или отказ за доставка на резервни части или консумативи извън изброените в ценовото предложение.</w:t>
      </w:r>
    </w:p>
    <w:p w:rsidR="00267003" w:rsidRDefault="00267003" w:rsidP="00AB318E">
      <w:pPr>
        <w:ind w:firstLine="720"/>
        <w:jc w:val="both"/>
        <w:rPr>
          <w:sz w:val="24"/>
          <w:szCs w:val="24"/>
          <w:lang w:val="ru-RU"/>
        </w:rPr>
      </w:pPr>
    </w:p>
    <w:p w:rsidR="00AB318E" w:rsidRDefault="00AB318E" w:rsidP="00AB318E">
      <w:pPr>
        <w:jc w:val="both"/>
        <w:rPr>
          <w:sz w:val="24"/>
          <w:szCs w:val="24"/>
          <w:lang w:val="ru-RU"/>
        </w:rPr>
      </w:pPr>
      <w:r w:rsidRPr="006F7E6A">
        <w:rPr>
          <w:b/>
          <w:sz w:val="24"/>
          <w:szCs w:val="24"/>
          <w:lang w:val="ru-RU"/>
        </w:rPr>
        <w:t xml:space="preserve"> </w:t>
      </w:r>
      <w:r w:rsidRPr="006F7E6A">
        <w:rPr>
          <w:b/>
          <w:sz w:val="24"/>
          <w:szCs w:val="24"/>
          <w:lang w:val="ru-RU"/>
        </w:rPr>
        <w:tab/>
      </w:r>
      <w:r w:rsidR="00E40DCF">
        <w:rPr>
          <w:b/>
          <w:sz w:val="24"/>
          <w:szCs w:val="24"/>
          <w:lang w:val="ru-RU"/>
        </w:rPr>
        <w:t>Чл.</w:t>
      </w:r>
      <w:r w:rsidR="00637425">
        <w:rPr>
          <w:b/>
          <w:sz w:val="24"/>
          <w:szCs w:val="24"/>
          <w:lang w:val="ru-RU"/>
        </w:rPr>
        <w:t>8.</w:t>
      </w:r>
      <w:r w:rsidRPr="006F7E6A">
        <w:rPr>
          <w:b/>
          <w:sz w:val="24"/>
          <w:szCs w:val="24"/>
          <w:lang w:val="ru-RU"/>
        </w:rPr>
        <w:t xml:space="preserve"> </w:t>
      </w:r>
      <w:r w:rsidR="00E40DCF">
        <w:rPr>
          <w:b/>
          <w:sz w:val="24"/>
          <w:szCs w:val="24"/>
          <w:lang w:val="ru-RU"/>
        </w:rPr>
        <w:t xml:space="preserve">(1) </w:t>
      </w:r>
      <w:r w:rsidRPr="006F7E6A">
        <w:rPr>
          <w:b/>
          <w:sz w:val="24"/>
          <w:szCs w:val="24"/>
          <w:lang w:val="ru-RU"/>
        </w:rPr>
        <w:t xml:space="preserve">ВЪЗЛОЖИТЕЛЯТ </w:t>
      </w:r>
      <w:r w:rsidRPr="006F7E6A">
        <w:rPr>
          <w:sz w:val="24"/>
          <w:szCs w:val="24"/>
          <w:lang w:val="ru-RU"/>
        </w:rPr>
        <w:t xml:space="preserve">се задължава да заплати на </w:t>
      </w:r>
      <w:r w:rsidRPr="006F7E6A">
        <w:rPr>
          <w:b/>
          <w:sz w:val="24"/>
          <w:szCs w:val="24"/>
          <w:lang w:val="ru-RU"/>
        </w:rPr>
        <w:t>ИЗПЪЛНИТЕЛЯ</w:t>
      </w:r>
      <w:r w:rsidRPr="006F7E6A">
        <w:rPr>
          <w:sz w:val="24"/>
          <w:szCs w:val="24"/>
          <w:lang w:val="ru-RU"/>
        </w:rPr>
        <w:t xml:space="preserve"> уговорената цена, съгласно </w:t>
      </w:r>
      <w:r w:rsidRPr="00637425">
        <w:rPr>
          <w:sz w:val="24"/>
          <w:szCs w:val="24"/>
          <w:lang w:val="ru-RU"/>
        </w:rPr>
        <w:t>чл.</w:t>
      </w:r>
      <w:r w:rsidR="00455042" w:rsidRPr="00637425">
        <w:rPr>
          <w:sz w:val="24"/>
          <w:szCs w:val="24"/>
          <w:lang w:val="ru-RU"/>
        </w:rPr>
        <w:t>3</w:t>
      </w:r>
      <w:r w:rsidRPr="006F7E6A">
        <w:rPr>
          <w:sz w:val="24"/>
          <w:szCs w:val="24"/>
          <w:lang w:val="ru-RU"/>
        </w:rPr>
        <w:t xml:space="preserve"> от настоящия договор.</w:t>
      </w:r>
    </w:p>
    <w:p w:rsidR="006F7E6A" w:rsidRPr="006F7E6A" w:rsidRDefault="006F7E6A" w:rsidP="00AB318E">
      <w:pPr>
        <w:jc w:val="both"/>
        <w:rPr>
          <w:sz w:val="24"/>
          <w:szCs w:val="24"/>
          <w:lang w:val="ru-RU"/>
        </w:rPr>
      </w:pPr>
    </w:p>
    <w:p w:rsidR="00AB318E" w:rsidRDefault="00AB318E" w:rsidP="00AB318E">
      <w:pPr>
        <w:ind w:firstLine="720"/>
        <w:jc w:val="both"/>
        <w:rPr>
          <w:sz w:val="24"/>
          <w:szCs w:val="24"/>
          <w:lang w:val="ru-RU"/>
        </w:rPr>
      </w:pPr>
      <w:r w:rsidRPr="006F7E6A">
        <w:rPr>
          <w:b/>
          <w:sz w:val="24"/>
          <w:szCs w:val="24"/>
          <w:lang w:val="ru-RU"/>
        </w:rPr>
        <w:t>(</w:t>
      </w:r>
      <w:r w:rsidR="00E40DCF">
        <w:rPr>
          <w:b/>
          <w:sz w:val="24"/>
          <w:szCs w:val="24"/>
          <w:lang w:val="ru-RU"/>
        </w:rPr>
        <w:t>2</w:t>
      </w:r>
      <w:r w:rsidRPr="006F7E6A">
        <w:rPr>
          <w:b/>
          <w:sz w:val="24"/>
          <w:szCs w:val="24"/>
          <w:lang w:val="ru-RU"/>
        </w:rPr>
        <w:t xml:space="preserve">) ВЪЗЛОЖИТЕЛЯТ </w:t>
      </w:r>
      <w:r w:rsidRPr="006F7E6A">
        <w:rPr>
          <w:sz w:val="24"/>
          <w:szCs w:val="24"/>
          <w:lang w:val="ru-RU"/>
        </w:rPr>
        <w:t>се задължава да уведомява</w:t>
      </w:r>
      <w:r w:rsidRPr="006F7E6A">
        <w:rPr>
          <w:b/>
          <w:sz w:val="24"/>
          <w:szCs w:val="24"/>
          <w:lang w:val="ru-RU"/>
        </w:rPr>
        <w:t xml:space="preserve"> ИЗПЪЛНИТЕЛЯ </w:t>
      </w:r>
      <w:r w:rsidRPr="006F7E6A">
        <w:rPr>
          <w:sz w:val="24"/>
          <w:szCs w:val="24"/>
          <w:lang w:val="ru-RU"/>
        </w:rPr>
        <w:t xml:space="preserve">при констатиране на признаци на техническа неизправност на техниката и веднага да преустанови ползването й.   </w:t>
      </w:r>
    </w:p>
    <w:p w:rsidR="006F7E6A" w:rsidRPr="006F7E6A" w:rsidRDefault="006F7E6A" w:rsidP="00AB318E">
      <w:pPr>
        <w:ind w:firstLine="720"/>
        <w:jc w:val="both"/>
        <w:rPr>
          <w:color w:val="FF0000"/>
          <w:sz w:val="24"/>
          <w:szCs w:val="24"/>
          <w:lang w:val="ru-RU"/>
        </w:rPr>
      </w:pPr>
    </w:p>
    <w:p w:rsidR="00AB318E" w:rsidRDefault="00AB318E" w:rsidP="00AB318E">
      <w:pPr>
        <w:ind w:firstLine="720"/>
        <w:jc w:val="both"/>
        <w:rPr>
          <w:bCs/>
          <w:sz w:val="24"/>
          <w:szCs w:val="24"/>
          <w:lang w:val="ru-RU"/>
        </w:rPr>
      </w:pPr>
      <w:r w:rsidRPr="006F7E6A">
        <w:rPr>
          <w:b/>
          <w:sz w:val="24"/>
          <w:szCs w:val="24"/>
          <w:lang w:val="ru-RU"/>
        </w:rPr>
        <w:t>(</w:t>
      </w:r>
      <w:r w:rsidR="00E40DCF">
        <w:rPr>
          <w:b/>
          <w:sz w:val="24"/>
          <w:szCs w:val="24"/>
          <w:lang w:val="ru-RU"/>
        </w:rPr>
        <w:t>3</w:t>
      </w:r>
      <w:r w:rsidRPr="006F7E6A">
        <w:rPr>
          <w:b/>
          <w:sz w:val="24"/>
          <w:szCs w:val="24"/>
          <w:lang w:val="ru-RU"/>
        </w:rPr>
        <w:t xml:space="preserve">) ВЪЗЛОЖИТЕЛЯТ </w:t>
      </w:r>
      <w:r w:rsidRPr="006F7E6A">
        <w:rPr>
          <w:sz w:val="24"/>
          <w:szCs w:val="24"/>
          <w:lang w:val="ru-RU"/>
        </w:rPr>
        <w:t xml:space="preserve">се задължава да осигури достъп на сервизните специалисти на </w:t>
      </w:r>
      <w:r w:rsidRPr="006F7E6A">
        <w:rPr>
          <w:b/>
          <w:sz w:val="24"/>
          <w:szCs w:val="24"/>
          <w:lang w:val="ru-RU"/>
        </w:rPr>
        <w:t xml:space="preserve">ИЗПЪЛНИТЕЛЯ </w:t>
      </w:r>
      <w:r w:rsidRPr="006F7E6A">
        <w:rPr>
          <w:bCs/>
          <w:sz w:val="24"/>
          <w:szCs w:val="24"/>
          <w:lang w:val="ru-RU"/>
        </w:rPr>
        <w:t>до сервизираните машини.</w:t>
      </w:r>
    </w:p>
    <w:p w:rsidR="006F7E6A" w:rsidRPr="006F7E6A" w:rsidRDefault="006F7E6A" w:rsidP="00AB318E">
      <w:pPr>
        <w:ind w:firstLine="720"/>
        <w:jc w:val="both"/>
        <w:rPr>
          <w:bCs/>
          <w:sz w:val="24"/>
          <w:szCs w:val="24"/>
          <w:lang w:val="ru-RU"/>
        </w:rPr>
      </w:pPr>
    </w:p>
    <w:p w:rsidR="00AB318E" w:rsidRDefault="002E13A6" w:rsidP="002E13A6">
      <w:pPr>
        <w:jc w:val="both"/>
        <w:rPr>
          <w:sz w:val="24"/>
          <w:szCs w:val="24"/>
          <w:lang w:val="ru-RU"/>
        </w:rPr>
      </w:pPr>
      <w:r w:rsidRPr="007C4E39">
        <w:rPr>
          <w:b/>
          <w:sz w:val="24"/>
          <w:szCs w:val="24"/>
          <w:lang w:val="ru-RU"/>
        </w:rPr>
        <w:t xml:space="preserve">            </w:t>
      </w:r>
      <w:r w:rsidR="00E40DCF" w:rsidRPr="007C4E39">
        <w:rPr>
          <w:b/>
          <w:sz w:val="24"/>
          <w:szCs w:val="24"/>
          <w:lang w:val="ru-RU"/>
        </w:rPr>
        <w:t>(4</w:t>
      </w:r>
      <w:r w:rsidR="00AB318E" w:rsidRPr="007C4E39">
        <w:rPr>
          <w:b/>
          <w:sz w:val="24"/>
          <w:szCs w:val="24"/>
          <w:lang w:val="ru-RU"/>
        </w:rPr>
        <w:t xml:space="preserve">) ВЪЗЛОЖИТЕЛЯТ </w:t>
      </w:r>
      <w:r w:rsidR="00AB318E" w:rsidRPr="007C4E39">
        <w:rPr>
          <w:sz w:val="24"/>
          <w:szCs w:val="24"/>
          <w:lang w:val="ru-RU"/>
        </w:rPr>
        <w:t>се задължава да осигури необходимите условия за правилна експлоатация на техниката.</w:t>
      </w:r>
      <w:r w:rsidR="00AB318E" w:rsidRPr="006F7E6A">
        <w:rPr>
          <w:sz w:val="24"/>
          <w:szCs w:val="24"/>
          <w:lang w:val="ru-RU"/>
        </w:rPr>
        <w:t xml:space="preserve">  </w:t>
      </w:r>
    </w:p>
    <w:p w:rsidR="006F7E6A" w:rsidRPr="006F7E6A" w:rsidRDefault="006F7E6A" w:rsidP="00AB318E">
      <w:pPr>
        <w:ind w:firstLine="720"/>
        <w:jc w:val="both"/>
        <w:rPr>
          <w:sz w:val="24"/>
          <w:szCs w:val="24"/>
          <w:lang w:val="ru-RU"/>
        </w:rPr>
      </w:pPr>
    </w:p>
    <w:p w:rsidR="00455042" w:rsidRPr="00987BBF" w:rsidRDefault="00E40DCF" w:rsidP="00E40DCF">
      <w:pPr>
        <w:pStyle w:val="1"/>
        <w:shd w:val="clear" w:color="auto" w:fill="auto"/>
        <w:spacing w:line="240" w:lineRule="auto"/>
        <w:ind w:right="20" w:firstLine="0"/>
        <w:rPr>
          <w:sz w:val="24"/>
          <w:szCs w:val="24"/>
          <w:lang w:val="bg-BG" w:eastAsia="bg-BG"/>
        </w:rPr>
      </w:pPr>
      <w:r>
        <w:rPr>
          <w:b/>
          <w:sz w:val="24"/>
          <w:szCs w:val="24"/>
          <w:lang w:val="ru-RU"/>
        </w:rPr>
        <w:t xml:space="preserve">          </w:t>
      </w:r>
      <w:r w:rsidR="002E13A6">
        <w:rPr>
          <w:b/>
          <w:sz w:val="24"/>
          <w:szCs w:val="24"/>
          <w:lang w:val="ru-RU"/>
        </w:rPr>
        <w:t xml:space="preserve">  </w:t>
      </w:r>
      <w:r>
        <w:rPr>
          <w:b/>
          <w:sz w:val="24"/>
          <w:szCs w:val="24"/>
          <w:lang w:val="bg-BG" w:eastAsia="bg-BG"/>
        </w:rPr>
        <w:t>(5)</w:t>
      </w:r>
      <w:r w:rsidR="00455042">
        <w:rPr>
          <w:sz w:val="24"/>
          <w:szCs w:val="24"/>
          <w:lang w:val="bg-BG"/>
        </w:rPr>
        <w:t xml:space="preserve"> </w:t>
      </w:r>
      <w:r w:rsidR="00455042" w:rsidRPr="00670F44">
        <w:rPr>
          <w:b/>
          <w:color w:val="000000"/>
          <w:sz w:val="24"/>
          <w:szCs w:val="24"/>
          <w:lang w:val="ru-RU"/>
        </w:rPr>
        <w:t>ВЪЗЛОЖИТЕЛЯТ</w:t>
      </w:r>
      <w:r w:rsidR="00455042" w:rsidRPr="007A7BF5">
        <w:rPr>
          <w:b/>
          <w:color w:val="000000"/>
          <w:sz w:val="24"/>
          <w:szCs w:val="24"/>
          <w:lang w:val="ru-RU"/>
        </w:rPr>
        <w:t xml:space="preserve"> </w:t>
      </w:r>
      <w:r w:rsidR="00455042" w:rsidRPr="007A7BF5">
        <w:rPr>
          <w:color w:val="000000"/>
          <w:sz w:val="24"/>
          <w:szCs w:val="24"/>
          <w:lang w:val="ru-RU"/>
        </w:rPr>
        <w:t>се задължава за срока на договора да възлага действия по предмета на договора единствено на</w:t>
      </w:r>
      <w:r w:rsidR="00455042" w:rsidRPr="007A7BF5">
        <w:rPr>
          <w:b/>
          <w:color w:val="000000"/>
          <w:sz w:val="24"/>
          <w:szCs w:val="24"/>
          <w:lang w:val="ru-RU"/>
        </w:rPr>
        <w:t xml:space="preserve"> </w:t>
      </w:r>
      <w:r w:rsidR="00455042" w:rsidRPr="00670F44">
        <w:rPr>
          <w:b/>
          <w:color w:val="000000"/>
          <w:sz w:val="24"/>
          <w:szCs w:val="24"/>
          <w:lang w:val="ru-RU"/>
        </w:rPr>
        <w:t>ИЗПЪЛНИТЕЛЯ</w:t>
      </w:r>
      <w:r w:rsidR="00455042" w:rsidRPr="007A7BF5">
        <w:rPr>
          <w:color w:val="000000"/>
          <w:sz w:val="24"/>
          <w:szCs w:val="24"/>
          <w:lang w:val="ru-RU"/>
        </w:rPr>
        <w:t>.</w:t>
      </w:r>
    </w:p>
    <w:p w:rsidR="00764066" w:rsidRPr="00764066" w:rsidRDefault="00764066" w:rsidP="00564EEF">
      <w:pPr>
        <w:pStyle w:val="311"/>
        <w:shd w:val="clear" w:color="auto" w:fill="auto"/>
        <w:tabs>
          <w:tab w:val="left" w:pos="1171"/>
        </w:tabs>
        <w:spacing w:after="0" w:line="240" w:lineRule="auto"/>
        <w:jc w:val="center"/>
        <w:rPr>
          <w:sz w:val="24"/>
          <w:szCs w:val="24"/>
          <w:lang w:val="bg-BG" w:eastAsia="bg-BG"/>
        </w:rPr>
      </w:pPr>
    </w:p>
    <w:p w:rsidR="002A3AB9" w:rsidRPr="001C121F" w:rsidRDefault="00B5132D" w:rsidP="00F56A9D">
      <w:pPr>
        <w:ind w:firstLine="720"/>
        <w:jc w:val="both"/>
        <w:rPr>
          <w:sz w:val="24"/>
          <w:szCs w:val="24"/>
          <w:lang w:val="bg-BG"/>
        </w:rPr>
      </w:pPr>
      <w:r w:rsidRPr="00F56A9D">
        <w:rPr>
          <w:b/>
          <w:sz w:val="24"/>
          <w:szCs w:val="24"/>
          <w:lang w:val="bg-BG"/>
        </w:rPr>
        <w:t>(</w:t>
      </w:r>
      <w:r w:rsidR="00E40DCF" w:rsidRPr="00F56A9D">
        <w:rPr>
          <w:b/>
          <w:sz w:val="24"/>
          <w:szCs w:val="24"/>
          <w:lang w:val="bg-BG"/>
        </w:rPr>
        <w:t>6</w:t>
      </w:r>
      <w:r w:rsidRPr="00F56A9D">
        <w:rPr>
          <w:b/>
          <w:sz w:val="24"/>
          <w:szCs w:val="24"/>
          <w:lang w:val="bg-BG"/>
        </w:rPr>
        <w:t>)</w:t>
      </w:r>
      <w:r w:rsidRPr="001C121F">
        <w:rPr>
          <w:sz w:val="24"/>
          <w:szCs w:val="24"/>
          <w:lang w:val="bg-BG"/>
        </w:rPr>
        <w:t xml:space="preserve"> </w:t>
      </w:r>
      <w:r w:rsidRPr="007746CE">
        <w:rPr>
          <w:b/>
          <w:sz w:val="24"/>
          <w:szCs w:val="24"/>
          <w:lang w:val="bg-BG"/>
        </w:rPr>
        <w:t>ВЪЗЛОЖИТЕЛЯТ</w:t>
      </w:r>
      <w:r w:rsidRPr="007746CE">
        <w:rPr>
          <w:sz w:val="24"/>
          <w:szCs w:val="24"/>
          <w:lang w:val="bg-BG"/>
        </w:rPr>
        <w:t xml:space="preserve"> </w:t>
      </w:r>
      <w:r w:rsidRPr="001C121F">
        <w:rPr>
          <w:sz w:val="24"/>
          <w:szCs w:val="24"/>
          <w:lang w:val="bg-BG"/>
        </w:rPr>
        <w:t xml:space="preserve">се задължава да оказва на </w:t>
      </w:r>
      <w:r w:rsidRPr="007746CE">
        <w:rPr>
          <w:b/>
          <w:sz w:val="24"/>
          <w:szCs w:val="24"/>
          <w:lang w:val="bg-BG"/>
        </w:rPr>
        <w:t xml:space="preserve">ИЗПЪЛНИТЕЛЯ </w:t>
      </w:r>
      <w:r w:rsidRPr="001C121F">
        <w:rPr>
          <w:sz w:val="24"/>
          <w:szCs w:val="24"/>
          <w:lang w:val="bg-BG"/>
        </w:rPr>
        <w:t>необходимото съдействие, ако такова е необходимо, с оглед качествено и своевременно изпълнение на възложените по този договор работи.</w:t>
      </w:r>
    </w:p>
    <w:p w:rsidR="00955BC3" w:rsidRPr="001C121F" w:rsidRDefault="00955BC3" w:rsidP="00E40DCF">
      <w:pPr>
        <w:pStyle w:val="1"/>
        <w:shd w:val="clear" w:color="auto" w:fill="auto"/>
        <w:spacing w:line="240" w:lineRule="auto"/>
        <w:ind w:right="20" w:firstLine="0"/>
        <w:rPr>
          <w:sz w:val="24"/>
          <w:szCs w:val="24"/>
          <w:lang w:val="bg-BG" w:eastAsia="bg-BG"/>
        </w:rPr>
      </w:pPr>
    </w:p>
    <w:p w:rsidR="007746CE" w:rsidRDefault="008D5B39" w:rsidP="00564EEF">
      <w:pPr>
        <w:pStyle w:val="311"/>
        <w:shd w:val="clear" w:color="auto" w:fill="auto"/>
        <w:tabs>
          <w:tab w:val="left" w:pos="1282"/>
        </w:tabs>
        <w:spacing w:after="0" w:line="240" w:lineRule="auto"/>
        <w:jc w:val="center"/>
        <w:rPr>
          <w:sz w:val="24"/>
          <w:szCs w:val="24"/>
          <w:lang w:val="bg-BG" w:eastAsia="bg-BG"/>
        </w:rPr>
      </w:pPr>
      <w:r w:rsidRPr="001C121F">
        <w:rPr>
          <w:sz w:val="24"/>
          <w:szCs w:val="24"/>
          <w:lang w:val="bg-BG" w:eastAsia="bg-BG"/>
        </w:rPr>
        <w:t xml:space="preserve">V. </w:t>
      </w:r>
      <w:r w:rsidRPr="001C121F">
        <w:rPr>
          <w:sz w:val="24"/>
          <w:szCs w:val="24"/>
          <w:lang w:eastAsia="bg-BG"/>
        </w:rPr>
        <w:t>ПРАВА И ЗАДЪЛЖЕНИЯ НА ИЗПЪЛНИТЕЛЯ</w:t>
      </w:r>
    </w:p>
    <w:p w:rsidR="00AB318E" w:rsidRPr="00D90068" w:rsidRDefault="00AB318E" w:rsidP="00AB318E">
      <w:pPr>
        <w:rPr>
          <w:lang w:val="bg-BG"/>
        </w:rPr>
      </w:pPr>
    </w:p>
    <w:p w:rsidR="00AB318E" w:rsidRPr="00AA26D5" w:rsidRDefault="00AB318E" w:rsidP="00AB318E">
      <w:pPr>
        <w:rPr>
          <w:sz w:val="16"/>
          <w:szCs w:val="16"/>
          <w:lang w:val="bg-BG"/>
        </w:rPr>
      </w:pPr>
    </w:p>
    <w:p w:rsidR="00AB318E" w:rsidRPr="00F56A9D" w:rsidRDefault="00AB318E" w:rsidP="00F56A9D">
      <w:pPr>
        <w:jc w:val="both"/>
        <w:rPr>
          <w:sz w:val="24"/>
          <w:szCs w:val="24"/>
          <w:lang w:val="ru-RU"/>
        </w:rPr>
      </w:pPr>
      <w:r>
        <w:rPr>
          <w:b/>
          <w:lang w:val="ru-RU"/>
        </w:rPr>
        <w:t xml:space="preserve">           </w:t>
      </w:r>
      <w:r w:rsidR="002E13A6">
        <w:rPr>
          <w:b/>
          <w:lang w:val="ru-RU"/>
        </w:rPr>
        <w:t xml:space="preserve">   </w:t>
      </w:r>
      <w:r w:rsidRPr="00F56A9D">
        <w:rPr>
          <w:b/>
          <w:sz w:val="24"/>
          <w:szCs w:val="24"/>
          <w:lang w:val="ru-RU"/>
        </w:rPr>
        <w:t>Чл.</w:t>
      </w:r>
      <w:r w:rsidR="00F56A9D">
        <w:rPr>
          <w:b/>
          <w:sz w:val="24"/>
          <w:szCs w:val="24"/>
          <w:lang w:val="ru-RU"/>
        </w:rPr>
        <w:t>9</w:t>
      </w:r>
      <w:r w:rsidRPr="00F56A9D">
        <w:rPr>
          <w:b/>
          <w:sz w:val="24"/>
          <w:szCs w:val="24"/>
          <w:lang w:val="ru-RU"/>
        </w:rPr>
        <w:t xml:space="preserve">. (1)  ИЗПЪЛНИТЕЛЯТ </w:t>
      </w:r>
      <w:r w:rsidRPr="00F56A9D">
        <w:rPr>
          <w:sz w:val="24"/>
          <w:szCs w:val="24"/>
          <w:lang w:val="ru-RU"/>
        </w:rPr>
        <w:t xml:space="preserve">се задължава да осигури техническата изправност на климатиците, като извършва </w:t>
      </w:r>
      <w:r w:rsidR="007C4E39">
        <w:rPr>
          <w:sz w:val="24"/>
          <w:szCs w:val="24"/>
          <w:lang w:val="ru-RU"/>
        </w:rPr>
        <w:t xml:space="preserve">следгаранционно </w:t>
      </w:r>
      <w:r w:rsidRPr="00F56A9D">
        <w:rPr>
          <w:sz w:val="24"/>
          <w:szCs w:val="24"/>
          <w:lang w:val="ru-RU"/>
        </w:rPr>
        <w:t xml:space="preserve">сервизно обслужване, </w:t>
      </w:r>
      <w:r w:rsidR="00E40DCF" w:rsidRPr="00F56A9D">
        <w:rPr>
          <w:sz w:val="24"/>
          <w:szCs w:val="24"/>
          <w:lang w:val="ru-RU"/>
        </w:rPr>
        <w:t>по чл.1, ал.2 от този договор.</w:t>
      </w:r>
    </w:p>
    <w:p w:rsidR="00A45F6A" w:rsidRPr="00F56A9D" w:rsidRDefault="00A45F6A" w:rsidP="00F56A9D">
      <w:pPr>
        <w:jc w:val="both"/>
        <w:rPr>
          <w:sz w:val="24"/>
          <w:szCs w:val="24"/>
          <w:lang w:val="ru-RU"/>
        </w:rPr>
      </w:pPr>
    </w:p>
    <w:p w:rsidR="00AB318E" w:rsidRPr="00F56A9D" w:rsidRDefault="00AB318E" w:rsidP="00F56A9D">
      <w:pPr>
        <w:ind w:firstLine="709"/>
        <w:jc w:val="both"/>
        <w:rPr>
          <w:sz w:val="24"/>
          <w:szCs w:val="24"/>
          <w:lang w:val="ru-RU"/>
        </w:rPr>
      </w:pPr>
      <w:r w:rsidRPr="00F56A9D">
        <w:rPr>
          <w:b/>
          <w:sz w:val="24"/>
          <w:szCs w:val="24"/>
          <w:lang w:val="ru-RU"/>
        </w:rPr>
        <w:t xml:space="preserve">(2) ИЗПЪЛНИТЕЛЯТ </w:t>
      </w:r>
      <w:r w:rsidRPr="00F56A9D">
        <w:rPr>
          <w:sz w:val="24"/>
          <w:szCs w:val="24"/>
          <w:lang w:val="ru-RU"/>
        </w:rPr>
        <w:t>се задължава да дава указания относно правилната експлоатация на техниката и сроковете за подмяна на консумативи и резервни части, съгласно изискванията на производителя.</w:t>
      </w:r>
    </w:p>
    <w:p w:rsidR="00A45F6A" w:rsidRPr="00F56A9D" w:rsidRDefault="00A45F6A" w:rsidP="00F56A9D">
      <w:pPr>
        <w:ind w:firstLine="709"/>
        <w:jc w:val="both"/>
        <w:rPr>
          <w:sz w:val="24"/>
          <w:szCs w:val="24"/>
          <w:lang w:val="bg-BG"/>
        </w:rPr>
      </w:pPr>
    </w:p>
    <w:p w:rsidR="00AB318E" w:rsidRPr="00F56A9D" w:rsidRDefault="00AB318E" w:rsidP="00F56A9D">
      <w:pPr>
        <w:ind w:firstLine="709"/>
        <w:jc w:val="both"/>
        <w:rPr>
          <w:b/>
          <w:sz w:val="24"/>
          <w:szCs w:val="24"/>
          <w:lang w:val="ru-RU"/>
        </w:rPr>
      </w:pPr>
      <w:r w:rsidRPr="00F56A9D">
        <w:rPr>
          <w:b/>
          <w:sz w:val="24"/>
          <w:szCs w:val="24"/>
          <w:lang w:val="ru-RU"/>
        </w:rPr>
        <w:t xml:space="preserve">(3) ИЗПЪЛНИТЕЛЯТ </w:t>
      </w:r>
      <w:r w:rsidRPr="00F56A9D">
        <w:rPr>
          <w:sz w:val="24"/>
          <w:szCs w:val="24"/>
          <w:lang w:val="ru-RU"/>
        </w:rPr>
        <w:t>се задължава да извършва профилактика</w:t>
      </w:r>
      <w:r w:rsidR="00BD675B" w:rsidRPr="00F56A9D">
        <w:rPr>
          <w:sz w:val="24"/>
          <w:szCs w:val="24"/>
          <w:lang w:val="bg-BG" w:eastAsia="bg-BG"/>
        </w:rPr>
        <w:t xml:space="preserve"> на всички климатици</w:t>
      </w:r>
      <w:r w:rsidR="00455042" w:rsidRPr="00F56A9D">
        <w:rPr>
          <w:sz w:val="24"/>
          <w:szCs w:val="24"/>
          <w:lang w:val="ru-RU"/>
        </w:rPr>
        <w:t xml:space="preserve"> </w:t>
      </w:r>
      <w:r w:rsidR="00637425" w:rsidRPr="00F56A9D">
        <w:rPr>
          <w:sz w:val="24"/>
          <w:szCs w:val="24"/>
          <w:lang w:val="bg-BG" w:eastAsia="bg-BG"/>
        </w:rPr>
        <w:t>веднъж годишно</w:t>
      </w:r>
      <w:r w:rsidRPr="00F56A9D">
        <w:rPr>
          <w:sz w:val="24"/>
          <w:szCs w:val="24"/>
          <w:lang w:val="ru-RU"/>
        </w:rPr>
        <w:t xml:space="preserve">, </w:t>
      </w:r>
      <w:r w:rsidRPr="00F56A9D">
        <w:rPr>
          <w:bCs/>
          <w:sz w:val="24"/>
          <w:szCs w:val="24"/>
          <w:lang w:val="ru-RU"/>
        </w:rPr>
        <w:t xml:space="preserve">като отчита дейноста си с </w:t>
      </w:r>
      <w:r w:rsidR="007C4E39">
        <w:rPr>
          <w:bCs/>
          <w:sz w:val="24"/>
          <w:szCs w:val="24"/>
          <w:lang w:val="ru-RU"/>
        </w:rPr>
        <w:t xml:space="preserve">констоативни </w:t>
      </w:r>
      <w:r w:rsidRPr="007C4E39">
        <w:rPr>
          <w:bCs/>
          <w:sz w:val="24"/>
          <w:szCs w:val="24"/>
          <w:lang w:val="ru-RU"/>
        </w:rPr>
        <w:t>протоколи</w:t>
      </w:r>
      <w:r w:rsidRPr="00F56A9D">
        <w:rPr>
          <w:bCs/>
          <w:sz w:val="24"/>
          <w:szCs w:val="24"/>
          <w:lang w:val="ru-RU"/>
        </w:rPr>
        <w:t>, подписани от упълномощени представители на страните</w:t>
      </w:r>
      <w:r w:rsidRPr="00F56A9D">
        <w:rPr>
          <w:b/>
          <w:sz w:val="24"/>
          <w:szCs w:val="24"/>
          <w:lang w:val="ru-RU"/>
        </w:rPr>
        <w:t>.</w:t>
      </w:r>
    </w:p>
    <w:p w:rsidR="00A45F6A" w:rsidRPr="00F56A9D" w:rsidRDefault="00A45F6A" w:rsidP="00F56A9D">
      <w:pPr>
        <w:ind w:firstLine="709"/>
        <w:jc w:val="both"/>
        <w:rPr>
          <w:sz w:val="24"/>
          <w:szCs w:val="24"/>
          <w:lang w:val="ru-RU"/>
        </w:rPr>
      </w:pPr>
    </w:p>
    <w:p w:rsidR="00637425" w:rsidRPr="00F56A9D" w:rsidRDefault="00AB318E" w:rsidP="00F56A9D">
      <w:pPr>
        <w:ind w:firstLine="709"/>
        <w:jc w:val="both"/>
        <w:rPr>
          <w:sz w:val="24"/>
          <w:szCs w:val="24"/>
          <w:lang w:val="bg-BG"/>
        </w:rPr>
      </w:pPr>
      <w:r w:rsidRPr="00F56A9D">
        <w:rPr>
          <w:b/>
          <w:sz w:val="24"/>
          <w:szCs w:val="24"/>
          <w:lang w:val="ru-RU"/>
        </w:rPr>
        <w:t>(4)</w:t>
      </w:r>
      <w:r w:rsidRPr="00F56A9D">
        <w:rPr>
          <w:bCs/>
          <w:sz w:val="24"/>
          <w:szCs w:val="24"/>
          <w:lang w:val="ru-RU"/>
        </w:rPr>
        <w:t xml:space="preserve"> </w:t>
      </w:r>
      <w:r w:rsidR="00BD675B" w:rsidRPr="00F56A9D">
        <w:rPr>
          <w:b/>
          <w:sz w:val="24"/>
          <w:szCs w:val="24"/>
          <w:lang w:val="ru-RU"/>
        </w:rPr>
        <w:t>ИЗПЪЛНИТЕЛЯТ</w:t>
      </w:r>
      <w:r w:rsidR="00BD675B" w:rsidRPr="00F56A9D">
        <w:rPr>
          <w:bCs/>
          <w:sz w:val="24"/>
          <w:szCs w:val="24"/>
          <w:lang w:val="ru-RU"/>
        </w:rPr>
        <w:t xml:space="preserve"> се задължава</w:t>
      </w:r>
      <w:r w:rsidR="002E2F19">
        <w:rPr>
          <w:bCs/>
          <w:sz w:val="24"/>
          <w:szCs w:val="24"/>
          <w:lang w:val="ru-RU"/>
        </w:rPr>
        <w:t xml:space="preserve"> при възникнала повреда да реагира</w:t>
      </w:r>
      <w:r w:rsidR="002E2F19">
        <w:rPr>
          <w:sz w:val="24"/>
          <w:szCs w:val="24"/>
          <w:lang w:val="bg-BG"/>
        </w:rPr>
        <w:t>, след писмено уведомление</w:t>
      </w:r>
      <w:r w:rsidR="00670F44" w:rsidRPr="00670F44">
        <w:rPr>
          <w:sz w:val="24"/>
          <w:szCs w:val="24"/>
          <w:lang w:val="bg-BG" w:eastAsia="bg-BG"/>
        </w:rPr>
        <w:t xml:space="preserve"> </w:t>
      </w:r>
      <w:r w:rsidR="00670F44" w:rsidRPr="00F3181F">
        <w:rPr>
          <w:sz w:val="24"/>
          <w:szCs w:val="24"/>
          <w:lang w:val="bg-BG" w:eastAsia="bg-BG"/>
        </w:rPr>
        <w:t>по ел. поща или след обаждане на стационарен телефон или С</w:t>
      </w:r>
      <w:r w:rsidR="00670F44" w:rsidRPr="00F3181F">
        <w:rPr>
          <w:sz w:val="24"/>
          <w:szCs w:val="24"/>
          <w:lang w:eastAsia="bg-BG"/>
        </w:rPr>
        <w:t>S</w:t>
      </w:r>
      <w:r w:rsidR="00670F44" w:rsidRPr="00F3181F">
        <w:rPr>
          <w:sz w:val="24"/>
          <w:szCs w:val="24"/>
          <w:lang w:val="bg-BG" w:eastAsia="bg-BG"/>
        </w:rPr>
        <w:t>М</w:t>
      </w:r>
      <w:r w:rsidR="002E2F19">
        <w:rPr>
          <w:sz w:val="24"/>
          <w:szCs w:val="24"/>
          <w:lang w:val="bg-BG"/>
        </w:rPr>
        <w:t>:</w:t>
      </w:r>
    </w:p>
    <w:p w:rsidR="00637425" w:rsidRPr="00F56A9D" w:rsidRDefault="00637425" w:rsidP="00F56A9D">
      <w:pPr>
        <w:jc w:val="both"/>
        <w:rPr>
          <w:sz w:val="24"/>
          <w:szCs w:val="24"/>
        </w:rPr>
      </w:pPr>
      <w:r w:rsidRPr="00F56A9D">
        <w:rPr>
          <w:sz w:val="24"/>
          <w:szCs w:val="24"/>
        </w:rPr>
        <w:t xml:space="preserve">      </w:t>
      </w:r>
      <w:r w:rsidRPr="00F56A9D">
        <w:rPr>
          <w:sz w:val="24"/>
          <w:szCs w:val="24"/>
          <w:lang w:val="bg-BG"/>
        </w:rPr>
        <w:t xml:space="preserve">      </w:t>
      </w:r>
      <w:r w:rsidRPr="00F56A9D">
        <w:rPr>
          <w:sz w:val="24"/>
          <w:szCs w:val="24"/>
        </w:rPr>
        <w:t>1.</w:t>
      </w:r>
      <w:r w:rsidR="00670F44">
        <w:rPr>
          <w:sz w:val="24"/>
          <w:szCs w:val="24"/>
          <w:lang w:val="bg-BG"/>
        </w:rPr>
        <w:t xml:space="preserve"> </w:t>
      </w:r>
      <w:r w:rsidRPr="00F56A9D">
        <w:rPr>
          <w:sz w:val="24"/>
          <w:szCs w:val="24"/>
        </w:rPr>
        <w:t xml:space="preserve">За климатиците в сървърните </w:t>
      </w:r>
      <w:r w:rsidR="00340AE2">
        <w:rPr>
          <w:sz w:val="24"/>
          <w:szCs w:val="24"/>
          <w:lang w:val="bg-BG"/>
        </w:rPr>
        <w:t>помещения</w:t>
      </w:r>
      <w:r w:rsidR="002E2F19">
        <w:rPr>
          <w:sz w:val="24"/>
          <w:szCs w:val="24"/>
          <w:lang w:val="bg-BG"/>
        </w:rPr>
        <w:t xml:space="preserve"> - </w:t>
      </w:r>
      <w:r w:rsidRPr="00F56A9D">
        <w:rPr>
          <w:sz w:val="24"/>
          <w:szCs w:val="24"/>
        </w:rPr>
        <w:t>сервизна реакция</w:t>
      </w:r>
      <w:r w:rsidR="00283463">
        <w:rPr>
          <w:sz w:val="24"/>
          <w:szCs w:val="24"/>
          <w:lang w:val="bg-BG"/>
        </w:rPr>
        <w:t xml:space="preserve"> </w:t>
      </w:r>
      <w:r w:rsidRPr="00F56A9D">
        <w:rPr>
          <w:sz w:val="24"/>
          <w:szCs w:val="24"/>
        </w:rPr>
        <w:t xml:space="preserve">до </w:t>
      </w:r>
      <w:r w:rsidRPr="00F56A9D">
        <w:rPr>
          <w:sz w:val="24"/>
          <w:szCs w:val="24"/>
          <w:lang w:val="bg-BG"/>
        </w:rPr>
        <w:t>3</w:t>
      </w:r>
      <w:r w:rsidRPr="00F56A9D">
        <w:rPr>
          <w:sz w:val="24"/>
          <w:szCs w:val="24"/>
        </w:rPr>
        <w:t xml:space="preserve"> часа;</w:t>
      </w:r>
    </w:p>
    <w:p w:rsidR="00637425" w:rsidRDefault="00637425" w:rsidP="00F56A9D">
      <w:pPr>
        <w:jc w:val="both"/>
        <w:rPr>
          <w:sz w:val="24"/>
          <w:szCs w:val="24"/>
          <w:lang w:val="bg-BG"/>
        </w:rPr>
      </w:pPr>
      <w:r w:rsidRPr="00F56A9D">
        <w:rPr>
          <w:sz w:val="24"/>
          <w:szCs w:val="24"/>
        </w:rPr>
        <w:tab/>
        <w:t>2</w:t>
      </w:r>
      <w:r w:rsidR="00340AE2">
        <w:rPr>
          <w:sz w:val="24"/>
          <w:szCs w:val="24"/>
        </w:rPr>
        <w:t xml:space="preserve">. За климатиците в </w:t>
      </w:r>
      <w:r w:rsidR="00340AE2">
        <w:rPr>
          <w:sz w:val="24"/>
          <w:szCs w:val="24"/>
          <w:lang w:val="bg-BG"/>
        </w:rPr>
        <w:t>работните</w:t>
      </w:r>
      <w:r w:rsidRPr="00F56A9D">
        <w:rPr>
          <w:sz w:val="24"/>
          <w:szCs w:val="24"/>
        </w:rPr>
        <w:t xml:space="preserve"> помещения</w:t>
      </w:r>
      <w:r w:rsidR="00340AE2">
        <w:rPr>
          <w:sz w:val="24"/>
          <w:szCs w:val="24"/>
          <w:lang w:val="bg-BG"/>
        </w:rPr>
        <w:t xml:space="preserve"> </w:t>
      </w:r>
      <w:r w:rsidRPr="00F56A9D">
        <w:rPr>
          <w:sz w:val="24"/>
          <w:szCs w:val="24"/>
        </w:rPr>
        <w:t xml:space="preserve">- сервизна реакция </w:t>
      </w:r>
      <w:r w:rsidR="00340AE2">
        <w:rPr>
          <w:sz w:val="24"/>
          <w:szCs w:val="24"/>
        </w:rPr>
        <w:t>до 8 часа</w:t>
      </w:r>
      <w:r w:rsidR="002E2F19">
        <w:rPr>
          <w:sz w:val="24"/>
          <w:szCs w:val="24"/>
          <w:lang w:val="bg-BG"/>
        </w:rPr>
        <w:t>.</w:t>
      </w:r>
    </w:p>
    <w:p w:rsidR="002E2F19" w:rsidRPr="002E2F19" w:rsidRDefault="002E2F19" w:rsidP="00F56A9D">
      <w:pPr>
        <w:jc w:val="both"/>
        <w:rPr>
          <w:sz w:val="24"/>
          <w:szCs w:val="24"/>
          <w:lang w:val="bg-BG"/>
        </w:rPr>
      </w:pPr>
    </w:p>
    <w:p w:rsidR="002E2F19" w:rsidRDefault="00637425" w:rsidP="00F56A9D">
      <w:pPr>
        <w:jc w:val="both"/>
        <w:rPr>
          <w:sz w:val="24"/>
          <w:szCs w:val="24"/>
          <w:lang w:val="bg-BG"/>
        </w:rPr>
      </w:pPr>
      <w:r w:rsidRPr="00F56A9D">
        <w:rPr>
          <w:bCs/>
          <w:sz w:val="24"/>
          <w:szCs w:val="24"/>
          <w:lang w:val="ru-RU"/>
        </w:rPr>
        <w:lastRenderedPageBreak/>
        <w:t xml:space="preserve"> </w:t>
      </w:r>
      <w:r w:rsidR="00422215" w:rsidRPr="00F56A9D">
        <w:rPr>
          <w:bCs/>
          <w:sz w:val="24"/>
          <w:szCs w:val="24"/>
          <w:lang w:val="ru-RU"/>
        </w:rPr>
        <w:t xml:space="preserve">           </w:t>
      </w:r>
      <w:r w:rsidR="00BD675B" w:rsidRPr="00F56A9D">
        <w:rPr>
          <w:b/>
          <w:bCs/>
          <w:sz w:val="24"/>
          <w:szCs w:val="24"/>
          <w:lang w:val="ru-RU"/>
        </w:rPr>
        <w:t>(5)</w:t>
      </w:r>
      <w:r w:rsidR="00BD675B" w:rsidRPr="00F56A9D">
        <w:rPr>
          <w:bCs/>
          <w:sz w:val="24"/>
          <w:szCs w:val="24"/>
          <w:lang w:val="ru-RU"/>
        </w:rPr>
        <w:t xml:space="preserve"> </w:t>
      </w:r>
      <w:r w:rsidR="00AB318E" w:rsidRPr="00F56A9D">
        <w:rPr>
          <w:b/>
          <w:sz w:val="24"/>
          <w:szCs w:val="24"/>
          <w:lang w:val="ru-RU"/>
        </w:rPr>
        <w:t>ИЗПЪЛНИТЕЛЯТ</w:t>
      </w:r>
      <w:r w:rsidR="00AB318E" w:rsidRPr="00F56A9D">
        <w:rPr>
          <w:bCs/>
          <w:sz w:val="24"/>
          <w:szCs w:val="24"/>
          <w:lang w:val="ru-RU"/>
        </w:rPr>
        <w:t xml:space="preserve"> се задължава да извършва техническата поддръжка</w:t>
      </w:r>
      <w:r w:rsidR="00455042" w:rsidRPr="00F56A9D">
        <w:rPr>
          <w:sz w:val="24"/>
          <w:szCs w:val="24"/>
          <w:lang w:val="bg-BG"/>
        </w:rPr>
        <w:t>, след констатиране на проблема</w:t>
      </w:r>
      <w:r w:rsidR="002E2F19">
        <w:rPr>
          <w:sz w:val="24"/>
          <w:szCs w:val="24"/>
          <w:lang w:val="bg-BG"/>
        </w:rPr>
        <w:t>:</w:t>
      </w:r>
    </w:p>
    <w:p w:rsidR="00637425" w:rsidRPr="00F56A9D" w:rsidRDefault="00637425" w:rsidP="00F56A9D">
      <w:pPr>
        <w:jc w:val="both"/>
        <w:rPr>
          <w:sz w:val="24"/>
          <w:szCs w:val="24"/>
          <w:lang w:val="bg-BG"/>
        </w:rPr>
      </w:pPr>
      <w:r w:rsidRPr="00F56A9D">
        <w:rPr>
          <w:sz w:val="24"/>
          <w:szCs w:val="24"/>
        </w:rPr>
        <w:t xml:space="preserve">      </w:t>
      </w:r>
      <w:r w:rsidRPr="00F56A9D">
        <w:rPr>
          <w:sz w:val="24"/>
          <w:szCs w:val="24"/>
          <w:lang w:val="bg-BG"/>
        </w:rPr>
        <w:t xml:space="preserve">      </w:t>
      </w:r>
      <w:r w:rsidRPr="00F56A9D">
        <w:rPr>
          <w:sz w:val="24"/>
          <w:szCs w:val="24"/>
        </w:rPr>
        <w:t xml:space="preserve">1. За климатиците в сървърните </w:t>
      </w:r>
      <w:r w:rsidR="00340AE2">
        <w:rPr>
          <w:sz w:val="24"/>
          <w:szCs w:val="24"/>
          <w:lang w:val="bg-BG"/>
        </w:rPr>
        <w:t>помещения</w:t>
      </w:r>
      <w:r w:rsidR="002E2F19">
        <w:rPr>
          <w:sz w:val="24"/>
          <w:szCs w:val="24"/>
          <w:lang w:val="bg-BG"/>
        </w:rPr>
        <w:t xml:space="preserve"> </w:t>
      </w:r>
      <w:r w:rsidRPr="00F56A9D">
        <w:rPr>
          <w:sz w:val="24"/>
          <w:szCs w:val="24"/>
        </w:rPr>
        <w:t xml:space="preserve">- отстраняване на повреда – до </w:t>
      </w:r>
      <w:r w:rsidR="00283463">
        <w:rPr>
          <w:sz w:val="24"/>
          <w:szCs w:val="24"/>
          <w:lang w:val="bg-BG"/>
        </w:rPr>
        <w:t xml:space="preserve">8 </w:t>
      </w:r>
      <w:r w:rsidRPr="00F56A9D">
        <w:rPr>
          <w:sz w:val="24"/>
          <w:szCs w:val="24"/>
        </w:rPr>
        <w:t>часа;</w:t>
      </w:r>
    </w:p>
    <w:p w:rsidR="00F56A9D" w:rsidRPr="00340AE2" w:rsidRDefault="00637425" w:rsidP="00F56A9D">
      <w:pPr>
        <w:jc w:val="both"/>
        <w:rPr>
          <w:sz w:val="24"/>
          <w:szCs w:val="24"/>
          <w:lang w:val="bg-BG"/>
        </w:rPr>
      </w:pPr>
      <w:r w:rsidRPr="00F56A9D">
        <w:rPr>
          <w:sz w:val="24"/>
          <w:szCs w:val="24"/>
          <w:lang w:val="bg-BG"/>
        </w:rPr>
        <w:t xml:space="preserve">            </w:t>
      </w:r>
      <w:r w:rsidRPr="00F56A9D">
        <w:rPr>
          <w:sz w:val="24"/>
          <w:szCs w:val="24"/>
        </w:rPr>
        <w:t xml:space="preserve">2. За климатиците в </w:t>
      </w:r>
      <w:r w:rsidR="00340AE2">
        <w:rPr>
          <w:sz w:val="24"/>
          <w:szCs w:val="24"/>
          <w:lang w:val="bg-BG"/>
        </w:rPr>
        <w:t>работните</w:t>
      </w:r>
      <w:r w:rsidRPr="00F56A9D">
        <w:rPr>
          <w:sz w:val="24"/>
          <w:szCs w:val="24"/>
        </w:rPr>
        <w:t xml:space="preserve"> помещения- отстраняване на повреда – до 48 часа;</w:t>
      </w:r>
    </w:p>
    <w:p w:rsidR="002E2F19" w:rsidRPr="002E2F19" w:rsidRDefault="002E2F19" w:rsidP="00F56A9D">
      <w:pPr>
        <w:jc w:val="both"/>
        <w:rPr>
          <w:color w:val="C00000"/>
          <w:sz w:val="24"/>
          <w:szCs w:val="24"/>
          <w:lang w:val="bg-BG"/>
        </w:rPr>
      </w:pPr>
    </w:p>
    <w:p w:rsidR="00AB318E" w:rsidRPr="00F56A9D" w:rsidRDefault="00F56A9D" w:rsidP="00F56A9D">
      <w:pPr>
        <w:jc w:val="both"/>
        <w:rPr>
          <w:b/>
          <w:color w:val="C00000"/>
          <w:sz w:val="24"/>
          <w:szCs w:val="24"/>
          <w:lang w:val="bg-BG"/>
        </w:rPr>
      </w:pPr>
      <w:r>
        <w:rPr>
          <w:sz w:val="24"/>
          <w:szCs w:val="24"/>
          <w:lang w:val="bg-BG"/>
        </w:rPr>
        <w:t xml:space="preserve">            </w:t>
      </w:r>
      <w:r w:rsidR="00AB318E" w:rsidRPr="00267003">
        <w:rPr>
          <w:b/>
          <w:bCs/>
          <w:sz w:val="24"/>
          <w:szCs w:val="24"/>
        </w:rPr>
        <w:t>(</w:t>
      </w:r>
      <w:r>
        <w:rPr>
          <w:rStyle w:val="NoSpacingChar"/>
          <w:rFonts w:ascii="Times New Roman" w:hAnsi="Times New Roman"/>
          <w:b/>
          <w:sz w:val="24"/>
          <w:szCs w:val="24"/>
          <w:lang w:val="bg-BG"/>
        </w:rPr>
        <w:t>6</w:t>
      </w:r>
      <w:r w:rsidR="00AB318E" w:rsidRPr="00F56A9D">
        <w:rPr>
          <w:rStyle w:val="NoSpacingChar"/>
          <w:rFonts w:ascii="Times New Roman" w:hAnsi="Times New Roman"/>
          <w:b/>
          <w:sz w:val="24"/>
          <w:szCs w:val="24"/>
        </w:rPr>
        <w:t xml:space="preserve">) </w:t>
      </w:r>
      <w:r w:rsidR="00AB318E" w:rsidRPr="00F56A9D">
        <w:rPr>
          <w:rStyle w:val="NoSpacingChar"/>
          <w:rFonts w:ascii="Times New Roman" w:hAnsi="Times New Roman"/>
          <w:sz w:val="24"/>
          <w:szCs w:val="24"/>
        </w:rPr>
        <w:t>Отстраняването на възникнал проблем се извършва на място при</w:t>
      </w:r>
      <w:r w:rsidR="00AB318E" w:rsidRPr="00F56A9D">
        <w:rPr>
          <w:rStyle w:val="NoSpacingChar"/>
          <w:rFonts w:ascii="Times New Roman" w:hAnsi="Times New Roman"/>
          <w:b/>
          <w:sz w:val="24"/>
          <w:szCs w:val="24"/>
        </w:rPr>
        <w:t xml:space="preserve"> ВЪЗЛОЖИТЕЛЯ</w:t>
      </w:r>
      <w:r w:rsidR="00AB318E" w:rsidRPr="00283463">
        <w:rPr>
          <w:rStyle w:val="NoSpacingChar"/>
          <w:rFonts w:ascii="Times New Roman" w:hAnsi="Times New Roman"/>
          <w:sz w:val="24"/>
          <w:szCs w:val="24"/>
        </w:rPr>
        <w:t>,</w:t>
      </w:r>
      <w:r w:rsidR="00AB318E" w:rsidRPr="00F56A9D">
        <w:rPr>
          <w:rStyle w:val="NoSpacingChar"/>
          <w:rFonts w:ascii="Times New Roman" w:hAnsi="Times New Roman"/>
          <w:b/>
          <w:sz w:val="24"/>
          <w:szCs w:val="24"/>
        </w:rPr>
        <w:t xml:space="preserve"> </w:t>
      </w:r>
      <w:r w:rsidR="00AB318E" w:rsidRPr="00283463">
        <w:rPr>
          <w:rStyle w:val="NoSpacingChar"/>
          <w:rFonts w:ascii="Times New Roman" w:hAnsi="Times New Roman"/>
          <w:sz w:val="24"/>
          <w:szCs w:val="24"/>
        </w:rPr>
        <w:t>а</w:t>
      </w:r>
      <w:r w:rsidR="00AB318E" w:rsidRPr="00F56A9D">
        <w:rPr>
          <w:rStyle w:val="NoSpacingChar"/>
          <w:rFonts w:ascii="Times New Roman" w:hAnsi="Times New Roman"/>
          <w:b/>
          <w:i/>
          <w:sz w:val="24"/>
          <w:szCs w:val="24"/>
        </w:rPr>
        <w:t xml:space="preserve"> </w:t>
      </w:r>
      <w:r w:rsidR="00AB318E" w:rsidRPr="00283463">
        <w:rPr>
          <w:rStyle w:val="NoSpacingChar"/>
          <w:rFonts w:ascii="Times New Roman" w:hAnsi="Times New Roman"/>
          <w:sz w:val="24"/>
          <w:szCs w:val="24"/>
        </w:rPr>
        <w:t>когато това е невъзможно – в сервизна база на</w:t>
      </w:r>
      <w:r w:rsidR="00AB318E" w:rsidRPr="00F56A9D">
        <w:rPr>
          <w:rStyle w:val="NoSpacingChar"/>
          <w:rFonts w:ascii="Times New Roman" w:hAnsi="Times New Roman"/>
          <w:b/>
          <w:sz w:val="24"/>
          <w:szCs w:val="24"/>
        </w:rPr>
        <w:t xml:space="preserve"> ИЗПЪЛНИТЕЛЯ</w:t>
      </w:r>
      <w:r>
        <w:rPr>
          <w:rStyle w:val="NoSpacingChar"/>
          <w:rFonts w:ascii="Times New Roman" w:hAnsi="Times New Roman"/>
          <w:b/>
          <w:sz w:val="24"/>
          <w:szCs w:val="24"/>
          <w:lang w:val="bg-BG"/>
        </w:rPr>
        <w:t>.</w:t>
      </w:r>
      <w:r w:rsidR="00AB318E" w:rsidRPr="00F56A9D">
        <w:rPr>
          <w:rStyle w:val="NoSpacingChar"/>
          <w:rFonts w:ascii="Times New Roman" w:hAnsi="Times New Roman"/>
          <w:b/>
          <w:sz w:val="24"/>
          <w:szCs w:val="24"/>
        </w:rPr>
        <w:t xml:space="preserve"> </w:t>
      </w:r>
    </w:p>
    <w:p w:rsidR="00BD675B" w:rsidRPr="00F56A9D" w:rsidRDefault="00BD675B" w:rsidP="00F56A9D">
      <w:pPr>
        <w:ind w:firstLine="720"/>
        <w:jc w:val="both"/>
        <w:rPr>
          <w:bCs/>
          <w:sz w:val="24"/>
          <w:szCs w:val="24"/>
          <w:lang w:val="bg-BG"/>
        </w:rPr>
      </w:pPr>
    </w:p>
    <w:p w:rsidR="00F56A9D" w:rsidRDefault="00AB318E" w:rsidP="00F56A9D">
      <w:pPr>
        <w:ind w:firstLine="720"/>
        <w:jc w:val="both"/>
        <w:rPr>
          <w:sz w:val="24"/>
          <w:szCs w:val="24"/>
          <w:lang w:val="bg-BG"/>
        </w:rPr>
      </w:pPr>
      <w:r w:rsidRPr="00F56A9D">
        <w:rPr>
          <w:b/>
          <w:sz w:val="24"/>
          <w:szCs w:val="24"/>
          <w:lang w:val="bg-BG"/>
        </w:rPr>
        <w:t xml:space="preserve">Чл. </w:t>
      </w:r>
      <w:r w:rsidR="00F56A9D">
        <w:rPr>
          <w:b/>
          <w:sz w:val="24"/>
          <w:szCs w:val="24"/>
          <w:lang w:val="bg-BG"/>
        </w:rPr>
        <w:t>10</w:t>
      </w:r>
      <w:r w:rsidRPr="00F56A9D">
        <w:rPr>
          <w:b/>
          <w:sz w:val="24"/>
          <w:szCs w:val="24"/>
          <w:lang w:val="bg-BG"/>
        </w:rPr>
        <w:t>.</w:t>
      </w:r>
      <w:r w:rsidRPr="00F56A9D">
        <w:rPr>
          <w:sz w:val="24"/>
          <w:szCs w:val="24"/>
          <w:lang w:val="bg-BG"/>
        </w:rPr>
        <w:t xml:space="preserve"> Когато по повод повреда или друг технически проблем се установи, че е  по-целесъобразно повредата/проблема да не бъде отстранен и съответния климатик да се извади от експлоатация, за същия се издава констативен протокол, който се подписва от </w:t>
      </w:r>
      <w:r w:rsidRPr="00F56A9D">
        <w:rPr>
          <w:b/>
          <w:sz w:val="24"/>
          <w:szCs w:val="24"/>
          <w:lang w:val="bg-BG"/>
        </w:rPr>
        <w:t>ВЪЗЛОЖИТЕЛЯ</w:t>
      </w:r>
      <w:r w:rsidRPr="00F56A9D">
        <w:rPr>
          <w:sz w:val="24"/>
          <w:szCs w:val="24"/>
          <w:lang w:val="bg-BG"/>
        </w:rPr>
        <w:t xml:space="preserve"> и </w:t>
      </w:r>
      <w:r w:rsidRPr="00F56A9D">
        <w:rPr>
          <w:b/>
          <w:sz w:val="24"/>
          <w:szCs w:val="24"/>
          <w:lang w:val="bg-BG"/>
        </w:rPr>
        <w:t>ИЗПЪЛНИТЕЛЯ</w:t>
      </w:r>
      <w:r w:rsidRPr="00F56A9D">
        <w:rPr>
          <w:sz w:val="24"/>
          <w:szCs w:val="24"/>
          <w:lang w:val="bg-BG"/>
        </w:rPr>
        <w:t xml:space="preserve">. </w:t>
      </w:r>
    </w:p>
    <w:p w:rsidR="00283463" w:rsidRDefault="00283463" w:rsidP="00F56A9D">
      <w:pPr>
        <w:ind w:firstLine="720"/>
        <w:jc w:val="both"/>
        <w:rPr>
          <w:sz w:val="24"/>
          <w:szCs w:val="24"/>
          <w:lang w:val="bg-BG"/>
        </w:rPr>
      </w:pPr>
    </w:p>
    <w:p w:rsidR="00422215" w:rsidRPr="00F56A9D" w:rsidRDefault="00283463" w:rsidP="00F56A9D">
      <w:pPr>
        <w:ind w:firstLine="720"/>
        <w:jc w:val="both"/>
        <w:rPr>
          <w:sz w:val="24"/>
          <w:szCs w:val="24"/>
          <w:lang w:val="bg-BG"/>
        </w:rPr>
      </w:pPr>
      <w:r>
        <w:rPr>
          <w:b/>
          <w:sz w:val="24"/>
          <w:szCs w:val="24"/>
          <w:lang w:val="bg-BG"/>
        </w:rPr>
        <w:t xml:space="preserve">Чл.11. </w:t>
      </w:r>
      <w:r w:rsidR="00422215" w:rsidRPr="00F56A9D">
        <w:rPr>
          <w:sz w:val="24"/>
          <w:szCs w:val="24"/>
          <w:lang w:val="bg-BG"/>
        </w:rPr>
        <w:t xml:space="preserve">При извършване на ремонт и при доставка на заявени </w:t>
      </w:r>
      <w:r>
        <w:rPr>
          <w:sz w:val="24"/>
          <w:szCs w:val="24"/>
          <w:lang w:val="bg-BG"/>
        </w:rPr>
        <w:t xml:space="preserve">резервни части и </w:t>
      </w:r>
      <w:r w:rsidR="00422215" w:rsidRPr="00F56A9D">
        <w:rPr>
          <w:sz w:val="24"/>
          <w:szCs w:val="24"/>
          <w:lang w:val="bg-BG"/>
        </w:rPr>
        <w:t>консумативи</w:t>
      </w:r>
      <w:r>
        <w:rPr>
          <w:sz w:val="24"/>
          <w:szCs w:val="24"/>
          <w:lang w:val="bg-BG"/>
        </w:rPr>
        <w:t>,</w:t>
      </w:r>
      <w:r w:rsidR="00422215" w:rsidRPr="00F56A9D">
        <w:rPr>
          <w:sz w:val="24"/>
          <w:szCs w:val="24"/>
          <w:lang w:val="bg-BG"/>
        </w:rPr>
        <w:t xml:space="preserve"> </w:t>
      </w:r>
      <w:r w:rsidR="00422215" w:rsidRPr="00F56A9D">
        <w:rPr>
          <w:b/>
          <w:sz w:val="24"/>
          <w:szCs w:val="24"/>
          <w:lang w:val="bg-BG"/>
        </w:rPr>
        <w:t>ИЗПЪЛНИТЕЛЯТ</w:t>
      </w:r>
      <w:r w:rsidR="00422215" w:rsidRPr="00F56A9D">
        <w:rPr>
          <w:sz w:val="24"/>
          <w:szCs w:val="24"/>
          <w:lang w:val="bg-BG"/>
        </w:rPr>
        <w:t xml:space="preserve"> се задължава да доставя и влага само нови и неупотребявани  </w:t>
      </w:r>
      <w:r>
        <w:rPr>
          <w:sz w:val="24"/>
          <w:szCs w:val="24"/>
          <w:lang w:val="bg-BG"/>
        </w:rPr>
        <w:t>такива</w:t>
      </w:r>
      <w:r w:rsidR="00422215" w:rsidRPr="00F56A9D">
        <w:rPr>
          <w:sz w:val="24"/>
          <w:szCs w:val="24"/>
          <w:lang w:val="bg-BG"/>
        </w:rPr>
        <w:t>.</w:t>
      </w:r>
    </w:p>
    <w:p w:rsidR="00422215" w:rsidRPr="00F56A9D" w:rsidRDefault="00422215" w:rsidP="00F56A9D">
      <w:pPr>
        <w:ind w:firstLine="720"/>
        <w:jc w:val="both"/>
        <w:rPr>
          <w:sz w:val="24"/>
          <w:szCs w:val="24"/>
          <w:lang w:val="bg-BG"/>
        </w:rPr>
      </w:pPr>
    </w:p>
    <w:p w:rsidR="00AB318E" w:rsidRPr="00F56A9D" w:rsidRDefault="00AB318E" w:rsidP="00F56A9D">
      <w:pPr>
        <w:ind w:firstLine="720"/>
        <w:jc w:val="both"/>
        <w:rPr>
          <w:sz w:val="24"/>
          <w:szCs w:val="24"/>
          <w:lang w:val="ru-RU"/>
        </w:rPr>
      </w:pPr>
      <w:r w:rsidRPr="00F56A9D">
        <w:rPr>
          <w:b/>
          <w:bCs/>
          <w:sz w:val="24"/>
          <w:szCs w:val="24"/>
          <w:lang w:val="bg-BG"/>
        </w:rPr>
        <w:t xml:space="preserve">Чл. </w:t>
      </w:r>
      <w:r w:rsidR="00F56A9D">
        <w:rPr>
          <w:b/>
          <w:bCs/>
          <w:sz w:val="24"/>
          <w:szCs w:val="24"/>
          <w:lang w:val="bg-BG"/>
        </w:rPr>
        <w:t>1</w:t>
      </w:r>
      <w:r w:rsidR="002A0181">
        <w:rPr>
          <w:b/>
          <w:bCs/>
          <w:sz w:val="24"/>
          <w:szCs w:val="24"/>
          <w:lang w:val="bg-BG"/>
        </w:rPr>
        <w:t>2</w:t>
      </w:r>
      <w:r w:rsidRPr="00F56A9D">
        <w:rPr>
          <w:b/>
          <w:bCs/>
          <w:sz w:val="24"/>
          <w:szCs w:val="24"/>
          <w:lang w:val="bg-BG"/>
        </w:rPr>
        <w:t xml:space="preserve">. </w:t>
      </w:r>
      <w:r w:rsidRPr="00F56A9D">
        <w:rPr>
          <w:bCs/>
          <w:sz w:val="24"/>
          <w:szCs w:val="24"/>
          <w:lang w:val="bg-BG"/>
        </w:rPr>
        <w:t xml:space="preserve">При точно изпълнение на задълженията си </w:t>
      </w:r>
      <w:r w:rsidRPr="00F56A9D">
        <w:rPr>
          <w:b/>
          <w:sz w:val="24"/>
          <w:szCs w:val="24"/>
          <w:lang w:val="ru-RU"/>
        </w:rPr>
        <w:t xml:space="preserve">ИЗПЪЛНИТЕЛЯТ </w:t>
      </w:r>
      <w:r w:rsidRPr="00F56A9D">
        <w:rPr>
          <w:sz w:val="24"/>
          <w:szCs w:val="24"/>
          <w:lang w:val="ru-RU"/>
        </w:rPr>
        <w:t>има право да получи уговореното в настоящия договор възнаграждение в посочените срокове и условия.</w:t>
      </w:r>
    </w:p>
    <w:p w:rsidR="00AB318E" w:rsidRPr="00F56A9D" w:rsidRDefault="00AB318E" w:rsidP="00F56A9D">
      <w:pPr>
        <w:ind w:firstLine="720"/>
        <w:jc w:val="both"/>
        <w:rPr>
          <w:sz w:val="24"/>
          <w:szCs w:val="24"/>
          <w:lang w:val="bg-BG"/>
        </w:rPr>
      </w:pPr>
    </w:p>
    <w:p w:rsidR="002A0181" w:rsidRDefault="00CE46B5" w:rsidP="00F56A9D">
      <w:pPr>
        <w:jc w:val="both"/>
        <w:rPr>
          <w:sz w:val="24"/>
          <w:szCs w:val="24"/>
          <w:lang w:val="bg-BG" w:eastAsia="bg-BG"/>
        </w:rPr>
      </w:pPr>
      <w:r w:rsidRPr="00F56A9D">
        <w:rPr>
          <w:b/>
          <w:sz w:val="24"/>
          <w:szCs w:val="24"/>
          <w:lang w:eastAsia="bg-BG"/>
        </w:rPr>
        <w:t xml:space="preserve">          </w:t>
      </w:r>
      <w:r w:rsidRPr="00F56A9D">
        <w:rPr>
          <w:sz w:val="24"/>
          <w:szCs w:val="24"/>
          <w:lang w:val="bg-BG" w:eastAsia="bg-BG"/>
        </w:rPr>
        <w:t xml:space="preserve">  </w:t>
      </w:r>
      <w:r w:rsidR="002A0181">
        <w:rPr>
          <w:b/>
          <w:sz w:val="24"/>
          <w:szCs w:val="24"/>
          <w:lang w:val="bg-BG"/>
        </w:rPr>
        <w:t>Чл.13</w:t>
      </w:r>
      <w:r w:rsidR="00EC667C">
        <w:rPr>
          <w:b/>
          <w:sz w:val="24"/>
          <w:szCs w:val="24"/>
          <w:lang w:val="bg-BG"/>
        </w:rPr>
        <w:t>.</w:t>
      </w:r>
      <w:r w:rsidR="002A0181">
        <w:rPr>
          <w:b/>
          <w:sz w:val="24"/>
          <w:szCs w:val="24"/>
          <w:lang w:val="bg-BG"/>
        </w:rPr>
        <w:t xml:space="preserve"> </w:t>
      </w:r>
      <w:r w:rsidR="002A0181" w:rsidRPr="002A0181">
        <w:rPr>
          <w:b/>
          <w:sz w:val="24"/>
          <w:szCs w:val="24"/>
          <w:lang w:val="bg-BG" w:eastAsia="bg-BG"/>
        </w:rPr>
        <w:t>ИЗПЪЛНИТЕЛЯТ</w:t>
      </w:r>
      <w:r w:rsidR="002A0181" w:rsidRPr="00F56A9D">
        <w:rPr>
          <w:sz w:val="24"/>
          <w:szCs w:val="24"/>
          <w:lang w:val="bg-BG" w:eastAsia="bg-BG"/>
        </w:rPr>
        <w:t xml:space="preserve"> </w:t>
      </w:r>
      <w:r w:rsidRPr="00F56A9D">
        <w:rPr>
          <w:sz w:val="24"/>
          <w:szCs w:val="24"/>
          <w:lang w:val="bg-BG" w:eastAsia="bg-BG"/>
        </w:rPr>
        <w:t xml:space="preserve">документира необходимостта от конкретни ремонтни дейности с </w:t>
      </w:r>
      <w:r w:rsidRPr="007C4E39">
        <w:rPr>
          <w:sz w:val="24"/>
          <w:szCs w:val="24"/>
          <w:lang w:val="bg-BG" w:eastAsia="bg-BG"/>
        </w:rPr>
        <w:t>констативен протокол</w:t>
      </w:r>
      <w:r w:rsidR="002A0181">
        <w:rPr>
          <w:sz w:val="24"/>
          <w:szCs w:val="24"/>
          <w:lang w:val="bg-BG" w:eastAsia="bg-BG"/>
        </w:rPr>
        <w:t>.</w:t>
      </w:r>
    </w:p>
    <w:p w:rsidR="002E13A6" w:rsidRDefault="002E13A6" w:rsidP="00F56A9D">
      <w:pPr>
        <w:jc w:val="both"/>
        <w:rPr>
          <w:sz w:val="24"/>
          <w:szCs w:val="24"/>
          <w:lang w:val="bg-BG" w:eastAsia="bg-BG"/>
        </w:rPr>
      </w:pPr>
    </w:p>
    <w:p w:rsidR="007C4E39" w:rsidRDefault="002A0181" w:rsidP="00F56A9D">
      <w:pPr>
        <w:jc w:val="both"/>
        <w:rPr>
          <w:sz w:val="24"/>
          <w:szCs w:val="24"/>
          <w:lang w:val="bg-BG"/>
        </w:rPr>
      </w:pPr>
      <w:r>
        <w:rPr>
          <w:sz w:val="24"/>
          <w:szCs w:val="24"/>
          <w:lang w:val="bg-BG" w:eastAsia="bg-BG"/>
        </w:rPr>
        <w:t xml:space="preserve">            </w:t>
      </w:r>
      <w:r w:rsidRPr="002A0181">
        <w:rPr>
          <w:b/>
          <w:sz w:val="24"/>
          <w:szCs w:val="24"/>
          <w:lang w:val="bg-BG" w:eastAsia="bg-BG"/>
        </w:rPr>
        <w:t>Чл.14.</w:t>
      </w:r>
      <w:r>
        <w:rPr>
          <w:sz w:val="24"/>
          <w:szCs w:val="24"/>
          <w:lang w:val="bg-BG" w:eastAsia="bg-BG"/>
        </w:rPr>
        <w:t xml:space="preserve"> </w:t>
      </w:r>
      <w:r w:rsidRPr="002A0181">
        <w:rPr>
          <w:b/>
          <w:sz w:val="24"/>
          <w:szCs w:val="24"/>
          <w:lang w:val="bg-BG" w:eastAsia="bg-BG"/>
        </w:rPr>
        <w:t>(</w:t>
      </w:r>
      <w:r>
        <w:rPr>
          <w:b/>
          <w:sz w:val="24"/>
          <w:szCs w:val="24"/>
          <w:lang w:val="bg-BG" w:eastAsia="bg-BG"/>
        </w:rPr>
        <w:t>1</w:t>
      </w:r>
      <w:r w:rsidRPr="002A0181">
        <w:rPr>
          <w:b/>
          <w:sz w:val="24"/>
          <w:szCs w:val="24"/>
          <w:lang w:val="bg-BG" w:eastAsia="bg-BG"/>
        </w:rPr>
        <w:t>)</w:t>
      </w:r>
      <w:r w:rsidR="00CE46B5" w:rsidRPr="00F56A9D">
        <w:rPr>
          <w:sz w:val="24"/>
          <w:szCs w:val="24"/>
          <w:lang w:val="bg-BG" w:eastAsia="bg-BG"/>
        </w:rPr>
        <w:t xml:space="preserve"> </w:t>
      </w:r>
      <w:r w:rsidRPr="00F56A9D">
        <w:rPr>
          <w:sz w:val="24"/>
          <w:szCs w:val="24"/>
          <w:lang w:val="bg-BG" w:eastAsia="bg-BG"/>
        </w:rPr>
        <w:t xml:space="preserve">Когато </w:t>
      </w:r>
      <w:r w:rsidR="00CE46B5" w:rsidRPr="00F56A9D">
        <w:rPr>
          <w:sz w:val="24"/>
          <w:szCs w:val="24"/>
          <w:lang w:val="bg-BG" w:eastAsia="bg-BG"/>
        </w:rPr>
        <w:t xml:space="preserve">в хода на изпълнение на една поръчка възникне необходимост от извършване на допълнителен обем </w:t>
      </w:r>
      <w:r>
        <w:rPr>
          <w:sz w:val="24"/>
          <w:szCs w:val="24"/>
          <w:lang w:val="bg-BG" w:eastAsia="bg-BG"/>
        </w:rPr>
        <w:t>работи, неупоменати в поръчката</w:t>
      </w:r>
      <w:r w:rsidR="00CE46B5" w:rsidRPr="00F56A9D">
        <w:rPr>
          <w:sz w:val="24"/>
          <w:szCs w:val="24"/>
          <w:lang w:val="bg-BG" w:eastAsia="bg-BG"/>
        </w:rPr>
        <w:t xml:space="preserve">, </w:t>
      </w:r>
      <w:r w:rsidRPr="002A0181">
        <w:rPr>
          <w:b/>
          <w:sz w:val="24"/>
          <w:szCs w:val="24"/>
          <w:lang w:val="bg-BG" w:eastAsia="bg-BG"/>
        </w:rPr>
        <w:t xml:space="preserve">ИЗПЪЛНИТЕЛЯТ </w:t>
      </w:r>
      <w:r w:rsidR="00CE46B5" w:rsidRPr="00F56A9D">
        <w:rPr>
          <w:sz w:val="24"/>
          <w:szCs w:val="24"/>
          <w:lang w:val="bg-BG" w:eastAsia="bg-BG"/>
        </w:rPr>
        <w:t>изготвя писмена сервизна преп</w:t>
      </w:r>
      <w:r w:rsidR="00E40DCF" w:rsidRPr="00F56A9D">
        <w:rPr>
          <w:sz w:val="24"/>
          <w:szCs w:val="24"/>
          <w:lang w:val="bg-BG" w:eastAsia="bg-BG"/>
        </w:rPr>
        <w:t>оръка</w:t>
      </w:r>
      <w:r w:rsidR="007C4E39">
        <w:rPr>
          <w:sz w:val="24"/>
          <w:szCs w:val="24"/>
          <w:lang w:val="bg-BG" w:eastAsia="bg-BG"/>
        </w:rPr>
        <w:t>,</w:t>
      </w:r>
      <w:r w:rsidR="00E40DCF" w:rsidRPr="00F56A9D">
        <w:rPr>
          <w:sz w:val="24"/>
          <w:szCs w:val="24"/>
          <w:lang w:val="bg-BG" w:eastAsia="bg-BG"/>
        </w:rPr>
        <w:t xml:space="preserve"> </w:t>
      </w:r>
      <w:r w:rsidR="007C4E39">
        <w:rPr>
          <w:sz w:val="24"/>
          <w:szCs w:val="24"/>
          <w:lang w:val="bg-BG"/>
        </w:rPr>
        <w:t xml:space="preserve">констативен </w:t>
      </w:r>
      <w:r w:rsidR="007C4E39" w:rsidRPr="00F56A9D">
        <w:rPr>
          <w:sz w:val="24"/>
          <w:szCs w:val="24"/>
          <w:lang w:val="bg-BG"/>
        </w:rPr>
        <w:t>п</w:t>
      </w:r>
      <w:r w:rsidR="007C4E39" w:rsidRPr="007C4E39">
        <w:rPr>
          <w:sz w:val="24"/>
          <w:szCs w:val="24"/>
          <w:lang w:val="bg-BG"/>
        </w:rPr>
        <w:t>ротокол</w:t>
      </w:r>
      <w:r w:rsidR="007C4E39" w:rsidRPr="00F56A9D">
        <w:rPr>
          <w:sz w:val="24"/>
          <w:szCs w:val="24"/>
          <w:lang w:val="bg-BG"/>
        </w:rPr>
        <w:t xml:space="preserve"> за извършената работа и подменените </w:t>
      </w:r>
      <w:r w:rsidR="007C4E39">
        <w:rPr>
          <w:sz w:val="24"/>
          <w:szCs w:val="24"/>
          <w:lang w:val="bg-BG"/>
        </w:rPr>
        <w:t xml:space="preserve">резервни части и </w:t>
      </w:r>
      <w:r w:rsidR="007C4E39" w:rsidRPr="00F56A9D">
        <w:rPr>
          <w:sz w:val="24"/>
          <w:szCs w:val="24"/>
          <w:lang w:val="bg-BG"/>
        </w:rPr>
        <w:t>компоненти</w:t>
      </w:r>
      <w:r w:rsidR="007C4E39" w:rsidRPr="00F56A9D">
        <w:rPr>
          <w:sz w:val="24"/>
          <w:szCs w:val="24"/>
          <w:lang w:val="bg-BG" w:eastAsia="bg-BG"/>
        </w:rPr>
        <w:t xml:space="preserve"> </w:t>
      </w:r>
      <w:r w:rsidR="00E40DCF" w:rsidRPr="00F56A9D">
        <w:rPr>
          <w:sz w:val="24"/>
          <w:szCs w:val="24"/>
          <w:lang w:val="bg-BG" w:eastAsia="bg-BG"/>
        </w:rPr>
        <w:t xml:space="preserve">и я предоставя на </w:t>
      </w:r>
      <w:r w:rsidRPr="002A0181">
        <w:rPr>
          <w:b/>
          <w:sz w:val="24"/>
          <w:szCs w:val="24"/>
          <w:lang w:val="bg-BG" w:eastAsia="bg-BG"/>
        </w:rPr>
        <w:t>ВЪЗЛОЖИТЕЛЯ</w:t>
      </w:r>
      <w:r w:rsidR="00E40DCF" w:rsidRPr="002A0181">
        <w:rPr>
          <w:b/>
          <w:sz w:val="24"/>
          <w:szCs w:val="24"/>
          <w:lang w:val="bg-BG" w:eastAsia="bg-BG"/>
        </w:rPr>
        <w:t>.</w:t>
      </w:r>
      <w:r w:rsidR="00E40DCF" w:rsidRPr="00F56A9D">
        <w:rPr>
          <w:sz w:val="24"/>
          <w:szCs w:val="24"/>
          <w:lang w:val="bg-BG"/>
        </w:rPr>
        <w:t xml:space="preserve"> </w:t>
      </w:r>
      <w:r w:rsidR="007C4E39">
        <w:rPr>
          <w:sz w:val="24"/>
          <w:szCs w:val="24"/>
          <w:lang w:val="bg-BG"/>
        </w:rPr>
        <w:t xml:space="preserve">         </w:t>
      </w:r>
    </w:p>
    <w:p w:rsidR="007C4E39" w:rsidRPr="00F56A9D" w:rsidRDefault="007C4E39" w:rsidP="00F56A9D">
      <w:pPr>
        <w:jc w:val="both"/>
        <w:rPr>
          <w:sz w:val="24"/>
          <w:szCs w:val="24"/>
          <w:lang w:val="bg-BG"/>
        </w:rPr>
      </w:pPr>
      <w:r>
        <w:rPr>
          <w:sz w:val="24"/>
          <w:szCs w:val="24"/>
          <w:lang w:val="bg-BG"/>
        </w:rPr>
        <w:t xml:space="preserve">            </w:t>
      </w:r>
    </w:p>
    <w:p w:rsidR="00CE46B5" w:rsidRPr="002A0181" w:rsidRDefault="00E40DCF" w:rsidP="00F56A9D">
      <w:pPr>
        <w:jc w:val="both"/>
        <w:rPr>
          <w:sz w:val="24"/>
          <w:szCs w:val="24"/>
          <w:lang w:val="bg-BG"/>
        </w:rPr>
      </w:pPr>
      <w:r w:rsidRPr="00F56A9D">
        <w:rPr>
          <w:sz w:val="24"/>
          <w:szCs w:val="24"/>
          <w:lang w:val="bg-BG"/>
        </w:rPr>
        <w:t xml:space="preserve">        </w:t>
      </w:r>
      <w:r w:rsidR="002A0181">
        <w:rPr>
          <w:sz w:val="24"/>
          <w:szCs w:val="24"/>
          <w:lang w:val="bg-BG"/>
        </w:rPr>
        <w:t xml:space="preserve">    </w:t>
      </w:r>
      <w:r w:rsidR="002A0181" w:rsidRPr="002A0181">
        <w:rPr>
          <w:b/>
          <w:sz w:val="24"/>
          <w:szCs w:val="24"/>
          <w:lang w:val="bg-BG"/>
        </w:rPr>
        <w:t>(</w:t>
      </w:r>
      <w:r w:rsidR="007C4E39">
        <w:rPr>
          <w:b/>
          <w:sz w:val="24"/>
          <w:szCs w:val="24"/>
          <w:lang w:val="bg-BG"/>
        </w:rPr>
        <w:t>2</w:t>
      </w:r>
      <w:r w:rsidR="002A0181" w:rsidRPr="002A0181">
        <w:rPr>
          <w:b/>
          <w:sz w:val="24"/>
          <w:szCs w:val="24"/>
          <w:lang w:val="bg-BG"/>
        </w:rPr>
        <w:t>)</w:t>
      </w:r>
      <w:r w:rsidR="002A0181">
        <w:rPr>
          <w:sz w:val="24"/>
          <w:szCs w:val="24"/>
          <w:lang w:val="bg-BG"/>
        </w:rPr>
        <w:t xml:space="preserve"> </w:t>
      </w:r>
      <w:r w:rsidRPr="002A0181">
        <w:rPr>
          <w:sz w:val="24"/>
          <w:szCs w:val="24"/>
          <w:lang w:val="bg-BG"/>
        </w:rPr>
        <w:t xml:space="preserve">В този случай, заплащането ще се извършва след представяне на фактура за извършената работа и подменените части от страна на </w:t>
      </w:r>
      <w:r w:rsidR="002A0181" w:rsidRPr="002A0181">
        <w:rPr>
          <w:b/>
          <w:sz w:val="24"/>
          <w:szCs w:val="24"/>
          <w:lang w:val="bg-BG"/>
        </w:rPr>
        <w:t>ИЗПЪЛНИТЕЛЯ</w:t>
      </w:r>
      <w:r w:rsidR="002A0181" w:rsidRPr="002A0181">
        <w:rPr>
          <w:sz w:val="24"/>
          <w:szCs w:val="24"/>
          <w:lang w:val="bg-BG"/>
        </w:rPr>
        <w:t xml:space="preserve"> </w:t>
      </w:r>
      <w:r w:rsidRPr="002A0181">
        <w:rPr>
          <w:sz w:val="24"/>
          <w:szCs w:val="24"/>
          <w:lang w:val="bg-BG"/>
        </w:rPr>
        <w:t xml:space="preserve">по определени пазарни цени на частите и услугите. </w:t>
      </w:r>
    </w:p>
    <w:p w:rsidR="00CE46B5" w:rsidRPr="00F56A9D" w:rsidRDefault="002E13A6" w:rsidP="00F56A9D">
      <w:pPr>
        <w:spacing w:before="100" w:beforeAutospacing="1" w:after="100" w:afterAutospacing="1"/>
        <w:ind w:firstLine="30"/>
        <w:jc w:val="both"/>
        <w:rPr>
          <w:sz w:val="24"/>
          <w:szCs w:val="24"/>
          <w:lang w:val="bg-BG" w:eastAsia="bg-BG"/>
        </w:rPr>
      </w:pPr>
      <w:r>
        <w:rPr>
          <w:sz w:val="24"/>
          <w:szCs w:val="24"/>
          <w:lang w:val="bg-BG" w:eastAsia="bg-BG"/>
        </w:rPr>
        <w:t xml:space="preserve">           </w:t>
      </w:r>
      <w:r w:rsidRPr="002E13A6">
        <w:rPr>
          <w:b/>
          <w:sz w:val="24"/>
          <w:szCs w:val="24"/>
          <w:lang w:val="bg-BG" w:eastAsia="bg-BG"/>
        </w:rPr>
        <w:t>Чл.15.</w:t>
      </w:r>
      <w:r>
        <w:rPr>
          <w:sz w:val="24"/>
          <w:szCs w:val="24"/>
          <w:lang w:val="bg-BG" w:eastAsia="bg-BG"/>
        </w:rPr>
        <w:t xml:space="preserve"> </w:t>
      </w:r>
      <w:r w:rsidR="00CE46B5" w:rsidRPr="00F56A9D">
        <w:rPr>
          <w:sz w:val="24"/>
          <w:szCs w:val="24"/>
          <w:lang w:val="bg-BG" w:eastAsia="bg-BG"/>
        </w:rPr>
        <w:t xml:space="preserve">В случай на некачествен ремонт, извършен от </w:t>
      </w:r>
      <w:r w:rsidR="002A0181" w:rsidRPr="002A0181">
        <w:rPr>
          <w:b/>
          <w:sz w:val="24"/>
          <w:szCs w:val="24"/>
          <w:lang w:val="bg-BG" w:eastAsia="bg-BG"/>
        </w:rPr>
        <w:t>ИЗПЪЛНИТЕЛЯ</w:t>
      </w:r>
      <w:r w:rsidR="00CE46B5" w:rsidRPr="00F56A9D">
        <w:rPr>
          <w:sz w:val="24"/>
          <w:szCs w:val="24"/>
          <w:lang w:val="bg-BG" w:eastAsia="bg-BG"/>
        </w:rPr>
        <w:t xml:space="preserve">, същият се отстранява за сметка на </w:t>
      </w:r>
      <w:r w:rsidR="002A0181" w:rsidRPr="002A0181">
        <w:rPr>
          <w:b/>
          <w:sz w:val="24"/>
          <w:szCs w:val="24"/>
          <w:lang w:val="bg-BG" w:eastAsia="bg-BG"/>
        </w:rPr>
        <w:t>ИЗПЪЛНИТЕЛЯ</w:t>
      </w:r>
      <w:r w:rsidR="00CE46B5" w:rsidRPr="00F56A9D">
        <w:rPr>
          <w:sz w:val="24"/>
          <w:szCs w:val="24"/>
          <w:lang w:val="bg-BG" w:eastAsia="bg-BG"/>
        </w:rPr>
        <w:t>.</w:t>
      </w:r>
    </w:p>
    <w:p w:rsidR="00CE46B5" w:rsidRPr="00F56A9D" w:rsidRDefault="00CE46B5" w:rsidP="00F56A9D">
      <w:pPr>
        <w:spacing w:before="100" w:beforeAutospacing="1" w:after="100" w:afterAutospacing="1"/>
        <w:ind w:firstLine="30"/>
        <w:jc w:val="both"/>
        <w:rPr>
          <w:sz w:val="24"/>
          <w:szCs w:val="24"/>
          <w:lang w:val="bg-BG"/>
        </w:rPr>
      </w:pPr>
      <w:r w:rsidRPr="00F56A9D">
        <w:rPr>
          <w:sz w:val="24"/>
          <w:szCs w:val="24"/>
          <w:lang w:val="bg-BG" w:eastAsia="bg-BG"/>
        </w:rPr>
        <w:t xml:space="preserve">          </w:t>
      </w:r>
      <w:r w:rsidRPr="00F56A9D">
        <w:rPr>
          <w:b/>
          <w:sz w:val="24"/>
          <w:szCs w:val="24"/>
          <w:lang w:val="bg-BG"/>
        </w:rPr>
        <w:t>Чл.</w:t>
      </w:r>
      <w:r w:rsidR="00F56A9D" w:rsidRPr="00F56A9D">
        <w:rPr>
          <w:b/>
          <w:sz w:val="24"/>
          <w:szCs w:val="24"/>
          <w:lang w:val="bg-BG"/>
        </w:rPr>
        <w:t>1</w:t>
      </w:r>
      <w:r w:rsidR="002E13A6">
        <w:rPr>
          <w:b/>
          <w:sz w:val="24"/>
          <w:szCs w:val="24"/>
          <w:lang w:val="bg-BG"/>
        </w:rPr>
        <w:t>6</w:t>
      </w:r>
      <w:r w:rsidR="00F56A9D" w:rsidRPr="00EC667C">
        <w:rPr>
          <w:b/>
          <w:sz w:val="24"/>
          <w:szCs w:val="24"/>
          <w:lang w:val="bg-BG"/>
        </w:rPr>
        <w:t>.</w:t>
      </w:r>
      <w:r w:rsidRPr="00F56A9D">
        <w:rPr>
          <w:sz w:val="24"/>
          <w:szCs w:val="24"/>
          <w:lang w:val="bg-BG"/>
        </w:rPr>
        <w:t xml:space="preserve"> </w:t>
      </w:r>
      <w:r w:rsidRPr="00F56A9D">
        <w:rPr>
          <w:b/>
          <w:sz w:val="24"/>
          <w:szCs w:val="24"/>
          <w:lang w:val="bg-BG"/>
        </w:rPr>
        <w:t>ИЗПЪЛНИТЕЛЯТ</w:t>
      </w:r>
      <w:r w:rsidRPr="00F56A9D">
        <w:rPr>
          <w:sz w:val="24"/>
          <w:szCs w:val="24"/>
          <w:lang w:val="bg-BG"/>
        </w:rPr>
        <w:t xml:space="preserve"> се задължава да уведомява </w:t>
      </w:r>
      <w:r w:rsidRPr="00F56A9D">
        <w:rPr>
          <w:b/>
          <w:sz w:val="24"/>
          <w:szCs w:val="24"/>
          <w:lang w:val="bg-BG"/>
        </w:rPr>
        <w:t>ВЪЗЛОЖИТЕЛЯ</w:t>
      </w:r>
      <w:r w:rsidRPr="00F56A9D">
        <w:rPr>
          <w:sz w:val="24"/>
          <w:szCs w:val="24"/>
          <w:lang w:val="bg-BG"/>
        </w:rPr>
        <w:t xml:space="preserve"> за хода на изпълнение на възложената му работа, промяна на обстоятелствата и възникнали затруднения.</w:t>
      </w:r>
    </w:p>
    <w:p w:rsidR="00CE46B5" w:rsidRDefault="00CE46B5" w:rsidP="00F56A9D">
      <w:pPr>
        <w:ind w:firstLine="720"/>
        <w:jc w:val="both"/>
        <w:rPr>
          <w:sz w:val="24"/>
          <w:szCs w:val="24"/>
          <w:lang w:val="bg-BG"/>
        </w:rPr>
      </w:pPr>
      <w:r w:rsidRPr="00F56A9D">
        <w:rPr>
          <w:b/>
          <w:sz w:val="24"/>
          <w:szCs w:val="24"/>
          <w:lang w:val="bg-BG"/>
        </w:rPr>
        <w:t>Чл.</w:t>
      </w:r>
      <w:r w:rsidR="00F56A9D">
        <w:rPr>
          <w:b/>
          <w:sz w:val="24"/>
          <w:szCs w:val="24"/>
          <w:lang w:val="bg-BG"/>
        </w:rPr>
        <w:t>1</w:t>
      </w:r>
      <w:r w:rsidR="002E13A6">
        <w:rPr>
          <w:b/>
          <w:sz w:val="24"/>
          <w:szCs w:val="24"/>
          <w:lang w:val="bg-BG"/>
        </w:rPr>
        <w:t>7</w:t>
      </w:r>
      <w:r w:rsidR="00F56A9D">
        <w:rPr>
          <w:b/>
          <w:sz w:val="24"/>
          <w:szCs w:val="24"/>
          <w:lang w:val="bg-BG"/>
        </w:rPr>
        <w:t>.</w:t>
      </w:r>
      <w:r w:rsidRPr="00F56A9D">
        <w:rPr>
          <w:sz w:val="24"/>
          <w:szCs w:val="24"/>
          <w:lang w:val="bg-BG"/>
        </w:rPr>
        <w:t xml:space="preserve"> При извършване на работата </w:t>
      </w:r>
      <w:r w:rsidRPr="00F56A9D">
        <w:rPr>
          <w:b/>
          <w:sz w:val="24"/>
          <w:szCs w:val="24"/>
          <w:lang w:val="bg-BG"/>
        </w:rPr>
        <w:t>ИЗПЪЛНИТЕЛЯТ</w:t>
      </w:r>
      <w:r w:rsidRPr="00F56A9D">
        <w:rPr>
          <w:sz w:val="24"/>
          <w:szCs w:val="24"/>
          <w:lang w:val="bg-BG"/>
        </w:rPr>
        <w:t xml:space="preserve"> се задължава да проявява грижата на добър стопанин към имуществото на </w:t>
      </w:r>
      <w:r w:rsidRPr="00F56A9D">
        <w:rPr>
          <w:b/>
          <w:sz w:val="24"/>
          <w:szCs w:val="24"/>
          <w:lang w:val="bg-BG"/>
        </w:rPr>
        <w:t>ВЪЗЛОЖИТЕЛЯ</w:t>
      </w:r>
      <w:r w:rsidRPr="00F56A9D">
        <w:rPr>
          <w:sz w:val="24"/>
          <w:szCs w:val="24"/>
          <w:lang w:val="bg-BG"/>
        </w:rPr>
        <w:t>.</w:t>
      </w:r>
    </w:p>
    <w:p w:rsidR="00F56A9D" w:rsidRPr="00F56A9D" w:rsidRDefault="00F56A9D" w:rsidP="00F56A9D">
      <w:pPr>
        <w:ind w:firstLine="720"/>
        <w:jc w:val="both"/>
        <w:rPr>
          <w:sz w:val="24"/>
          <w:szCs w:val="24"/>
          <w:lang w:val="bg-BG"/>
        </w:rPr>
      </w:pPr>
    </w:p>
    <w:p w:rsidR="00CE46B5" w:rsidRDefault="00CE46B5" w:rsidP="00F56A9D">
      <w:pPr>
        <w:ind w:firstLine="720"/>
        <w:jc w:val="both"/>
        <w:rPr>
          <w:sz w:val="24"/>
          <w:szCs w:val="24"/>
          <w:lang w:val="bg-BG"/>
        </w:rPr>
      </w:pPr>
      <w:r w:rsidRPr="00F56A9D">
        <w:rPr>
          <w:b/>
          <w:sz w:val="24"/>
          <w:szCs w:val="24"/>
          <w:lang w:val="bg-BG"/>
        </w:rPr>
        <w:t>Чл.</w:t>
      </w:r>
      <w:r w:rsidR="00F56A9D">
        <w:rPr>
          <w:b/>
          <w:sz w:val="24"/>
          <w:szCs w:val="24"/>
          <w:lang w:val="bg-BG"/>
        </w:rPr>
        <w:t>1</w:t>
      </w:r>
      <w:r w:rsidR="002E13A6">
        <w:rPr>
          <w:b/>
          <w:sz w:val="24"/>
          <w:szCs w:val="24"/>
          <w:lang w:val="bg-BG"/>
        </w:rPr>
        <w:t>8</w:t>
      </w:r>
      <w:r w:rsidR="00F56A9D">
        <w:rPr>
          <w:b/>
          <w:sz w:val="24"/>
          <w:szCs w:val="24"/>
          <w:lang w:val="bg-BG"/>
        </w:rPr>
        <w:t xml:space="preserve">. </w:t>
      </w:r>
      <w:r w:rsidRPr="002E2F19">
        <w:rPr>
          <w:b/>
          <w:sz w:val="24"/>
          <w:szCs w:val="24"/>
          <w:lang w:val="bg-BG"/>
        </w:rPr>
        <w:t>ИЗПЪЛНИТЕЛЯТ</w:t>
      </w:r>
      <w:r w:rsidRPr="00F56A9D">
        <w:rPr>
          <w:sz w:val="24"/>
          <w:szCs w:val="24"/>
          <w:lang w:val="bg-BG"/>
        </w:rPr>
        <w:t xml:space="preserve"> се задължава да не разпространява сведения, получени при или по повод на извършваната работа.</w:t>
      </w:r>
    </w:p>
    <w:p w:rsidR="00F56A9D" w:rsidRPr="00F56A9D" w:rsidRDefault="00F56A9D" w:rsidP="00F56A9D">
      <w:pPr>
        <w:ind w:firstLine="720"/>
        <w:jc w:val="both"/>
        <w:rPr>
          <w:sz w:val="24"/>
          <w:szCs w:val="24"/>
          <w:lang w:val="bg-BG"/>
        </w:rPr>
      </w:pPr>
    </w:p>
    <w:p w:rsidR="00CE46B5" w:rsidRDefault="00F56A9D" w:rsidP="00F56A9D">
      <w:pPr>
        <w:ind w:firstLine="720"/>
        <w:jc w:val="both"/>
        <w:rPr>
          <w:sz w:val="24"/>
          <w:szCs w:val="24"/>
          <w:lang w:val="bg-BG"/>
        </w:rPr>
      </w:pPr>
      <w:r>
        <w:rPr>
          <w:b/>
          <w:sz w:val="24"/>
          <w:szCs w:val="24"/>
          <w:lang w:val="bg-BG"/>
        </w:rPr>
        <w:t>Чл.1</w:t>
      </w:r>
      <w:r w:rsidR="001C2384">
        <w:rPr>
          <w:b/>
          <w:sz w:val="24"/>
          <w:szCs w:val="24"/>
          <w:lang w:val="bg-BG"/>
        </w:rPr>
        <w:t>9</w:t>
      </w:r>
      <w:r>
        <w:rPr>
          <w:b/>
          <w:sz w:val="24"/>
          <w:szCs w:val="24"/>
          <w:lang w:val="bg-BG"/>
        </w:rPr>
        <w:t>.</w:t>
      </w:r>
      <w:r w:rsidR="00CE46B5" w:rsidRPr="00F56A9D">
        <w:rPr>
          <w:sz w:val="24"/>
          <w:szCs w:val="24"/>
          <w:lang w:val="bg-BG"/>
        </w:rPr>
        <w:t xml:space="preserve"> Гаранционният срок на извършеният ремонт </w:t>
      </w:r>
      <w:r w:rsidR="00CE46B5" w:rsidRPr="002E2F19">
        <w:rPr>
          <w:sz w:val="24"/>
          <w:szCs w:val="24"/>
          <w:lang w:val="bg-BG"/>
        </w:rPr>
        <w:t xml:space="preserve">е </w:t>
      </w:r>
      <w:r w:rsidR="002E2F19" w:rsidRPr="002E2F19">
        <w:rPr>
          <w:sz w:val="24"/>
          <w:szCs w:val="24"/>
          <w:lang w:val="bg-BG"/>
        </w:rPr>
        <w:t>..............</w:t>
      </w:r>
      <w:r w:rsidR="00CE46B5" w:rsidRPr="002E2F19">
        <w:rPr>
          <w:sz w:val="24"/>
          <w:szCs w:val="24"/>
          <w:lang w:val="bg-BG"/>
        </w:rPr>
        <w:t xml:space="preserve"> месеца</w:t>
      </w:r>
      <w:r w:rsidR="00CE46B5" w:rsidRPr="00F56A9D">
        <w:rPr>
          <w:sz w:val="24"/>
          <w:szCs w:val="24"/>
          <w:lang w:val="bg-BG"/>
        </w:rPr>
        <w:t>, считано от датата на извършването му.</w:t>
      </w:r>
    </w:p>
    <w:p w:rsidR="00422215" w:rsidRPr="00F56A9D" w:rsidRDefault="00F56A9D" w:rsidP="00F56A9D">
      <w:pPr>
        <w:ind w:firstLine="720"/>
        <w:jc w:val="both"/>
        <w:rPr>
          <w:sz w:val="24"/>
          <w:szCs w:val="24"/>
          <w:lang w:val="bg-BG"/>
        </w:rPr>
      </w:pPr>
      <w:r>
        <w:rPr>
          <w:b/>
          <w:sz w:val="24"/>
          <w:szCs w:val="24"/>
          <w:lang w:val="bg-BG"/>
        </w:rPr>
        <w:t>Чл.</w:t>
      </w:r>
      <w:r w:rsidR="001C2384">
        <w:rPr>
          <w:b/>
          <w:sz w:val="24"/>
          <w:szCs w:val="24"/>
          <w:lang w:val="bg-BG"/>
        </w:rPr>
        <w:t>20</w:t>
      </w:r>
      <w:r>
        <w:rPr>
          <w:b/>
          <w:sz w:val="24"/>
          <w:szCs w:val="24"/>
          <w:lang w:val="bg-BG"/>
        </w:rPr>
        <w:t>.</w:t>
      </w:r>
      <w:r w:rsidR="00CE46B5" w:rsidRPr="00F56A9D">
        <w:rPr>
          <w:sz w:val="24"/>
          <w:szCs w:val="24"/>
          <w:lang w:val="bg-BG"/>
        </w:rPr>
        <w:t xml:space="preserve"> Гаранционният срок на вложените резервни части, консумативи и материали е посочен от производителя им.</w:t>
      </w:r>
    </w:p>
    <w:p w:rsidR="00E87C69" w:rsidRPr="00F56A9D" w:rsidRDefault="00E87C69" w:rsidP="00F56A9D">
      <w:pPr>
        <w:ind w:firstLine="720"/>
        <w:jc w:val="both"/>
        <w:rPr>
          <w:sz w:val="24"/>
          <w:szCs w:val="24"/>
          <w:lang w:val="bg-BG" w:eastAsia="bg-BG"/>
        </w:rPr>
      </w:pPr>
    </w:p>
    <w:p w:rsidR="008D5B39" w:rsidRDefault="008D5B39" w:rsidP="00564EEF">
      <w:pPr>
        <w:pStyle w:val="410"/>
        <w:shd w:val="clear" w:color="auto" w:fill="auto"/>
        <w:spacing w:before="0" w:line="240" w:lineRule="auto"/>
        <w:ind w:firstLine="0"/>
        <w:rPr>
          <w:sz w:val="24"/>
          <w:szCs w:val="24"/>
          <w:lang w:val="bg-BG" w:eastAsia="bg-BG"/>
        </w:rPr>
      </w:pPr>
      <w:r w:rsidRPr="001C121F">
        <w:rPr>
          <w:sz w:val="24"/>
          <w:szCs w:val="24"/>
          <w:lang w:val="bg-BG" w:eastAsia="bg-BG"/>
        </w:rPr>
        <w:t>V</w:t>
      </w:r>
      <w:r w:rsidRPr="001C121F">
        <w:rPr>
          <w:sz w:val="24"/>
          <w:szCs w:val="24"/>
          <w:lang w:eastAsia="bg-BG"/>
        </w:rPr>
        <w:t>I. УСЛОВИЯ ЗА ПРЕКРАТЯВАНЕ НА ДОГОВОРА</w:t>
      </w:r>
    </w:p>
    <w:p w:rsidR="00764066" w:rsidRPr="00764066" w:rsidRDefault="00764066" w:rsidP="00564EEF">
      <w:pPr>
        <w:pStyle w:val="410"/>
        <w:shd w:val="clear" w:color="auto" w:fill="auto"/>
        <w:spacing w:before="0" w:line="240" w:lineRule="auto"/>
        <w:ind w:firstLine="0"/>
        <w:rPr>
          <w:sz w:val="24"/>
          <w:szCs w:val="24"/>
          <w:lang w:val="bg-BG" w:eastAsia="bg-BG"/>
        </w:rPr>
      </w:pPr>
    </w:p>
    <w:p w:rsidR="00764066" w:rsidRDefault="008D5B39" w:rsidP="00564EEF">
      <w:pPr>
        <w:pStyle w:val="1"/>
        <w:shd w:val="clear" w:color="auto" w:fill="auto"/>
        <w:spacing w:line="240" w:lineRule="auto"/>
        <w:ind w:firstLine="0"/>
        <w:rPr>
          <w:sz w:val="24"/>
          <w:szCs w:val="24"/>
          <w:lang w:val="bg-BG" w:eastAsia="bg-BG"/>
        </w:rPr>
      </w:pPr>
      <w:r w:rsidRPr="001C121F">
        <w:rPr>
          <w:b/>
          <w:bCs/>
          <w:sz w:val="24"/>
          <w:szCs w:val="24"/>
          <w:lang w:val="bg-BG"/>
        </w:rPr>
        <w:t xml:space="preserve">         </w:t>
      </w:r>
      <w:r w:rsidR="001C121F">
        <w:rPr>
          <w:b/>
          <w:bCs/>
          <w:sz w:val="24"/>
          <w:szCs w:val="24"/>
          <w:lang w:val="bg-BG"/>
        </w:rPr>
        <w:t xml:space="preserve">  </w:t>
      </w:r>
      <w:r w:rsidRPr="001C121F">
        <w:rPr>
          <w:b/>
          <w:sz w:val="24"/>
          <w:szCs w:val="24"/>
          <w:lang w:val="bg-BG" w:eastAsia="bg-BG"/>
        </w:rPr>
        <w:t>Чл.</w:t>
      </w:r>
      <w:r w:rsidR="001C2384">
        <w:rPr>
          <w:b/>
          <w:sz w:val="24"/>
          <w:szCs w:val="24"/>
          <w:lang w:val="bg-BG" w:eastAsia="bg-BG"/>
        </w:rPr>
        <w:t>21</w:t>
      </w:r>
      <w:r w:rsidR="003674B9">
        <w:rPr>
          <w:b/>
          <w:sz w:val="24"/>
          <w:szCs w:val="24"/>
          <w:lang w:val="bg-BG" w:eastAsia="bg-BG"/>
        </w:rPr>
        <w:t>.</w:t>
      </w:r>
      <w:r w:rsidRPr="001C121F">
        <w:rPr>
          <w:sz w:val="24"/>
          <w:szCs w:val="24"/>
          <w:lang w:eastAsia="bg-BG"/>
        </w:rPr>
        <w:t xml:space="preserve"> Настоящият договор може да бъде прекратен:</w:t>
      </w:r>
    </w:p>
    <w:p w:rsidR="00267003" w:rsidRPr="00267003" w:rsidRDefault="00267003" w:rsidP="00564EEF">
      <w:pPr>
        <w:pStyle w:val="1"/>
        <w:shd w:val="clear" w:color="auto" w:fill="auto"/>
        <w:spacing w:line="240" w:lineRule="auto"/>
        <w:ind w:firstLine="0"/>
        <w:rPr>
          <w:sz w:val="24"/>
          <w:szCs w:val="24"/>
          <w:lang w:val="bg-BG" w:eastAsia="bg-BG"/>
        </w:rPr>
      </w:pPr>
    </w:p>
    <w:p w:rsidR="008D5B39" w:rsidRDefault="008D5B39" w:rsidP="00564EEF">
      <w:pPr>
        <w:jc w:val="both"/>
        <w:rPr>
          <w:sz w:val="24"/>
          <w:szCs w:val="24"/>
          <w:lang w:val="bg-BG" w:eastAsia="bg-BG"/>
        </w:rPr>
      </w:pPr>
      <w:r w:rsidRPr="001C121F">
        <w:rPr>
          <w:sz w:val="24"/>
          <w:szCs w:val="24"/>
          <w:lang w:val="bg-BG" w:eastAsia="bg-BG"/>
        </w:rPr>
        <w:lastRenderedPageBreak/>
        <w:t xml:space="preserve">           </w:t>
      </w:r>
      <w:r w:rsidRPr="001C121F">
        <w:rPr>
          <w:sz w:val="24"/>
          <w:szCs w:val="24"/>
          <w:lang w:eastAsia="bg-BG"/>
        </w:rPr>
        <w:t>1.</w:t>
      </w:r>
      <w:r w:rsidRPr="001C121F">
        <w:rPr>
          <w:sz w:val="24"/>
          <w:szCs w:val="24"/>
          <w:lang w:val="bg-BG" w:eastAsia="bg-BG"/>
        </w:rPr>
        <w:t xml:space="preserve"> </w:t>
      </w:r>
      <w:r w:rsidRPr="001C121F">
        <w:rPr>
          <w:sz w:val="24"/>
          <w:szCs w:val="24"/>
          <w:lang w:eastAsia="bg-BG"/>
        </w:rPr>
        <w:t>По взаимно съгласие</w:t>
      </w:r>
      <w:r w:rsidRPr="001C121F">
        <w:rPr>
          <w:color w:val="000000"/>
          <w:sz w:val="24"/>
          <w:szCs w:val="24"/>
        </w:rPr>
        <w:t>, изразено в писмена форма</w:t>
      </w:r>
      <w:r w:rsidRPr="001C121F">
        <w:rPr>
          <w:sz w:val="24"/>
          <w:szCs w:val="24"/>
          <w:lang w:eastAsia="bg-BG"/>
        </w:rPr>
        <w:t>;</w:t>
      </w:r>
    </w:p>
    <w:p w:rsidR="008D5B39" w:rsidRDefault="008D5B39" w:rsidP="00564EEF">
      <w:pPr>
        <w:pStyle w:val="1"/>
        <w:shd w:val="clear" w:color="auto" w:fill="auto"/>
        <w:tabs>
          <w:tab w:val="left" w:pos="1541"/>
        </w:tabs>
        <w:spacing w:line="240" w:lineRule="auto"/>
        <w:ind w:right="20" w:firstLine="0"/>
        <w:rPr>
          <w:sz w:val="24"/>
          <w:szCs w:val="24"/>
          <w:lang w:val="bg-BG" w:eastAsia="bg-BG"/>
        </w:rPr>
      </w:pPr>
      <w:r w:rsidRPr="001C121F">
        <w:rPr>
          <w:sz w:val="24"/>
          <w:szCs w:val="24"/>
          <w:lang w:val="bg-BG" w:eastAsia="bg-BG"/>
        </w:rPr>
        <w:t xml:space="preserve">           2</w:t>
      </w:r>
      <w:r w:rsidRPr="001C121F">
        <w:rPr>
          <w:sz w:val="24"/>
          <w:szCs w:val="24"/>
          <w:lang w:eastAsia="bg-BG"/>
        </w:rPr>
        <w:t>.</w:t>
      </w:r>
      <w:r w:rsidRPr="001C121F">
        <w:rPr>
          <w:sz w:val="24"/>
          <w:szCs w:val="24"/>
          <w:lang w:val="bg-BG" w:eastAsia="bg-BG"/>
        </w:rPr>
        <w:t xml:space="preserve"> </w:t>
      </w:r>
      <w:r w:rsidRPr="001C121F">
        <w:rPr>
          <w:sz w:val="24"/>
          <w:szCs w:val="24"/>
          <w:lang w:eastAsia="bg-BG"/>
        </w:rPr>
        <w:t>При изтичане на срока на договора;</w:t>
      </w:r>
    </w:p>
    <w:p w:rsidR="008D5B39" w:rsidRPr="001C121F" w:rsidRDefault="008D5B39" w:rsidP="00564EEF">
      <w:pPr>
        <w:pStyle w:val="1"/>
        <w:shd w:val="clear" w:color="auto" w:fill="auto"/>
        <w:tabs>
          <w:tab w:val="left" w:pos="1411"/>
        </w:tabs>
        <w:spacing w:line="240" w:lineRule="auto"/>
        <w:ind w:right="20" w:firstLine="0"/>
        <w:rPr>
          <w:sz w:val="24"/>
          <w:szCs w:val="24"/>
          <w:lang w:val="bg-BG" w:eastAsia="bg-BG"/>
        </w:rPr>
      </w:pPr>
      <w:r w:rsidRPr="001C121F">
        <w:rPr>
          <w:sz w:val="24"/>
          <w:szCs w:val="24"/>
          <w:lang w:val="bg-BG" w:eastAsia="bg-BG"/>
        </w:rPr>
        <w:t xml:space="preserve">           3</w:t>
      </w:r>
      <w:r w:rsidRPr="001C121F">
        <w:rPr>
          <w:sz w:val="24"/>
          <w:szCs w:val="24"/>
          <w:lang w:eastAsia="bg-BG"/>
        </w:rPr>
        <w:t>.</w:t>
      </w:r>
      <w:r w:rsidRPr="001C121F">
        <w:rPr>
          <w:sz w:val="24"/>
          <w:szCs w:val="24"/>
          <w:lang w:val="bg-BG" w:eastAsia="bg-BG"/>
        </w:rPr>
        <w:t xml:space="preserve"> </w:t>
      </w:r>
      <w:r w:rsidRPr="001C121F">
        <w:rPr>
          <w:b/>
          <w:sz w:val="24"/>
          <w:szCs w:val="24"/>
          <w:lang w:eastAsia="bg-BG"/>
        </w:rPr>
        <w:t>ВЪЗЛОЖИТЕЛЯТ</w:t>
      </w:r>
      <w:r w:rsidRPr="001C121F">
        <w:rPr>
          <w:sz w:val="24"/>
          <w:szCs w:val="24"/>
          <w:lang w:val="bg-BG" w:eastAsia="bg-BG"/>
        </w:rPr>
        <w:t xml:space="preserve"> и  </w:t>
      </w:r>
      <w:r w:rsidRPr="001C121F">
        <w:rPr>
          <w:b/>
          <w:sz w:val="24"/>
          <w:szCs w:val="24"/>
          <w:lang w:val="bg-BG" w:eastAsia="bg-BG"/>
        </w:rPr>
        <w:t>ИЗПЪЛНИТЕЛЯТ</w:t>
      </w:r>
      <w:r w:rsidRPr="001C121F">
        <w:rPr>
          <w:sz w:val="24"/>
          <w:szCs w:val="24"/>
          <w:lang w:eastAsia="bg-BG"/>
        </w:rPr>
        <w:t xml:space="preserve"> има</w:t>
      </w:r>
      <w:r w:rsidRPr="001C121F">
        <w:rPr>
          <w:sz w:val="24"/>
          <w:szCs w:val="24"/>
          <w:lang w:val="bg-BG" w:eastAsia="bg-BG"/>
        </w:rPr>
        <w:t>т</w:t>
      </w:r>
      <w:r w:rsidRPr="001C121F">
        <w:rPr>
          <w:sz w:val="24"/>
          <w:szCs w:val="24"/>
          <w:lang w:eastAsia="bg-BG"/>
        </w:rPr>
        <w:t xml:space="preserve"> право да прекрат</w:t>
      </w:r>
      <w:r w:rsidRPr="001C121F">
        <w:rPr>
          <w:sz w:val="24"/>
          <w:szCs w:val="24"/>
          <w:lang w:val="bg-BG" w:eastAsia="bg-BG"/>
        </w:rPr>
        <w:t>ят</w:t>
      </w:r>
      <w:r w:rsidRPr="001C121F">
        <w:rPr>
          <w:sz w:val="24"/>
          <w:szCs w:val="24"/>
          <w:lang w:eastAsia="bg-BG"/>
        </w:rPr>
        <w:t xml:space="preserve"> </w:t>
      </w:r>
    </w:p>
    <w:p w:rsidR="008D5B39" w:rsidRDefault="008D5B39" w:rsidP="00564EEF">
      <w:pPr>
        <w:pStyle w:val="1"/>
        <w:shd w:val="clear" w:color="auto" w:fill="auto"/>
        <w:tabs>
          <w:tab w:val="left" w:pos="1411"/>
        </w:tabs>
        <w:spacing w:line="240" w:lineRule="auto"/>
        <w:ind w:right="20" w:firstLine="0"/>
        <w:rPr>
          <w:sz w:val="24"/>
          <w:szCs w:val="24"/>
          <w:lang w:val="bg-BG" w:eastAsia="bg-BG"/>
        </w:rPr>
      </w:pPr>
      <w:r w:rsidRPr="001C121F">
        <w:rPr>
          <w:sz w:val="24"/>
          <w:szCs w:val="24"/>
          <w:lang w:eastAsia="bg-BG"/>
        </w:rPr>
        <w:t>действието на договор</w:t>
      </w:r>
      <w:r w:rsidR="000400DE">
        <w:rPr>
          <w:sz w:val="24"/>
          <w:szCs w:val="24"/>
          <w:lang w:val="bg-BG" w:eastAsia="bg-BG"/>
        </w:rPr>
        <w:t>а</w:t>
      </w:r>
      <w:r w:rsidR="004C0A07" w:rsidRPr="001C121F">
        <w:rPr>
          <w:sz w:val="24"/>
          <w:szCs w:val="24"/>
          <w:lang w:val="bg-BG" w:eastAsia="bg-BG"/>
        </w:rPr>
        <w:t>,</w:t>
      </w:r>
      <w:r w:rsidRPr="001C121F">
        <w:rPr>
          <w:sz w:val="24"/>
          <w:szCs w:val="24"/>
          <w:lang w:eastAsia="bg-BG"/>
        </w:rPr>
        <w:t xml:space="preserve"> чрез писмен</w:t>
      </w:r>
      <w:r w:rsidR="0027590C" w:rsidRPr="001C121F">
        <w:rPr>
          <w:sz w:val="24"/>
          <w:szCs w:val="24"/>
          <w:lang w:eastAsia="bg-BG"/>
        </w:rPr>
        <w:t>о предизвестие в 30 дневен срок</w:t>
      </w:r>
      <w:r w:rsidR="0027590C" w:rsidRPr="001C121F">
        <w:rPr>
          <w:sz w:val="24"/>
          <w:szCs w:val="24"/>
          <w:lang w:val="bg-BG" w:eastAsia="bg-BG"/>
        </w:rPr>
        <w:t>;</w:t>
      </w:r>
    </w:p>
    <w:p w:rsidR="008D5B39" w:rsidRPr="001C121F" w:rsidRDefault="008D5B39" w:rsidP="00564EEF">
      <w:pPr>
        <w:rPr>
          <w:b/>
          <w:caps/>
          <w:color w:val="000000"/>
          <w:sz w:val="24"/>
          <w:szCs w:val="24"/>
          <w:lang w:val="bg-BG"/>
        </w:rPr>
      </w:pPr>
    </w:p>
    <w:p w:rsidR="00AB318E" w:rsidRDefault="008D5B39" w:rsidP="00CE46B5">
      <w:pPr>
        <w:jc w:val="center"/>
        <w:rPr>
          <w:b/>
          <w:sz w:val="16"/>
          <w:szCs w:val="16"/>
          <w:lang w:val="bg-BG"/>
        </w:rPr>
      </w:pPr>
      <w:r w:rsidRPr="001C121F">
        <w:rPr>
          <w:b/>
          <w:caps/>
          <w:color w:val="000000"/>
          <w:sz w:val="24"/>
          <w:szCs w:val="24"/>
        </w:rPr>
        <w:t>VIІ. отговорности</w:t>
      </w:r>
    </w:p>
    <w:p w:rsidR="00764066" w:rsidRPr="00764066" w:rsidRDefault="00764066" w:rsidP="00564EEF">
      <w:pPr>
        <w:jc w:val="center"/>
        <w:rPr>
          <w:b/>
          <w:caps/>
          <w:color w:val="000000"/>
          <w:sz w:val="24"/>
          <w:szCs w:val="24"/>
          <w:lang w:val="bg-BG"/>
        </w:rPr>
      </w:pPr>
    </w:p>
    <w:p w:rsidR="001E4577" w:rsidRDefault="008D5B39" w:rsidP="00564EEF">
      <w:pPr>
        <w:jc w:val="both"/>
        <w:rPr>
          <w:color w:val="000000"/>
          <w:sz w:val="24"/>
          <w:szCs w:val="24"/>
          <w:lang w:val="ru-RU"/>
        </w:rPr>
      </w:pPr>
      <w:r w:rsidRPr="001C121F">
        <w:rPr>
          <w:b/>
          <w:caps/>
          <w:color w:val="000000"/>
          <w:sz w:val="24"/>
          <w:szCs w:val="24"/>
          <w:lang w:val="ru-RU"/>
        </w:rPr>
        <w:tab/>
      </w:r>
      <w:r w:rsidR="001E4577" w:rsidRPr="003674B9">
        <w:rPr>
          <w:b/>
          <w:color w:val="000000"/>
          <w:sz w:val="24"/>
          <w:szCs w:val="24"/>
          <w:lang w:val="ru-RU"/>
        </w:rPr>
        <w:t>Чл.</w:t>
      </w:r>
      <w:r w:rsidR="001C2384">
        <w:rPr>
          <w:b/>
          <w:color w:val="000000"/>
          <w:sz w:val="24"/>
          <w:szCs w:val="24"/>
          <w:lang w:val="ru-RU"/>
        </w:rPr>
        <w:t>22</w:t>
      </w:r>
      <w:r w:rsidR="003674B9" w:rsidRPr="003674B9">
        <w:rPr>
          <w:b/>
          <w:color w:val="000000"/>
          <w:sz w:val="24"/>
          <w:szCs w:val="24"/>
          <w:lang w:val="ru-RU"/>
        </w:rPr>
        <w:t>.</w:t>
      </w:r>
      <w:r w:rsidR="001E4577" w:rsidRPr="00310D07">
        <w:rPr>
          <w:b/>
          <w:color w:val="000000"/>
          <w:sz w:val="24"/>
          <w:szCs w:val="24"/>
          <w:lang w:val="ru-RU"/>
        </w:rPr>
        <w:t xml:space="preserve"> </w:t>
      </w:r>
      <w:r w:rsidR="002E2F19">
        <w:rPr>
          <w:b/>
          <w:color w:val="000000"/>
          <w:sz w:val="24"/>
          <w:szCs w:val="24"/>
          <w:lang w:val="ru-RU"/>
        </w:rPr>
        <w:t xml:space="preserve">(1) </w:t>
      </w:r>
      <w:r w:rsidR="001E4577" w:rsidRPr="001E4577">
        <w:rPr>
          <w:b/>
          <w:caps/>
          <w:color w:val="000000"/>
          <w:sz w:val="24"/>
          <w:szCs w:val="24"/>
          <w:lang w:val="ru-RU"/>
        </w:rPr>
        <w:t>ИзпълнитеЛЯт</w:t>
      </w:r>
      <w:r w:rsidR="001E4577" w:rsidRPr="00310D07">
        <w:rPr>
          <w:color w:val="000000"/>
          <w:sz w:val="24"/>
          <w:szCs w:val="24"/>
          <w:lang w:val="ru-RU"/>
        </w:rPr>
        <w:t xml:space="preserve"> дължи на </w:t>
      </w:r>
      <w:r w:rsidR="001E4577" w:rsidRPr="001E4577">
        <w:rPr>
          <w:b/>
          <w:caps/>
          <w:color w:val="000000"/>
          <w:sz w:val="24"/>
          <w:szCs w:val="24"/>
          <w:lang w:val="ru-RU"/>
        </w:rPr>
        <w:t xml:space="preserve">Възложителя </w:t>
      </w:r>
      <w:r w:rsidR="001E4577" w:rsidRPr="00310D07">
        <w:rPr>
          <w:color w:val="000000"/>
          <w:sz w:val="24"/>
          <w:szCs w:val="24"/>
          <w:lang w:val="ru-RU"/>
        </w:rPr>
        <w:t xml:space="preserve">обезщетение за всички вреди и пропуснати ползи по действителната им стойност, причинени в резултат на пропуски и грешки, допуснати от </w:t>
      </w:r>
      <w:r w:rsidR="001E4577" w:rsidRPr="001E4577">
        <w:rPr>
          <w:b/>
          <w:caps/>
          <w:color w:val="000000"/>
          <w:sz w:val="24"/>
          <w:szCs w:val="24"/>
          <w:lang w:val="ru-RU"/>
        </w:rPr>
        <w:t>ИзпълнитеЛЯ</w:t>
      </w:r>
      <w:r w:rsidR="001E4577" w:rsidRPr="00310D07">
        <w:rPr>
          <w:color w:val="000000"/>
          <w:sz w:val="24"/>
          <w:szCs w:val="24"/>
          <w:lang w:val="ru-RU"/>
        </w:rPr>
        <w:t xml:space="preserve"> при осъществяване на дейността по предмета на договора.</w:t>
      </w:r>
    </w:p>
    <w:p w:rsidR="002A3AB9" w:rsidRPr="00310D07" w:rsidRDefault="002A3AB9" w:rsidP="00564EEF">
      <w:pPr>
        <w:jc w:val="both"/>
        <w:rPr>
          <w:color w:val="000000"/>
          <w:sz w:val="24"/>
          <w:szCs w:val="24"/>
          <w:lang w:val="ru-RU"/>
        </w:rPr>
      </w:pPr>
    </w:p>
    <w:p w:rsidR="001E4577" w:rsidRDefault="001E4577" w:rsidP="00564EEF">
      <w:pPr>
        <w:ind w:firstLine="720"/>
        <w:jc w:val="both"/>
        <w:rPr>
          <w:sz w:val="24"/>
          <w:szCs w:val="24"/>
          <w:lang w:val="ru-RU"/>
        </w:rPr>
      </w:pPr>
      <w:r w:rsidRPr="002E2F19">
        <w:rPr>
          <w:b/>
          <w:sz w:val="24"/>
          <w:szCs w:val="24"/>
          <w:lang w:val="ru-RU"/>
        </w:rPr>
        <w:t>(</w:t>
      </w:r>
      <w:r w:rsidR="002E2F19">
        <w:rPr>
          <w:b/>
          <w:sz w:val="24"/>
          <w:szCs w:val="24"/>
          <w:lang w:val="ru-RU"/>
        </w:rPr>
        <w:t>2</w:t>
      </w:r>
      <w:r w:rsidRPr="002E2F19">
        <w:rPr>
          <w:b/>
          <w:sz w:val="24"/>
          <w:szCs w:val="24"/>
          <w:lang w:val="ru-RU"/>
        </w:rPr>
        <w:t>)</w:t>
      </w:r>
      <w:r w:rsidRPr="00066D00">
        <w:rPr>
          <w:sz w:val="24"/>
          <w:szCs w:val="24"/>
          <w:lang w:val="ru-RU"/>
        </w:rPr>
        <w:t xml:space="preserve"> При забавяне на плащането </w:t>
      </w:r>
      <w:r w:rsidRPr="00F56A9D">
        <w:rPr>
          <w:sz w:val="24"/>
          <w:szCs w:val="24"/>
          <w:lang w:val="ru-RU"/>
        </w:rPr>
        <w:t>по чл.</w:t>
      </w:r>
      <w:r w:rsidR="006361FE" w:rsidRPr="00F56A9D">
        <w:rPr>
          <w:sz w:val="24"/>
          <w:szCs w:val="24"/>
          <w:lang w:val="ru-RU"/>
        </w:rPr>
        <w:t>4,</w:t>
      </w:r>
      <w:r w:rsidRPr="00F56A9D">
        <w:rPr>
          <w:sz w:val="24"/>
          <w:szCs w:val="24"/>
          <w:lang w:val="ru-RU"/>
        </w:rPr>
        <w:t xml:space="preserve"> ал.2</w:t>
      </w:r>
      <w:r w:rsidRPr="00066D00">
        <w:rPr>
          <w:sz w:val="24"/>
          <w:szCs w:val="24"/>
          <w:lang w:val="ru-RU"/>
        </w:rPr>
        <w:t xml:space="preserve"> от договора </w:t>
      </w:r>
      <w:r w:rsidRPr="00066D00">
        <w:rPr>
          <w:b/>
          <w:sz w:val="24"/>
          <w:szCs w:val="24"/>
          <w:lang w:val="ru-RU"/>
        </w:rPr>
        <w:t xml:space="preserve">ВЪЗЛОЖИТЕЛЯ </w:t>
      </w:r>
      <w:r w:rsidRPr="00066D00">
        <w:rPr>
          <w:sz w:val="24"/>
          <w:szCs w:val="24"/>
          <w:lang w:val="ru-RU"/>
        </w:rPr>
        <w:t>дължи неустойка в размер на 0.5%  от стойността на плащането за вски ден забава.</w:t>
      </w:r>
      <w:r w:rsidRPr="0047445D">
        <w:rPr>
          <w:sz w:val="24"/>
          <w:szCs w:val="24"/>
          <w:lang w:val="ru-RU"/>
        </w:rPr>
        <w:t xml:space="preserve"> </w:t>
      </w:r>
    </w:p>
    <w:p w:rsidR="002A3AB9" w:rsidRPr="0047445D" w:rsidRDefault="002A3AB9" w:rsidP="00564EEF">
      <w:pPr>
        <w:ind w:firstLine="720"/>
        <w:jc w:val="both"/>
        <w:rPr>
          <w:sz w:val="24"/>
          <w:szCs w:val="24"/>
          <w:lang w:val="ru-RU"/>
        </w:rPr>
      </w:pPr>
    </w:p>
    <w:p w:rsidR="001E4577" w:rsidRPr="001E4577" w:rsidRDefault="001E4577" w:rsidP="00564EEF">
      <w:pPr>
        <w:ind w:firstLine="720"/>
        <w:jc w:val="both"/>
        <w:rPr>
          <w:sz w:val="24"/>
          <w:szCs w:val="24"/>
          <w:lang w:val="ru-RU"/>
        </w:rPr>
      </w:pPr>
      <w:r w:rsidRPr="002E2F19">
        <w:rPr>
          <w:b/>
          <w:sz w:val="24"/>
          <w:szCs w:val="24"/>
          <w:lang w:val="ru-RU"/>
        </w:rPr>
        <w:t>(3)</w:t>
      </w:r>
      <w:r w:rsidRPr="001E4577">
        <w:rPr>
          <w:sz w:val="24"/>
          <w:szCs w:val="24"/>
          <w:lang w:val="ru-RU"/>
        </w:rPr>
        <w:t xml:space="preserve"> Изплащането на неустойки по предходните алинеи не лишава изправната страна по договора от право да търси обезщетение за вреди и пропуснати ползи над уговорените размери на общо основание.</w:t>
      </w:r>
    </w:p>
    <w:p w:rsidR="00B4178F" w:rsidRPr="001C121F" w:rsidRDefault="00B4178F" w:rsidP="00564EEF">
      <w:pPr>
        <w:jc w:val="both"/>
        <w:rPr>
          <w:color w:val="000000"/>
          <w:sz w:val="24"/>
          <w:szCs w:val="24"/>
          <w:lang w:val="ru-RU"/>
        </w:rPr>
      </w:pPr>
    </w:p>
    <w:p w:rsidR="008D5B39" w:rsidRDefault="008D5B39" w:rsidP="00564EEF">
      <w:pPr>
        <w:pStyle w:val="311"/>
        <w:shd w:val="clear" w:color="auto" w:fill="auto"/>
        <w:spacing w:after="0" w:line="240" w:lineRule="auto"/>
        <w:jc w:val="center"/>
        <w:rPr>
          <w:sz w:val="24"/>
          <w:szCs w:val="24"/>
          <w:lang w:val="bg-BG" w:eastAsia="bg-BG"/>
        </w:rPr>
      </w:pPr>
      <w:r w:rsidRPr="001C121F">
        <w:rPr>
          <w:sz w:val="24"/>
          <w:szCs w:val="24"/>
          <w:lang w:val="bg-BG" w:eastAsia="bg-BG"/>
        </w:rPr>
        <w:t>VI</w:t>
      </w:r>
      <w:r w:rsidRPr="001C121F">
        <w:rPr>
          <w:sz w:val="24"/>
          <w:szCs w:val="24"/>
          <w:lang w:eastAsia="bg-BG"/>
        </w:rPr>
        <w:t>II. ОБЩИ УСЛОВИЯ</w:t>
      </w:r>
    </w:p>
    <w:p w:rsidR="00CE46B5" w:rsidRPr="00CE46B5" w:rsidRDefault="00CE46B5" w:rsidP="00564EEF">
      <w:pPr>
        <w:pStyle w:val="311"/>
        <w:shd w:val="clear" w:color="auto" w:fill="auto"/>
        <w:spacing w:after="0" w:line="240" w:lineRule="auto"/>
        <w:jc w:val="center"/>
        <w:rPr>
          <w:sz w:val="24"/>
          <w:szCs w:val="24"/>
          <w:lang w:val="bg-BG" w:eastAsia="bg-BG"/>
        </w:rPr>
      </w:pPr>
    </w:p>
    <w:p w:rsidR="008D5B39" w:rsidRDefault="008D5B39" w:rsidP="00564EEF">
      <w:pPr>
        <w:pStyle w:val="1"/>
        <w:shd w:val="clear" w:color="auto" w:fill="auto"/>
        <w:tabs>
          <w:tab w:val="left" w:pos="1654"/>
        </w:tabs>
        <w:spacing w:line="240" w:lineRule="auto"/>
        <w:ind w:right="20" w:firstLine="0"/>
        <w:rPr>
          <w:sz w:val="24"/>
          <w:szCs w:val="24"/>
          <w:lang w:val="bg-BG" w:eastAsia="bg-BG"/>
        </w:rPr>
      </w:pPr>
      <w:r w:rsidRPr="001C121F">
        <w:rPr>
          <w:sz w:val="24"/>
          <w:szCs w:val="24"/>
          <w:lang w:val="bg-BG"/>
        </w:rPr>
        <w:t xml:space="preserve">            </w:t>
      </w:r>
      <w:r w:rsidRPr="001C121F">
        <w:rPr>
          <w:b/>
          <w:sz w:val="24"/>
          <w:szCs w:val="24"/>
          <w:lang w:val="bg-BG" w:eastAsia="bg-BG"/>
        </w:rPr>
        <w:t>Чл.</w:t>
      </w:r>
      <w:r w:rsidR="001C2384">
        <w:rPr>
          <w:b/>
          <w:sz w:val="24"/>
          <w:szCs w:val="24"/>
          <w:lang w:val="bg-BG" w:eastAsia="bg-BG"/>
        </w:rPr>
        <w:t>23</w:t>
      </w:r>
      <w:r w:rsidR="003674B9">
        <w:rPr>
          <w:b/>
          <w:sz w:val="24"/>
          <w:szCs w:val="24"/>
          <w:lang w:val="bg-BG" w:eastAsia="bg-BG"/>
        </w:rPr>
        <w:t>.</w:t>
      </w:r>
      <w:r w:rsidRPr="001C121F">
        <w:rPr>
          <w:sz w:val="24"/>
          <w:szCs w:val="24"/>
          <w:lang w:val="bg-BG" w:eastAsia="bg-BG"/>
        </w:rPr>
        <w:t xml:space="preserve"> </w:t>
      </w:r>
      <w:r w:rsidRPr="001C121F">
        <w:rPr>
          <w:sz w:val="24"/>
          <w:szCs w:val="24"/>
          <w:lang w:eastAsia="bg-BG"/>
        </w:rPr>
        <w:t>Всички възникнали спорове между страните ще бъдат</w:t>
      </w:r>
      <w:r w:rsidRPr="001C121F">
        <w:rPr>
          <w:sz w:val="24"/>
          <w:szCs w:val="24"/>
          <w:lang w:val="bg-BG"/>
        </w:rPr>
        <w:t xml:space="preserve"> </w:t>
      </w:r>
      <w:r w:rsidR="003674B9" w:rsidRPr="001C121F">
        <w:rPr>
          <w:sz w:val="24"/>
          <w:szCs w:val="24"/>
          <w:lang w:eastAsia="bg-BG"/>
        </w:rPr>
        <w:t xml:space="preserve">решавани </w:t>
      </w:r>
      <w:r w:rsidRPr="001C121F">
        <w:rPr>
          <w:sz w:val="24"/>
          <w:szCs w:val="24"/>
          <w:lang w:eastAsia="bg-BG"/>
        </w:rPr>
        <w:t>чрез преговори, а при невъзможност за постигане на съгласие - от компетентния за това съд.</w:t>
      </w:r>
    </w:p>
    <w:p w:rsidR="002A3AB9" w:rsidRPr="002A3AB9" w:rsidRDefault="002A3AB9" w:rsidP="00564EEF">
      <w:pPr>
        <w:pStyle w:val="1"/>
        <w:shd w:val="clear" w:color="auto" w:fill="auto"/>
        <w:tabs>
          <w:tab w:val="left" w:pos="1683"/>
        </w:tabs>
        <w:spacing w:line="240" w:lineRule="auto"/>
        <w:ind w:right="20" w:firstLine="0"/>
        <w:rPr>
          <w:sz w:val="24"/>
          <w:szCs w:val="24"/>
          <w:lang w:val="bg-BG" w:eastAsia="bg-BG"/>
        </w:rPr>
      </w:pPr>
    </w:p>
    <w:p w:rsidR="001E4577" w:rsidRPr="006968E9" w:rsidRDefault="001E4577" w:rsidP="00564EEF">
      <w:pPr>
        <w:ind w:firstLine="720"/>
        <w:jc w:val="both"/>
        <w:rPr>
          <w:sz w:val="24"/>
          <w:szCs w:val="24"/>
          <w:lang w:val="ru-RU"/>
        </w:rPr>
      </w:pPr>
      <w:r w:rsidRPr="003674B9">
        <w:rPr>
          <w:b/>
          <w:sz w:val="24"/>
          <w:szCs w:val="24"/>
          <w:lang w:val="ru-RU"/>
        </w:rPr>
        <w:t xml:space="preserve">Чл. </w:t>
      </w:r>
      <w:r w:rsidR="007A7BF5">
        <w:rPr>
          <w:b/>
          <w:sz w:val="24"/>
          <w:szCs w:val="24"/>
          <w:lang w:val="bg-BG"/>
        </w:rPr>
        <w:t>2</w:t>
      </w:r>
      <w:r w:rsidR="001C2384">
        <w:rPr>
          <w:b/>
          <w:sz w:val="24"/>
          <w:szCs w:val="24"/>
          <w:lang w:val="bg-BG"/>
        </w:rPr>
        <w:t>4</w:t>
      </w:r>
      <w:r w:rsidR="003674B9">
        <w:rPr>
          <w:b/>
          <w:sz w:val="24"/>
          <w:szCs w:val="24"/>
          <w:lang w:val="bg-BG"/>
        </w:rPr>
        <w:t>.</w:t>
      </w:r>
      <w:r w:rsidRPr="006968E9">
        <w:rPr>
          <w:sz w:val="24"/>
          <w:szCs w:val="24"/>
          <w:lang w:val="ru-RU"/>
        </w:rPr>
        <w:t xml:space="preserve"> Настоящият   договор   може   да   бъде   изменян   само   при   наличие      на   обстоятелства  по  чл. 43, ал. 2 от ЗОП. С подписването на настоящия договор </w:t>
      </w:r>
    </w:p>
    <w:p w:rsidR="001E4577" w:rsidRDefault="001E4577" w:rsidP="00564EEF">
      <w:pPr>
        <w:jc w:val="both"/>
        <w:rPr>
          <w:sz w:val="24"/>
          <w:szCs w:val="24"/>
          <w:lang w:val="ru-RU"/>
        </w:rPr>
      </w:pPr>
      <w:r w:rsidRPr="000400DE">
        <w:rPr>
          <w:b/>
          <w:sz w:val="24"/>
          <w:szCs w:val="24"/>
          <w:lang w:val="ru-RU"/>
        </w:rPr>
        <w:t>ИЗПЪЛНИТЕЛЯТ</w:t>
      </w:r>
      <w:r w:rsidRPr="006968E9">
        <w:rPr>
          <w:sz w:val="24"/>
          <w:szCs w:val="24"/>
          <w:lang w:val="ru-RU"/>
        </w:rPr>
        <w:t xml:space="preserve">  приема,  че  е  съгласен  договорът  да  бъде  изменен  в  случай  на непредвидени  обстоятелства,  които  налагат  промяна  в  срока  и/или  цената на догово ра, съгласно разпоредбата на чл. 43, ал. 2 от ЗОП.  </w:t>
      </w:r>
    </w:p>
    <w:p w:rsidR="002A3AB9" w:rsidRDefault="002A3AB9" w:rsidP="00564EEF">
      <w:pPr>
        <w:jc w:val="both"/>
        <w:rPr>
          <w:sz w:val="24"/>
          <w:szCs w:val="24"/>
          <w:lang w:val="ru-RU"/>
        </w:rPr>
      </w:pPr>
    </w:p>
    <w:p w:rsidR="001E4577" w:rsidRDefault="001E4577" w:rsidP="00564EEF">
      <w:pPr>
        <w:ind w:firstLine="720"/>
        <w:jc w:val="both"/>
        <w:rPr>
          <w:sz w:val="24"/>
          <w:szCs w:val="24"/>
          <w:lang w:val="ru-RU"/>
        </w:rPr>
      </w:pPr>
      <w:r w:rsidRPr="003674B9">
        <w:rPr>
          <w:b/>
          <w:sz w:val="24"/>
          <w:szCs w:val="24"/>
          <w:lang w:val="ru-RU"/>
        </w:rPr>
        <w:t xml:space="preserve">Чл. </w:t>
      </w:r>
      <w:r w:rsidR="00764066">
        <w:rPr>
          <w:b/>
          <w:sz w:val="24"/>
          <w:szCs w:val="24"/>
          <w:lang w:val="bg-BG"/>
        </w:rPr>
        <w:t>2</w:t>
      </w:r>
      <w:r w:rsidR="001C2384">
        <w:rPr>
          <w:b/>
          <w:sz w:val="24"/>
          <w:szCs w:val="24"/>
          <w:lang w:val="bg-BG"/>
        </w:rPr>
        <w:t>5</w:t>
      </w:r>
      <w:r w:rsidR="003674B9">
        <w:rPr>
          <w:b/>
          <w:sz w:val="24"/>
          <w:szCs w:val="24"/>
          <w:lang w:val="bg-BG"/>
        </w:rPr>
        <w:t>.</w:t>
      </w:r>
      <w:r w:rsidRPr="006968E9">
        <w:rPr>
          <w:sz w:val="24"/>
          <w:szCs w:val="24"/>
          <w:lang w:val="ru-RU"/>
        </w:rPr>
        <w:t xml:space="preserve"> Нищожността на което и да е условие от настоящия договор не води до нищожност на друго условие или на договора като цяло.</w:t>
      </w:r>
    </w:p>
    <w:p w:rsidR="00B577FF" w:rsidRDefault="00B577FF" w:rsidP="00564EEF">
      <w:pPr>
        <w:ind w:firstLine="720"/>
        <w:jc w:val="both"/>
        <w:rPr>
          <w:sz w:val="24"/>
          <w:szCs w:val="24"/>
        </w:rPr>
      </w:pPr>
    </w:p>
    <w:p w:rsidR="00B4178F" w:rsidRPr="001C121F" w:rsidRDefault="008D5B39" w:rsidP="00564EEF">
      <w:pPr>
        <w:pStyle w:val="Heading2"/>
        <w:spacing w:before="0" w:line="240" w:lineRule="auto"/>
        <w:jc w:val="both"/>
        <w:rPr>
          <w:rFonts w:ascii="Times New Roman" w:hAnsi="Times New Roman"/>
          <w:sz w:val="24"/>
          <w:szCs w:val="24"/>
        </w:rPr>
      </w:pPr>
      <w:r w:rsidRPr="001C121F">
        <w:rPr>
          <w:rFonts w:ascii="Times New Roman" w:hAnsi="Times New Roman"/>
          <w:color w:val="000000"/>
          <w:sz w:val="24"/>
          <w:szCs w:val="24"/>
        </w:rPr>
        <w:tab/>
      </w:r>
      <w:r w:rsidR="00B4178F" w:rsidRPr="001C121F">
        <w:rPr>
          <w:rFonts w:ascii="Times New Roman" w:hAnsi="Times New Roman"/>
          <w:sz w:val="24"/>
          <w:szCs w:val="24"/>
          <w:lang w:val="bg-BG"/>
        </w:rPr>
        <w:t>Настоящият договор се състави в два еднообразни екземпляра – по един за всяка от страните и влиза в сила от датата на подписването му..........</w:t>
      </w:r>
      <w:r w:rsidR="00B4178F" w:rsidRPr="001C121F">
        <w:rPr>
          <w:rFonts w:ascii="Times New Roman" w:hAnsi="Times New Roman"/>
          <w:sz w:val="24"/>
          <w:szCs w:val="24"/>
        </w:rPr>
        <w:t xml:space="preserve"> </w:t>
      </w:r>
    </w:p>
    <w:p w:rsidR="008D5B39" w:rsidRPr="001C121F" w:rsidRDefault="008D5B39" w:rsidP="00564EEF">
      <w:pPr>
        <w:jc w:val="both"/>
        <w:rPr>
          <w:sz w:val="24"/>
          <w:szCs w:val="24"/>
          <w:lang w:val="bg-BG" w:eastAsia="bg-BG"/>
        </w:rPr>
      </w:pPr>
    </w:p>
    <w:p w:rsidR="008D5B39" w:rsidRPr="001C121F" w:rsidRDefault="0064200C" w:rsidP="0064200C">
      <w:pPr>
        <w:pStyle w:val="1"/>
        <w:shd w:val="clear" w:color="auto" w:fill="auto"/>
        <w:tabs>
          <w:tab w:val="left" w:pos="1525"/>
        </w:tabs>
        <w:spacing w:line="240" w:lineRule="auto"/>
        <w:ind w:firstLine="0"/>
        <w:rPr>
          <w:sz w:val="24"/>
          <w:szCs w:val="24"/>
        </w:rPr>
      </w:pPr>
      <w:r>
        <w:rPr>
          <w:sz w:val="24"/>
          <w:szCs w:val="24"/>
          <w:lang w:val="bg-BG" w:eastAsia="bg-BG"/>
        </w:rPr>
        <w:t xml:space="preserve">           </w:t>
      </w:r>
      <w:r w:rsidR="008D5B39" w:rsidRPr="001C121F">
        <w:rPr>
          <w:sz w:val="24"/>
          <w:szCs w:val="24"/>
          <w:lang w:eastAsia="bg-BG"/>
        </w:rPr>
        <w:t>Неразделна част от настоящия договор е:</w:t>
      </w:r>
    </w:p>
    <w:p w:rsidR="00A223B6" w:rsidRDefault="0064200C" w:rsidP="0064200C">
      <w:pPr>
        <w:pStyle w:val="1"/>
        <w:shd w:val="clear" w:color="auto" w:fill="auto"/>
        <w:spacing w:line="240" w:lineRule="auto"/>
        <w:ind w:right="20" w:firstLine="0"/>
        <w:rPr>
          <w:sz w:val="24"/>
          <w:szCs w:val="24"/>
          <w:lang w:val="bg-BG" w:eastAsia="bg-BG"/>
        </w:rPr>
      </w:pPr>
      <w:r>
        <w:rPr>
          <w:sz w:val="24"/>
          <w:szCs w:val="24"/>
          <w:lang w:val="bg-BG" w:eastAsia="bg-BG"/>
        </w:rPr>
        <w:t xml:space="preserve">           </w:t>
      </w:r>
      <w:r w:rsidR="008D5B39" w:rsidRPr="001C121F">
        <w:rPr>
          <w:sz w:val="24"/>
          <w:szCs w:val="24"/>
          <w:lang w:eastAsia="bg-BG"/>
        </w:rPr>
        <w:t xml:space="preserve">- </w:t>
      </w:r>
      <w:r w:rsidR="00A223B6" w:rsidRPr="001C121F">
        <w:rPr>
          <w:sz w:val="24"/>
          <w:szCs w:val="24"/>
          <w:lang w:eastAsia="bg-BG"/>
        </w:rPr>
        <w:t>Ценов</w:t>
      </w:r>
      <w:r w:rsidR="00A223B6" w:rsidRPr="001C121F">
        <w:rPr>
          <w:sz w:val="24"/>
          <w:szCs w:val="24"/>
          <w:lang w:val="bg-BG" w:eastAsia="bg-BG"/>
        </w:rPr>
        <w:t>а</w:t>
      </w:r>
      <w:r w:rsidR="00A223B6" w:rsidRPr="001C121F">
        <w:rPr>
          <w:sz w:val="24"/>
          <w:szCs w:val="24"/>
          <w:lang w:eastAsia="bg-BG"/>
        </w:rPr>
        <w:t>т</w:t>
      </w:r>
      <w:r w:rsidR="00A223B6" w:rsidRPr="001C121F">
        <w:rPr>
          <w:sz w:val="24"/>
          <w:szCs w:val="24"/>
          <w:lang w:val="bg-BG" w:eastAsia="bg-BG"/>
        </w:rPr>
        <w:t>а</w:t>
      </w:r>
      <w:r w:rsidR="00A223B6" w:rsidRPr="001C121F">
        <w:rPr>
          <w:sz w:val="24"/>
          <w:szCs w:val="24"/>
          <w:lang w:eastAsia="bg-BG"/>
        </w:rPr>
        <w:t xml:space="preserve"> </w:t>
      </w:r>
      <w:r w:rsidR="00A223B6" w:rsidRPr="001C121F">
        <w:rPr>
          <w:sz w:val="24"/>
          <w:szCs w:val="24"/>
          <w:lang w:val="bg-BG" w:eastAsia="bg-BG"/>
        </w:rPr>
        <w:t>оферта</w:t>
      </w:r>
      <w:r w:rsidR="008D5B39" w:rsidRPr="001C121F">
        <w:rPr>
          <w:sz w:val="24"/>
          <w:szCs w:val="24"/>
          <w:lang w:eastAsia="bg-BG"/>
        </w:rPr>
        <w:t xml:space="preserve"> - Приложение № </w:t>
      </w:r>
      <w:r w:rsidR="003674B9">
        <w:rPr>
          <w:sz w:val="24"/>
          <w:szCs w:val="24"/>
          <w:lang w:val="bg-BG" w:eastAsia="bg-BG"/>
        </w:rPr>
        <w:t>8</w:t>
      </w:r>
      <w:r w:rsidR="008D5B39" w:rsidRPr="001C121F">
        <w:rPr>
          <w:sz w:val="24"/>
          <w:szCs w:val="24"/>
          <w:lang w:eastAsia="bg-BG"/>
        </w:rPr>
        <w:t xml:space="preserve"> </w:t>
      </w:r>
    </w:p>
    <w:p w:rsidR="002C4389" w:rsidRPr="001C121F" w:rsidRDefault="0064200C" w:rsidP="0064200C">
      <w:pPr>
        <w:pStyle w:val="1"/>
        <w:shd w:val="clear" w:color="auto" w:fill="auto"/>
        <w:spacing w:line="240" w:lineRule="auto"/>
        <w:ind w:right="20" w:firstLine="0"/>
        <w:rPr>
          <w:sz w:val="24"/>
          <w:szCs w:val="24"/>
          <w:lang w:val="bg-BG"/>
        </w:rPr>
      </w:pPr>
      <w:r>
        <w:rPr>
          <w:sz w:val="24"/>
          <w:szCs w:val="24"/>
          <w:lang w:val="bg-BG" w:eastAsia="bg-BG"/>
        </w:rPr>
        <w:t xml:space="preserve">           </w:t>
      </w:r>
      <w:r w:rsidR="00D21A94">
        <w:rPr>
          <w:sz w:val="24"/>
          <w:szCs w:val="24"/>
          <w:lang w:val="bg-BG" w:eastAsia="bg-BG"/>
        </w:rPr>
        <w:t>-</w:t>
      </w:r>
      <w:r w:rsidR="002C4389" w:rsidRPr="001C121F">
        <w:rPr>
          <w:sz w:val="24"/>
          <w:szCs w:val="24"/>
          <w:lang w:val="bg-BG" w:eastAsia="bg-BG"/>
        </w:rPr>
        <w:t xml:space="preserve"> Технически предложение - </w:t>
      </w:r>
      <w:r w:rsidR="002C4389" w:rsidRPr="001C121F">
        <w:rPr>
          <w:sz w:val="24"/>
          <w:szCs w:val="24"/>
          <w:lang w:eastAsia="bg-BG"/>
        </w:rPr>
        <w:t>Приложение №</w:t>
      </w:r>
      <w:r w:rsidR="004E0857">
        <w:rPr>
          <w:sz w:val="24"/>
          <w:szCs w:val="24"/>
          <w:lang w:val="bg-BG" w:eastAsia="bg-BG"/>
        </w:rPr>
        <w:t>7</w:t>
      </w:r>
      <w:r w:rsidR="002C4389" w:rsidRPr="001C121F">
        <w:rPr>
          <w:sz w:val="24"/>
          <w:szCs w:val="24"/>
          <w:lang w:val="bg-BG" w:eastAsia="bg-BG"/>
        </w:rPr>
        <w:t>.</w:t>
      </w:r>
    </w:p>
    <w:p w:rsidR="00D21A94" w:rsidRDefault="00D21A94" w:rsidP="0064200C">
      <w:pPr>
        <w:pStyle w:val="1"/>
        <w:shd w:val="clear" w:color="auto" w:fill="auto"/>
        <w:spacing w:line="240" w:lineRule="auto"/>
        <w:ind w:left="80" w:right="20" w:firstLine="840"/>
        <w:rPr>
          <w:sz w:val="24"/>
          <w:szCs w:val="24"/>
          <w:lang w:val="bg-BG" w:eastAsia="bg-BG"/>
        </w:rPr>
      </w:pPr>
    </w:p>
    <w:p w:rsidR="008D5B39" w:rsidRPr="001C121F" w:rsidRDefault="0064200C" w:rsidP="00764066">
      <w:pPr>
        <w:pStyle w:val="1"/>
        <w:shd w:val="clear" w:color="auto" w:fill="auto"/>
        <w:spacing w:line="240" w:lineRule="auto"/>
        <w:ind w:left="80" w:right="20" w:firstLine="0"/>
        <w:rPr>
          <w:sz w:val="24"/>
          <w:szCs w:val="24"/>
          <w:lang w:val="bg-BG" w:eastAsia="bg-BG"/>
        </w:rPr>
      </w:pPr>
      <w:r>
        <w:rPr>
          <w:sz w:val="24"/>
          <w:szCs w:val="24"/>
          <w:lang w:val="bg-BG" w:eastAsia="bg-BG"/>
        </w:rPr>
        <w:t xml:space="preserve">          </w:t>
      </w:r>
      <w:r w:rsidR="008D5B39" w:rsidRPr="001C121F">
        <w:rPr>
          <w:sz w:val="24"/>
          <w:szCs w:val="24"/>
          <w:lang w:val="bg-BG" w:eastAsia="bg-BG"/>
        </w:rPr>
        <w:t>При подписване на договора се представихе следните документи:</w:t>
      </w:r>
    </w:p>
    <w:p w:rsidR="008D5B39" w:rsidRDefault="0064200C" w:rsidP="0064200C">
      <w:pPr>
        <w:pStyle w:val="1"/>
        <w:shd w:val="clear" w:color="auto" w:fill="auto"/>
        <w:spacing w:line="240" w:lineRule="auto"/>
        <w:ind w:right="20" w:firstLine="0"/>
        <w:rPr>
          <w:sz w:val="24"/>
          <w:szCs w:val="24"/>
          <w:lang w:val="bg-BG" w:eastAsia="bg-BG"/>
        </w:rPr>
      </w:pPr>
      <w:r>
        <w:rPr>
          <w:sz w:val="24"/>
          <w:szCs w:val="24"/>
          <w:lang w:val="bg-BG" w:eastAsia="bg-BG"/>
        </w:rPr>
        <w:t xml:space="preserve">           </w:t>
      </w:r>
      <w:r w:rsidR="008D5B39" w:rsidRPr="001C121F">
        <w:rPr>
          <w:sz w:val="24"/>
          <w:szCs w:val="24"/>
          <w:lang w:val="bg-BG" w:eastAsia="bg-BG"/>
        </w:rPr>
        <w:t>- Документите по чл.47, ал.10 от ЗОП</w:t>
      </w:r>
    </w:p>
    <w:p w:rsidR="005F2BE8" w:rsidRDefault="005F2BE8" w:rsidP="0064200C">
      <w:pPr>
        <w:pStyle w:val="1"/>
        <w:shd w:val="clear" w:color="auto" w:fill="auto"/>
        <w:spacing w:line="322" w:lineRule="exact"/>
        <w:ind w:left="80" w:right="20" w:firstLine="840"/>
        <w:rPr>
          <w:sz w:val="24"/>
          <w:szCs w:val="24"/>
          <w:lang w:val="bg-BG" w:eastAsia="bg-BG"/>
        </w:rPr>
      </w:pPr>
    </w:p>
    <w:p w:rsidR="00C72B8B" w:rsidRDefault="00C72B8B" w:rsidP="0064200C">
      <w:pPr>
        <w:pStyle w:val="1"/>
        <w:shd w:val="clear" w:color="auto" w:fill="auto"/>
        <w:spacing w:line="322" w:lineRule="exact"/>
        <w:ind w:left="80" w:right="20" w:firstLine="840"/>
        <w:rPr>
          <w:sz w:val="24"/>
          <w:szCs w:val="24"/>
          <w:lang w:val="bg-BG" w:eastAsia="bg-BG"/>
        </w:rPr>
      </w:pPr>
    </w:p>
    <w:p w:rsidR="008D5B39" w:rsidRPr="001C121F" w:rsidRDefault="008D5B39" w:rsidP="008D5B39">
      <w:pPr>
        <w:pStyle w:val="311"/>
        <w:shd w:val="clear" w:color="auto" w:fill="auto"/>
        <w:tabs>
          <w:tab w:val="left" w:leader="dot" w:pos="4021"/>
          <w:tab w:val="left" w:pos="5413"/>
        </w:tabs>
        <w:spacing w:after="0" w:line="250" w:lineRule="exact"/>
        <w:ind w:right="-43"/>
        <w:rPr>
          <w:sz w:val="24"/>
          <w:szCs w:val="24"/>
          <w:lang w:val="bg-BG" w:eastAsia="bg-BG"/>
        </w:rPr>
      </w:pPr>
      <w:r w:rsidRPr="001C121F">
        <w:rPr>
          <w:sz w:val="24"/>
          <w:szCs w:val="24"/>
          <w:lang w:eastAsia="bg-BG"/>
        </w:rPr>
        <w:t>ВЪЗЛОЖИТЕЛ:</w:t>
      </w:r>
      <w:r w:rsidRPr="001C121F">
        <w:rPr>
          <w:sz w:val="24"/>
          <w:szCs w:val="24"/>
          <w:lang w:val="bg-BG" w:eastAsia="bg-BG"/>
        </w:rPr>
        <w:t xml:space="preserve">...........................                   </w:t>
      </w:r>
      <w:r w:rsidR="001C121F">
        <w:rPr>
          <w:sz w:val="24"/>
          <w:szCs w:val="24"/>
          <w:lang w:val="bg-BG" w:eastAsia="bg-BG"/>
        </w:rPr>
        <w:t xml:space="preserve">                </w:t>
      </w:r>
      <w:r w:rsidRPr="001C121F">
        <w:rPr>
          <w:sz w:val="24"/>
          <w:szCs w:val="24"/>
          <w:lang w:eastAsia="bg-BG"/>
        </w:rPr>
        <w:t>ИЗПЪЛНИТЕЛ:</w:t>
      </w:r>
      <w:r w:rsidRPr="001C121F">
        <w:rPr>
          <w:sz w:val="24"/>
          <w:szCs w:val="24"/>
          <w:lang w:val="bg-BG" w:eastAsia="bg-BG"/>
        </w:rPr>
        <w:t>..........................</w:t>
      </w:r>
    </w:p>
    <w:p w:rsidR="008D5B39" w:rsidRDefault="008D5B39" w:rsidP="008D5B39">
      <w:pPr>
        <w:rPr>
          <w:b/>
          <w:sz w:val="24"/>
          <w:szCs w:val="24"/>
          <w:lang w:val="bg-BG"/>
        </w:rPr>
      </w:pPr>
      <w:r w:rsidRPr="001C121F">
        <w:rPr>
          <w:b/>
          <w:bCs/>
          <w:iCs/>
          <w:sz w:val="24"/>
          <w:szCs w:val="24"/>
        </w:rPr>
        <w:t>Д-Р ДЕНКА КОЛЕВА ПЕТРОВА</w:t>
      </w:r>
      <w:r w:rsidRPr="001C121F">
        <w:rPr>
          <w:b/>
          <w:sz w:val="24"/>
          <w:szCs w:val="24"/>
        </w:rPr>
        <w:t xml:space="preserve">        </w:t>
      </w:r>
    </w:p>
    <w:p w:rsidR="002E2F19" w:rsidRPr="002E2F19" w:rsidRDefault="002E2F19" w:rsidP="002E2F19">
      <w:pPr>
        <w:rPr>
          <w:bCs/>
          <w:i/>
          <w:iCs/>
          <w:sz w:val="24"/>
          <w:szCs w:val="24"/>
          <w:lang w:val="bg-BG"/>
        </w:rPr>
      </w:pPr>
      <w:r w:rsidRPr="002E2F19">
        <w:rPr>
          <w:bCs/>
          <w:i/>
          <w:iCs/>
          <w:sz w:val="24"/>
          <w:szCs w:val="24"/>
        </w:rPr>
        <w:t xml:space="preserve">Директор на РЗОК - Ямбол </w:t>
      </w:r>
      <w:r w:rsidRPr="002E2F19">
        <w:rPr>
          <w:bCs/>
          <w:i/>
          <w:iCs/>
          <w:sz w:val="24"/>
          <w:szCs w:val="24"/>
          <w:lang w:val="bg-BG"/>
        </w:rPr>
        <w:t xml:space="preserve">                      </w:t>
      </w:r>
    </w:p>
    <w:p w:rsidR="002E2F19" w:rsidRDefault="002E2F19" w:rsidP="008D5B39">
      <w:pPr>
        <w:rPr>
          <w:b/>
          <w:sz w:val="24"/>
          <w:szCs w:val="24"/>
          <w:lang w:val="bg-BG"/>
        </w:rPr>
      </w:pPr>
    </w:p>
    <w:p w:rsidR="002E2F19" w:rsidRDefault="002E2F19" w:rsidP="008D5B39">
      <w:pPr>
        <w:rPr>
          <w:b/>
          <w:sz w:val="24"/>
          <w:szCs w:val="24"/>
          <w:lang w:val="bg-BG"/>
        </w:rPr>
      </w:pPr>
    </w:p>
    <w:p w:rsidR="005F2BE8" w:rsidRPr="00EC667C" w:rsidRDefault="005F2BE8" w:rsidP="005F2BE8">
      <w:pPr>
        <w:jc w:val="both"/>
        <w:rPr>
          <w:b/>
          <w:sz w:val="16"/>
          <w:szCs w:val="16"/>
          <w:lang w:val="bg-BG"/>
        </w:rPr>
      </w:pPr>
      <w:r w:rsidRPr="00EC667C">
        <w:rPr>
          <w:b/>
          <w:sz w:val="16"/>
          <w:szCs w:val="16"/>
          <w:lang w:val="bg-BG"/>
        </w:rPr>
        <w:t>ГЛ. СЧЕТОВОДИТЕЛ:...........................</w:t>
      </w:r>
    </w:p>
    <w:p w:rsidR="005F2BE8" w:rsidRPr="00EC667C" w:rsidRDefault="005F2BE8" w:rsidP="005F2BE8">
      <w:pPr>
        <w:jc w:val="both"/>
        <w:rPr>
          <w:b/>
          <w:sz w:val="16"/>
          <w:szCs w:val="16"/>
          <w:lang w:val="bg-BG"/>
        </w:rPr>
      </w:pPr>
      <w:r w:rsidRPr="00EC667C">
        <w:rPr>
          <w:b/>
          <w:sz w:val="16"/>
          <w:szCs w:val="16"/>
          <w:lang w:val="bg-BG"/>
        </w:rPr>
        <w:t>СТ.ЮРИСКОНСУЛТ:.............................</w:t>
      </w:r>
    </w:p>
    <w:p w:rsidR="00AD5705" w:rsidRPr="00EC667C" w:rsidRDefault="00AD5705" w:rsidP="005F2BE8">
      <w:pPr>
        <w:jc w:val="both"/>
        <w:rPr>
          <w:b/>
          <w:sz w:val="16"/>
          <w:szCs w:val="16"/>
          <w:lang w:val="bg-BG"/>
        </w:rPr>
      </w:pPr>
    </w:p>
    <w:p w:rsidR="00AD5705" w:rsidRDefault="00AD5705" w:rsidP="005F2BE8">
      <w:pPr>
        <w:jc w:val="both"/>
        <w:rPr>
          <w:b/>
          <w:sz w:val="16"/>
          <w:szCs w:val="16"/>
          <w:lang w:val="bg-BG"/>
        </w:rPr>
      </w:pPr>
    </w:p>
    <w:p w:rsidR="00AD5705" w:rsidRDefault="00AD5705" w:rsidP="005F2BE8">
      <w:pPr>
        <w:jc w:val="both"/>
        <w:rPr>
          <w:b/>
          <w:sz w:val="16"/>
          <w:szCs w:val="16"/>
          <w:lang w:val="bg-BG"/>
        </w:rPr>
      </w:pPr>
    </w:p>
    <w:p w:rsidR="00AD5705" w:rsidRPr="00341261" w:rsidRDefault="00AD5705" w:rsidP="00AD5705">
      <w:pPr>
        <w:jc w:val="center"/>
        <w:rPr>
          <w:lang w:val="bg-BG"/>
        </w:rPr>
      </w:pPr>
    </w:p>
    <w:p w:rsidR="00AD5705" w:rsidRPr="00341261" w:rsidRDefault="00AD5705" w:rsidP="00AD5705">
      <w:pPr>
        <w:pStyle w:val="BodyTextIndent"/>
        <w:ind w:left="0"/>
        <w:rPr>
          <w:b/>
          <w:sz w:val="20"/>
          <w:u w:val="single"/>
          <w:lang w:val="en-US"/>
        </w:rPr>
      </w:pPr>
    </w:p>
    <w:p w:rsidR="00C161F9" w:rsidRPr="00781BA6" w:rsidRDefault="00C161F9" w:rsidP="00C161F9">
      <w:pPr>
        <w:pStyle w:val="311"/>
        <w:shd w:val="clear" w:color="auto" w:fill="auto"/>
        <w:spacing w:after="127" w:line="250" w:lineRule="exact"/>
        <w:ind w:left="3960"/>
        <w:rPr>
          <w:sz w:val="20"/>
          <w:szCs w:val="20"/>
          <w:lang w:val="bg-BG" w:eastAsia="bg-BG"/>
        </w:rPr>
      </w:pPr>
      <w:r>
        <w:rPr>
          <w:sz w:val="20"/>
          <w:szCs w:val="20"/>
          <w:lang w:val="bg-BG" w:eastAsia="bg-BG"/>
        </w:rPr>
        <w:lastRenderedPageBreak/>
        <w:t xml:space="preserve">                                      </w:t>
      </w:r>
      <w:r w:rsidR="00781BA6">
        <w:rPr>
          <w:sz w:val="20"/>
          <w:szCs w:val="20"/>
          <w:lang w:val="bg-BG" w:eastAsia="bg-BG"/>
        </w:rPr>
        <w:t xml:space="preserve">                               </w:t>
      </w:r>
      <w:r w:rsidRPr="001C121F">
        <w:rPr>
          <w:sz w:val="20"/>
          <w:szCs w:val="20"/>
          <w:lang w:val="bg-BG" w:eastAsia="bg-BG"/>
        </w:rPr>
        <w:t>Приложение №</w:t>
      </w:r>
      <w:r w:rsidR="00781BA6">
        <w:rPr>
          <w:sz w:val="20"/>
          <w:szCs w:val="20"/>
          <w:lang w:val="bg-BG" w:eastAsia="bg-BG"/>
        </w:rPr>
        <w:t>7</w:t>
      </w:r>
    </w:p>
    <w:p w:rsidR="00775744" w:rsidRDefault="00775744" w:rsidP="00775744">
      <w:pPr>
        <w:jc w:val="right"/>
        <w:rPr>
          <w:sz w:val="24"/>
          <w:szCs w:val="24"/>
          <w:lang w:val="bg-BG" w:eastAsia="bg-BG"/>
        </w:rPr>
      </w:pPr>
      <w:r>
        <w:rPr>
          <w:sz w:val="24"/>
          <w:szCs w:val="24"/>
          <w:lang w:val="bg-BG" w:eastAsia="bg-BG"/>
        </w:rPr>
        <w:t xml:space="preserve">  </w:t>
      </w:r>
    </w:p>
    <w:p w:rsidR="00775744" w:rsidRDefault="00775744" w:rsidP="00775744">
      <w:pPr>
        <w:jc w:val="center"/>
        <w:rPr>
          <w:sz w:val="24"/>
          <w:szCs w:val="24"/>
          <w:lang w:val="bg-BG" w:eastAsia="bg-BG"/>
        </w:rPr>
      </w:pPr>
      <w:r>
        <w:rPr>
          <w:sz w:val="24"/>
          <w:szCs w:val="24"/>
          <w:lang w:val="bg-BG" w:eastAsia="bg-BG"/>
        </w:rPr>
        <w:t xml:space="preserve">                                                          До директора на </w:t>
      </w:r>
    </w:p>
    <w:p w:rsidR="00775744" w:rsidRDefault="00775744" w:rsidP="00775744">
      <w:pPr>
        <w:jc w:val="center"/>
        <w:rPr>
          <w:sz w:val="24"/>
          <w:szCs w:val="24"/>
          <w:lang w:val="bg-BG" w:eastAsia="bg-BG"/>
        </w:rPr>
      </w:pPr>
      <w:r>
        <w:rPr>
          <w:sz w:val="24"/>
          <w:szCs w:val="24"/>
          <w:lang w:val="bg-BG" w:eastAsia="bg-BG"/>
        </w:rPr>
        <w:t xml:space="preserve">                                                                                          Районна здравноосигурителна каса</w:t>
      </w:r>
    </w:p>
    <w:p w:rsidR="00775744" w:rsidRPr="00B82690" w:rsidRDefault="00775744" w:rsidP="00775744">
      <w:pPr>
        <w:jc w:val="center"/>
        <w:rPr>
          <w:sz w:val="24"/>
          <w:szCs w:val="24"/>
          <w:lang w:val="bg-BG" w:eastAsia="bg-BG"/>
        </w:rPr>
      </w:pPr>
      <w:r>
        <w:rPr>
          <w:sz w:val="24"/>
          <w:szCs w:val="24"/>
          <w:lang w:val="bg-BG" w:eastAsia="bg-BG"/>
        </w:rPr>
        <w:t xml:space="preserve">                                               гр. Ямбол</w:t>
      </w:r>
    </w:p>
    <w:p w:rsidR="00775744" w:rsidRPr="00DD14CA" w:rsidRDefault="00775744" w:rsidP="00775744">
      <w:pPr>
        <w:jc w:val="both"/>
        <w:rPr>
          <w:sz w:val="24"/>
          <w:szCs w:val="24"/>
          <w:lang w:val="bg-BG" w:eastAsia="bg-BG"/>
        </w:rPr>
      </w:pPr>
    </w:p>
    <w:p w:rsidR="00775744" w:rsidRPr="00B82690" w:rsidRDefault="00775744" w:rsidP="00775744">
      <w:pPr>
        <w:jc w:val="both"/>
        <w:rPr>
          <w:sz w:val="24"/>
          <w:szCs w:val="24"/>
          <w:lang w:val="bg-BG"/>
        </w:rPr>
      </w:pPr>
      <w:r>
        <w:rPr>
          <w:sz w:val="24"/>
          <w:szCs w:val="24"/>
          <w:lang w:val="bg-BG" w:eastAsia="bg-BG"/>
        </w:rPr>
        <w:t xml:space="preserve">        </w:t>
      </w:r>
      <w:r w:rsidRPr="005D3C2E">
        <w:rPr>
          <w:sz w:val="24"/>
          <w:szCs w:val="24"/>
          <w:lang w:eastAsia="bg-BG"/>
        </w:rPr>
        <w:t xml:space="preserve">Наименование </w:t>
      </w:r>
      <w:r>
        <w:rPr>
          <w:sz w:val="24"/>
          <w:szCs w:val="24"/>
          <w:lang w:eastAsia="bg-BG"/>
        </w:rPr>
        <w:t>на</w:t>
      </w:r>
      <w:r>
        <w:rPr>
          <w:sz w:val="24"/>
          <w:szCs w:val="24"/>
          <w:lang w:val="bg-BG" w:eastAsia="bg-BG"/>
        </w:rPr>
        <w:t xml:space="preserve"> </w:t>
      </w:r>
      <w:r w:rsidRPr="005D3C2E">
        <w:rPr>
          <w:sz w:val="24"/>
          <w:szCs w:val="24"/>
          <w:lang w:eastAsia="bg-BG"/>
        </w:rPr>
        <w:t>участника</w:t>
      </w:r>
      <w:r>
        <w:rPr>
          <w:sz w:val="24"/>
          <w:szCs w:val="24"/>
          <w:lang w:val="bg-BG" w:eastAsia="bg-BG"/>
        </w:rPr>
        <w:t xml:space="preserve"> ...................................................... ....................................</w:t>
      </w:r>
      <w:r w:rsidRPr="005D3C2E">
        <w:rPr>
          <w:sz w:val="24"/>
          <w:szCs w:val="24"/>
          <w:lang w:eastAsia="bg-BG"/>
        </w:rPr>
        <w:t>,</w:t>
      </w:r>
      <w:r>
        <w:rPr>
          <w:sz w:val="24"/>
          <w:szCs w:val="24"/>
          <w:lang w:val="bg-BG" w:eastAsia="bg-BG"/>
        </w:rPr>
        <w:t xml:space="preserve">  </w:t>
      </w:r>
    </w:p>
    <w:p w:rsidR="00775744" w:rsidRPr="005D3C2E" w:rsidRDefault="00775744" w:rsidP="00775744">
      <w:pPr>
        <w:jc w:val="both"/>
        <w:rPr>
          <w:sz w:val="24"/>
          <w:szCs w:val="24"/>
          <w:lang w:val="bg-BG"/>
        </w:rPr>
      </w:pPr>
      <w:r w:rsidRPr="00775744">
        <w:rPr>
          <w:rStyle w:val="213"/>
          <w:i w:val="0"/>
          <w:sz w:val="24"/>
          <w:szCs w:val="24"/>
          <w:lang w:eastAsia="bg-BG"/>
        </w:rPr>
        <w:t>регистрирано</w:t>
      </w:r>
      <w:r w:rsidRPr="005D3C2E">
        <w:rPr>
          <w:sz w:val="24"/>
          <w:szCs w:val="24"/>
          <w:lang w:eastAsia="bg-BG"/>
        </w:rPr>
        <w:t xml:space="preserve"> </w:t>
      </w:r>
      <w:r>
        <w:rPr>
          <w:sz w:val="24"/>
          <w:szCs w:val="24"/>
          <w:lang w:eastAsia="bg-BG"/>
        </w:rPr>
        <w:t>(</w:t>
      </w:r>
      <w:r w:rsidRPr="005D3C2E">
        <w:rPr>
          <w:sz w:val="24"/>
          <w:szCs w:val="24"/>
          <w:lang w:eastAsia="bg-BG"/>
        </w:rPr>
        <w:t>данни за регистрацията на участника</w:t>
      </w:r>
      <w:r>
        <w:rPr>
          <w:sz w:val="24"/>
          <w:szCs w:val="24"/>
          <w:lang w:eastAsia="bg-BG"/>
        </w:rPr>
        <w:t>)</w:t>
      </w:r>
      <w:r>
        <w:rPr>
          <w:sz w:val="24"/>
          <w:szCs w:val="24"/>
          <w:lang w:val="bg-BG" w:eastAsia="bg-BG"/>
        </w:rPr>
        <w:t>.........................................................</w:t>
      </w:r>
    </w:p>
    <w:p w:rsidR="00775744" w:rsidRDefault="00775744" w:rsidP="00775744">
      <w:pPr>
        <w:jc w:val="both"/>
        <w:rPr>
          <w:sz w:val="24"/>
          <w:szCs w:val="24"/>
          <w:lang w:val="bg-BG" w:eastAsia="bg-BG"/>
        </w:rPr>
      </w:pPr>
      <w:r>
        <w:rPr>
          <w:sz w:val="24"/>
          <w:szCs w:val="24"/>
          <w:lang w:eastAsia="bg-BG"/>
        </w:rPr>
        <w:t>представлявано</w:t>
      </w:r>
      <w:r>
        <w:rPr>
          <w:sz w:val="24"/>
          <w:szCs w:val="24"/>
          <w:lang w:val="bg-BG" w:eastAsia="bg-BG"/>
        </w:rPr>
        <w:t xml:space="preserve"> </w:t>
      </w:r>
      <w:r w:rsidRPr="005D3C2E">
        <w:rPr>
          <w:sz w:val="24"/>
          <w:szCs w:val="24"/>
          <w:lang w:eastAsia="bg-BG"/>
        </w:rPr>
        <w:t>от</w:t>
      </w:r>
      <w:r>
        <w:rPr>
          <w:sz w:val="24"/>
          <w:szCs w:val="24"/>
          <w:lang w:val="bg-BG" w:eastAsia="bg-BG"/>
        </w:rPr>
        <w:t>...................................................................................................................</w:t>
      </w:r>
      <w:r w:rsidRPr="005D3C2E">
        <w:rPr>
          <w:sz w:val="24"/>
          <w:szCs w:val="24"/>
          <w:lang w:eastAsia="bg-BG"/>
        </w:rPr>
        <w:t>в</w:t>
      </w:r>
    </w:p>
    <w:p w:rsidR="00775744" w:rsidRPr="005D3C2E" w:rsidRDefault="00775744" w:rsidP="00775744">
      <w:pPr>
        <w:jc w:val="both"/>
        <w:rPr>
          <w:sz w:val="24"/>
          <w:szCs w:val="24"/>
          <w:lang w:val="bg-BG" w:eastAsia="bg-BG"/>
        </w:rPr>
      </w:pPr>
      <w:r>
        <w:rPr>
          <w:rStyle w:val="1d"/>
          <w:lang w:eastAsia="bg-BG"/>
        </w:rPr>
        <w:t xml:space="preserve">                                                                (</w:t>
      </w:r>
      <w:r w:rsidRPr="005D3C2E">
        <w:rPr>
          <w:rStyle w:val="1d"/>
          <w:lang w:eastAsia="bg-BG"/>
        </w:rPr>
        <w:t>трите имена</w:t>
      </w:r>
      <w:r>
        <w:rPr>
          <w:rStyle w:val="1d"/>
          <w:lang w:eastAsia="bg-BG"/>
        </w:rPr>
        <w:t>)</w:t>
      </w:r>
      <w:r w:rsidRPr="005D3C2E">
        <w:rPr>
          <w:sz w:val="24"/>
          <w:szCs w:val="24"/>
          <w:lang w:eastAsia="bg-BG"/>
        </w:rPr>
        <w:t xml:space="preserve"> </w:t>
      </w:r>
      <w:r>
        <w:rPr>
          <w:sz w:val="24"/>
          <w:szCs w:val="24"/>
          <w:lang w:val="bg-BG" w:eastAsia="bg-BG"/>
        </w:rPr>
        <w:t xml:space="preserve">                                                                                    </w:t>
      </w:r>
    </w:p>
    <w:p w:rsidR="00775744" w:rsidRDefault="00775744" w:rsidP="00775744">
      <w:pPr>
        <w:jc w:val="both"/>
        <w:rPr>
          <w:sz w:val="24"/>
          <w:szCs w:val="24"/>
          <w:lang w:val="bg-BG" w:eastAsia="bg-BG"/>
        </w:rPr>
      </w:pPr>
      <w:r>
        <w:rPr>
          <w:sz w:val="24"/>
          <w:szCs w:val="24"/>
          <w:lang w:eastAsia="bg-BG"/>
        </w:rPr>
        <w:t xml:space="preserve"> Качеството</w:t>
      </w:r>
      <w:r>
        <w:rPr>
          <w:sz w:val="24"/>
          <w:szCs w:val="24"/>
          <w:lang w:val="bg-BG" w:eastAsia="bg-BG"/>
        </w:rPr>
        <w:t xml:space="preserve"> </w:t>
      </w:r>
      <w:r w:rsidRPr="005D3C2E">
        <w:rPr>
          <w:sz w:val="24"/>
          <w:szCs w:val="24"/>
          <w:lang w:eastAsia="bg-BG"/>
        </w:rPr>
        <w:t>на</w:t>
      </w:r>
      <w:r>
        <w:rPr>
          <w:sz w:val="24"/>
          <w:szCs w:val="24"/>
          <w:lang w:val="bg-BG" w:eastAsia="bg-BG"/>
        </w:rPr>
        <w:t>.............................................................................................................................</w:t>
      </w:r>
    </w:p>
    <w:p w:rsidR="00775744" w:rsidRDefault="00775744" w:rsidP="00775744">
      <w:pPr>
        <w:jc w:val="both"/>
        <w:rPr>
          <w:rStyle w:val="1d"/>
          <w:lang w:eastAsia="bg-BG"/>
        </w:rPr>
      </w:pPr>
      <w:r>
        <w:rPr>
          <w:sz w:val="24"/>
          <w:szCs w:val="24"/>
          <w:lang w:val="bg-BG" w:eastAsia="bg-BG"/>
        </w:rPr>
        <w:t xml:space="preserve">                                                        </w:t>
      </w:r>
      <w:r>
        <w:rPr>
          <w:rStyle w:val="1d"/>
          <w:lang w:eastAsia="bg-BG"/>
        </w:rPr>
        <w:t xml:space="preserve">(длъжност или друго </w:t>
      </w:r>
      <w:r w:rsidRPr="005D3C2E">
        <w:rPr>
          <w:rStyle w:val="1d"/>
          <w:lang w:eastAsia="bg-BG"/>
        </w:rPr>
        <w:t>качество</w:t>
      </w:r>
      <w:r>
        <w:rPr>
          <w:rStyle w:val="1d"/>
          <w:lang w:eastAsia="bg-BG"/>
        </w:rPr>
        <w:t>)</w:t>
      </w:r>
    </w:p>
    <w:p w:rsidR="00775744" w:rsidRPr="00B82690" w:rsidRDefault="00775744" w:rsidP="00775744">
      <w:pPr>
        <w:jc w:val="both"/>
        <w:rPr>
          <w:sz w:val="24"/>
          <w:szCs w:val="24"/>
          <w:lang w:val="bg-BG" w:eastAsia="bg-BG"/>
        </w:rPr>
      </w:pPr>
      <w:r w:rsidRPr="005D3C2E">
        <w:rPr>
          <w:sz w:val="24"/>
          <w:szCs w:val="24"/>
          <w:lang w:eastAsia="bg-BG"/>
        </w:rPr>
        <w:t>БУЛСТАТ/ЕИК</w:t>
      </w:r>
      <w:r>
        <w:rPr>
          <w:sz w:val="24"/>
          <w:szCs w:val="24"/>
          <w:lang w:val="bg-BG" w:eastAsia="bg-BG"/>
        </w:rPr>
        <w:t>...............................</w:t>
      </w:r>
      <w:r w:rsidRPr="005D3C2E">
        <w:rPr>
          <w:sz w:val="24"/>
          <w:szCs w:val="24"/>
          <w:lang w:eastAsia="bg-BG"/>
        </w:rPr>
        <w:t>, регистрирано в</w:t>
      </w:r>
      <w:r>
        <w:rPr>
          <w:sz w:val="24"/>
          <w:szCs w:val="24"/>
          <w:lang w:val="bg-BG" w:eastAsia="bg-BG"/>
        </w:rPr>
        <w:t>...............................................</w:t>
      </w:r>
      <w:r w:rsidRPr="005D3C2E">
        <w:rPr>
          <w:sz w:val="24"/>
          <w:szCs w:val="24"/>
          <w:lang w:eastAsia="bg-BG"/>
        </w:rPr>
        <w:t>, сьс седалище</w:t>
      </w:r>
      <w:r>
        <w:rPr>
          <w:sz w:val="24"/>
          <w:szCs w:val="24"/>
          <w:lang w:val="bg-BG" w:eastAsia="bg-BG"/>
        </w:rPr>
        <w:t xml:space="preserve"> </w:t>
      </w:r>
      <w:r w:rsidRPr="005D3C2E">
        <w:rPr>
          <w:sz w:val="24"/>
          <w:szCs w:val="24"/>
          <w:lang w:eastAsia="bg-BG"/>
        </w:rPr>
        <w:t>и</w:t>
      </w:r>
      <w:r>
        <w:rPr>
          <w:sz w:val="24"/>
          <w:szCs w:val="24"/>
          <w:lang w:val="bg-BG" w:eastAsia="bg-BG"/>
        </w:rPr>
        <w:t xml:space="preserve"> </w:t>
      </w:r>
      <w:r w:rsidRPr="005D3C2E">
        <w:rPr>
          <w:sz w:val="24"/>
          <w:szCs w:val="24"/>
          <w:lang w:eastAsia="bg-BG"/>
        </w:rPr>
        <w:t>адрес</w:t>
      </w:r>
      <w:r>
        <w:rPr>
          <w:sz w:val="24"/>
          <w:szCs w:val="24"/>
          <w:lang w:val="bg-BG" w:eastAsia="bg-BG"/>
        </w:rPr>
        <w:t xml:space="preserve"> </w:t>
      </w:r>
      <w:r w:rsidRPr="005D3C2E">
        <w:rPr>
          <w:sz w:val="24"/>
          <w:szCs w:val="24"/>
          <w:lang w:eastAsia="bg-BG"/>
        </w:rPr>
        <w:t>на</w:t>
      </w:r>
      <w:r>
        <w:rPr>
          <w:sz w:val="24"/>
          <w:szCs w:val="24"/>
          <w:lang w:val="bg-BG" w:eastAsia="bg-BG"/>
        </w:rPr>
        <w:t xml:space="preserve"> </w:t>
      </w:r>
      <w:r w:rsidRPr="005D3C2E">
        <w:rPr>
          <w:sz w:val="24"/>
          <w:szCs w:val="24"/>
          <w:lang w:eastAsia="bg-BG"/>
        </w:rPr>
        <w:t>управление</w:t>
      </w:r>
      <w:r>
        <w:rPr>
          <w:sz w:val="24"/>
          <w:szCs w:val="24"/>
          <w:lang w:val="bg-BG" w:eastAsia="bg-BG"/>
        </w:rPr>
        <w:t xml:space="preserve">.........................................................................., </w:t>
      </w:r>
      <w:r w:rsidRPr="005D3C2E">
        <w:rPr>
          <w:sz w:val="24"/>
          <w:szCs w:val="24"/>
          <w:lang w:eastAsia="bg-BG"/>
        </w:rPr>
        <w:t>адрес за кореспонденция</w:t>
      </w:r>
      <w:r>
        <w:rPr>
          <w:sz w:val="24"/>
          <w:szCs w:val="24"/>
          <w:lang w:val="bg-BG" w:eastAsia="bg-BG"/>
        </w:rPr>
        <w:t>.........................................................................................................................</w:t>
      </w:r>
      <w:r w:rsidRPr="005D3C2E">
        <w:rPr>
          <w:sz w:val="24"/>
          <w:szCs w:val="24"/>
          <w:lang w:eastAsia="bg-BG"/>
        </w:rPr>
        <w:t>,</w:t>
      </w:r>
    </w:p>
    <w:p w:rsidR="007A4300" w:rsidRDefault="007A4300" w:rsidP="007A4300">
      <w:pPr>
        <w:shd w:val="clear" w:color="auto" w:fill="FFFFFF"/>
        <w:spacing w:line="300" w:lineRule="exact"/>
        <w:ind w:left="15"/>
        <w:rPr>
          <w:sz w:val="22"/>
          <w:szCs w:val="22"/>
          <w:lang w:val="bg-BG"/>
        </w:rPr>
      </w:pPr>
      <w:r>
        <w:rPr>
          <w:spacing w:val="2"/>
          <w:sz w:val="22"/>
          <w:szCs w:val="22"/>
        </w:rPr>
        <w:t xml:space="preserve"> </w:t>
      </w:r>
    </w:p>
    <w:p w:rsidR="007A4300" w:rsidRPr="00164106" w:rsidRDefault="007A4300" w:rsidP="007A4300">
      <w:pPr>
        <w:shd w:val="clear" w:color="auto" w:fill="FFFFFF"/>
        <w:spacing w:line="300" w:lineRule="exact"/>
        <w:ind w:left="15"/>
        <w:rPr>
          <w:sz w:val="22"/>
          <w:szCs w:val="22"/>
          <w:lang w:val="bg-BG"/>
        </w:rPr>
      </w:pPr>
    </w:p>
    <w:p w:rsidR="007A4300" w:rsidRDefault="007A4300" w:rsidP="007A4300">
      <w:pPr>
        <w:jc w:val="center"/>
        <w:rPr>
          <w:b/>
          <w:sz w:val="22"/>
          <w:szCs w:val="22"/>
        </w:rPr>
      </w:pPr>
      <w:r>
        <w:rPr>
          <w:b/>
          <w:sz w:val="22"/>
          <w:szCs w:val="22"/>
        </w:rPr>
        <w:t>ТЕХНИЧЕСКО ПРЕДЛОЖЕНИЕ</w:t>
      </w:r>
    </w:p>
    <w:p w:rsidR="007A4300" w:rsidRPr="009C73C8" w:rsidRDefault="007A4300" w:rsidP="007A4300">
      <w:pPr>
        <w:jc w:val="center"/>
        <w:rPr>
          <w:sz w:val="22"/>
          <w:szCs w:val="22"/>
          <w:lang w:val="bg-BG"/>
        </w:rPr>
      </w:pPr>
      <w:r w:rsidRPr="009C73C8">
        <w:rPr>
          <w:sz w:val="22"/>
          <w:szCs w:val="22"/>
        </w:rPr>
        <w:t>(образец)</w:t>
      </w:r>
    </w:p>
    <w:p w:rsidR="00ED670D" w:rsidRPr="00ED670D" w:rsidRDefault="00ED670D" w:rsidP="007A4300">
      <w:pPr>
        <w:jc w:val="center"/>
        <w:rPr>
          <w:i/>
          <w:sz w:val="22"/>
          <w:szCs w:val="22"/>
          <w:lang w:val="bg-BG"/>
        </w:rPr>
      </w:pPr>
    </w:p>
    <w:p w:rsidR="007A4300" w:rsidRPr="002A6D29" w:rsidRDefault="00ED670D" w:rsidP="007A4300">
      <w:pPr>
        <w:spacing w:line="276" w:lineRule="auto"/>
        <w:jc w:val="both"/>
        <w:rPr>
          <w:sz w:val="22"/>
          <w:szCs w:val="22"/>
          <w:lang w:val="bg-BG"/>
        </w:rPr>
      </w:pPr>
      <w:r>
        <w:rPr>
          <w:spacing w:val="15"/>
          <w:sz w:val="22"/>
          <w:szCs w:val="22"/>
          <w:lang w:val="bg-BG"/>
        </w:rPr>
        <w:t xml:space="preserve">          </w:t>
      </w:r>
      <w:r w:rsidR="007A4300">
        <w:rPr>
          <w:spacing w:val="15"/>
          <w:sz w:val="22"/>
          <w:szCs w:val="22"/>
        </w:rPr>
        <w:t>за участие в открита процедура за възлагане на обществена поръчка</w:t>
      </w:r>
      <w:r w:rsidR="007A4300">
        <w:rPr>
          <w:spacing w:val="15"/>
          <w:sz w:val="22"/>
          <w:szCs w:val="22"/>
          <w:lang w:val="bg-BG"/>
        </w:rPr>
        <w:t xml:space="preserve"> с</w:t>
      </w:r>
      <w:r w:rsidR="007A4300">
        <w:rPr>
          <w:spacing w:val="15"/>
          <w:sz w:val="22"/>
          <w:szCs w:val="22"/>
        </w:rPr>
        <w:t xml:space="preserve"> предмет</w:t>
      </w:r>
      <w:r w:rsidR="007A4300" w:rsidRPr="002A6D29">
        <w:rPr>
          <w:b/>
          <w:spacing w:val="15"/>
          <w:sz w:val="22"/>
          <w:szCs w:val="22"/>
        </w:rPr>
        <w:t xml:space="preserve">: </w:t>
      </w:r>
      <w:r w:rsidR="007A4300" w:rsidRPr="002A6D29">
        <w:rPr>
          <w:b/>
          <w:sz w:val="22"/>
          <w:szCs w:val="22"/>
          <w:lang w:val="ru-RU"/>
        </w:rPr>
        <w:t>"</w:t>
      </w:r>
      <w:r w:rsidR="00F77098" w:rsidRPr="00390AC6">
        <w:rPr>
          <w:b/>
          <w:sz w:val="22"/>
          <w:lang w:val="bg-BG"/>
        </w:rPr>
        <w:t xml:space="preserve">Следгаранционно сервизно обслужване на </w:t>
      </w:r>
      <w:r w:rsidR="00F77098">
        <w:rPr>
          <w:b/>
          <w:sz w:val="22"/>
          <w:lang w:val="bg-BG"/>
        </w:rPr>
        <w:t>климатици в работни и сървърни помещения на</w:t>
      </w:r>
      <w:r w:rsidR="00F77098" w:rsidRPr="00390AC6">
        <w:rPr>
          <w:b/>
          <w:sz w:val="22"/>
          <w:lang w:val="bg-BG"/>
        </w:rPr>
        <w:t xml:space="preserve"> РЗОК </w:t>
      </w:r>
      <w:r w:rsidR="00F77098">
        <w:rPr>
          <w:b/>
          <w:sz w:val="22"/>
          <w:lang w:val="bg-BG"/>
        </w:rPr>
        <w:t xml:space="preserve">- </w:t>
      </w:r>
      <w:r w:rsidR="00F77098" w:rsidRPr="00390AC6">
        <w:rPr>
          <w:b/>
          <w:sz w:val="22"/>
          <w:lang w:val="bg-BG"/>
        </w:rPr>
        <w:t>Ямбол</w:t>
      </w:r>
      <w:r w:rsidR="007A4300" w:rsidRPr="002A6D29">
        <w:rPr>
          <w:b/>
          <w:sz w:val="22"/>
          <w:szCs w:val="22"/>
        </w:rPr>
        <w:t>, включително доставка и монтаж на резервни части</w:t>
      </w:r>
      <w:r w:rsidR="007A4300" w:rsidRPr="002A6D29">
        <w:rPr>
          <w:b/>
          <w:sz w:val="22"/>
          <w:szCs w:val="22"/>
          <w:lang w:val="bg-BG"/>
        </w:rPr>
        <w:t>.</w:t>
      </w:r>
      <w:r w:rsidR="002A6D29">
        <w:rPr>
          <w:b/>
          <w:sz w:val="22"/>
          <w:szCs w:val="22"/>
          <w:lang w:val="bg-BG"/>
        </w:rPr>
        <w:t>”.</w:t>
      </w:r>
    </w:p>
    <w:p w:rsidR="007A4300" w:rsidRDefault="007A4300" w:rsidP="007A4300">
      <w:pPr>
        <w:jc w:val="both"/>
        <w:rPr>
          <w:sz w:val="22"/>
          <w:szCs w:val="22"/>
        </w:rPr>
      </w:pPr>
    </w:p>
    <w:p w:rsidR="007A4300" w:rsidRPr="002A6D29" w:rsidRDefault="007A4300" w:rsidP="007A4300">
      <w:pPr>
        <w:ind w:firstLine="720"/>
        <w:jc w:val="both"/>
        <w:rPr>
          <w:spacing w:val="4"/>
          <w:sz w:val="22"/>
          <w:szCs w:val="22"/>
          <w:lang w:val="bg-BG"/>
        </w:rPr>
      </w:pPr>
      <w:r w:rsidRPr="002A6D29">
        <w:rPr>
          <w:spacing w:val="10"/>
          <w:sz w:val="22"/>
          <w:szCs w:val="22"/>
        </w:rPr>
        <w:t xml:space="preserve">След като получихме и проучихме документацията за участие с настоящата </w:t>
      </w:r>
      <w:r w:rsidRPr="002A6D29">
        <w:rPr>
          <w:spacing w:val="12"/>
          <w:sz w:val="22"/>
          <w:szCs w:val="22"/>
        </w:rPr>
        <w:t xml:space="preserve">техническо предложение правим следните обвързващи предложения за изпълнение на </w:t>
      </w:r>
      <w:r w:rsidRPr="002A6D29">
        <w:rPr>
          <w:spacing w:val="4"/>
          <w:sz w:val="22"/>
          <w:szCs w:val="22"/>
        </w:rPr>
        <w:t>обществената поръчка:</w:t>
      </w:r>
    </w:p>
    <w:p w:rsidR="007A4300" w:rsidRPr="002A6D29" w:rsidRDefault="007A4300" w:rsidP="007A4300">
      <w:pPr>
        <w:ind w:firstLine="720"/>
        <w:jc w:val="both"/>
        <w:rPr>
          <w:sz w:val="22"/>
          <w:szCs w:val="22"/>
          <w:lang w:val="bg-BG"/>
        </w:rPr>
      </w:pPr>
    </w:p>
    <w:p w:rsidR="007A4300" w:rsidRPr="002A6D29" w:rsidRDefault="007A4300" w:rsidP="007A4300">
      <w:pPr>
        <w:shd w:val="clear" w:color="auto" w:fill="FFFFFF"/>
        <w:ind w:firstLine="851"/>
        <w:jc w:val="both"/>
        <w:rPr>
          <w:spacing w:val="4"/>
          <w:sz w:val="22"/>
          <w:szCs w:val="22"/>
          <w:lang w:val="bg-BG"/>
        </w:rPr>
      </w:pPr>
    </w:p>
    <w:p w:rsidR="007A4300" w:rsidRPr="002A6D29" w:rsidRDefault="007A4300" w:rsidP="007A4300">
      <w:pPr>
        <w:shd w:val="clear" w:color="auto" w:fill="FFFFFF"/>
        <w:ind w:firstLine="851"/>
        <w:jc w:val="both"/>
        <w:rPr>
          <w:spacing w:val="4"/>
          <w:sz w:val="22"/>
          <w:szCs w:val="22"/>
          <w:lang w:val="bg-BG"/>
        </w:rPr>
      </w:pPr>
    </w:p>
    <w:p w:rsidR="007A4300" w:rsidRPr="002A6D29" w:rsidRDefault="007A4300" w:rsidP="007A4300">
      <w:pPr>
        <w:shd w:val="clear" w:color="auto" w:fill="FFFFFF"/>
        <w:ind w:firstLine="720"/>
        <w:jc w:val="both"/>
        <w:rPr>
          <w:b/>
          <w:spacing w:val="4"/>
          <w:sz w:val="22"/>
          <w:szCs w:val="22"/>
        </w:rPr>
      </w:pPr>
      <w:r w:rsidRPr="002A6D29">
        <w:rPr>
          <w:b/>
          <w:spacing w:val="4"/>
          <w:sz w:val="22"/>
          <w:szCs w:val="22"/>
        </w:rPr>
        <w:t>Предмет на услугата:</w:t>
      </w:r>
    </w:p>
    <w:p w:rsidR="007A4300" w:rsidRPr="002A6D29" w:rsidRDefault="007A4300" w:rsidP="007A4300">
      <w:pPr>
        <w:shd w:val="clear" w:color="auto" w:fill="FFFFFF"/>
        <w:jc w:val="both"/>
        <w:rPr>
          <w:spacing w:val="4"/>
          <w:sz w:val="22"/>
          <w:szCs w:val="22"/>
          <w:lang w:val="bg-BG"/>
        </w:rPr>
      </w:pPr>
    </w:p>
    <w:p w:rsidR="007A4300" w:rsidRPr="002A6D29" w:rsidRDefault="007A4300" w:rsidP="007A4300">
      <w:pPr>
        <w:shd w:val="clear" w:color="auto" w:fill="FFFFFF"/>
        <w:jc w:val="both"/>
        <w:rPr>
          <w:spacing w:val="4"/>
          <w:sz w:val="22"/>
          <w:szCs w:val="22"/>
          <w:lang w:val="bg-BG"/>
        </w:rPr>
      </w:pPr>
      <w:r w:rsidRPr="002A6D29">
        <w:rPr>
          <w:spacing w:val="4"/>
          <w:sz w:val="22"/>
          <w:szCs w:val="22"/>
        </w:rPr>
        <w:t>......</w:t>
      </w:r>
      <w:r w:rsidR="009C73C8">
        <w:rPr>
          <w:spacing w:val="4"/>
          <w:sz w:val="22"/>
          <w:szCs w:val="22"/>
          <w:lang w:val="bg-BG"/>
        </w:rPr>
        <w:t>.....................</w:t>
      </w:r>
      <w:r w:rsidRPr="002A6D29">
        <w:rPr>
          <w:spacing w:val="4"/>
          <w:sz w:val="22"/>
          <w:szCs w:val="22"/>
        </w:rPr>
        <w:t>..............................................................................................................................</w:t>
      </w:r>
    </w:p>
    <w:p w:rsidR="009C73C8" w:rsidRDefault="009C73C8" w:rsidP="009C73C8">
      <w:pPr>
        <w:ind w:firstLine="708"/>
        <w:jc w:val="both"/>
        <w:rPr>
          <w:rFonts w:eastAsia="SimSun"/>
          <w:sz w:val="18"/>
          <w:szCs w:val="18"/>
          <w:lang w:val="bg-BG" w:eastAsia="zh-CN"/>
        </w:rPr>
      </w:pPr>
      <w:r>
        <w:rPr>
          <w:sz w:val="18"/>
          <w:szCs w:val="18"/>
          <w:lang w:val="bg-BG"/>
        </w:rPr>
        <w:t xml:space="preserve">              </w:t>
      </w:r>
      <w:r w:rsidRPr="000B5AB5">
        <w:rPr>
          <w:sz w:val="18"/>
          <w:szCs w:val="18"/>
        </w:rPr>
        <w:t>(описва се организацията на целия процес при изпълнение на поръчката</w:t>
      </w:r>
      <w:r>
        <w:rPr>
          <w:sz w:val="18"/>
          <w:szCs w:val="18"/>
          <w:lang w:val="bg-BG"/>
        </w:rPr>
        <w:t xml:space="preserve">, </w:t>
      </w:r>
      <w:r w:rsidRPr="000B5AB5">
        <w:rPr>
          <w:sz w:val="18"/>
          <w:szCs w:val="18"/>
        </w:rPr>
        <w:t xml:space="preserve">съгласно указанията </w:t>
      </w:r>
      <w:r w:rsidRPr="000B5AB5">
        <w:rPr>
          <w:rFonts w:eastAsia="SimSun"/>
          <w:sz w:val="18"/>
          <w:szCs w:val="18"/>
          <w:lang w:eastAsia="zh-CN"/>
        </w:rPr>
        <w:t>от</w:t>
      </w:r>
    </w:p>
    <w:p w:rsidR="009C73C8" w:rsidRPr="009C73C8" w:rsidRDefault="009C73C8" w:rsidP="009C73C8">
      <w:pPr>
        <w:ind w:firstLine="708"/>
        <w:jc w:val="both"/>
        <w:rPr>
          <w:sz w:val="18"/>
          <w:szCs w:val="18"/>
          <w:lang w:val="bg-BG"/>
        </w:rPr>
      </w:pPr>
      <w:r>
        <w:rPr>
          <w:rFonts w:eastAsia="SimSun"/>
          <w:sz w:val="18"/>
          <w:szCs w:val="18"/>
          <w:lang w:val="bg-BG" w:eastAsia="zh-CN"/>
        </w:rPr>
        <w:t xml:space="preserve">                                                                                </w:t>
      </w:r>
      <w:r w:rsidRPr="000B5AB5">
        <w:rPr>
          <w:rFonts w:eastAsia="SimSun"/>
          <w:sz w:val="18"/>
          <w:szCs w:val="18"/>
          <w:lang w:eastAsia="zh-CN"/>
        </w:rPr>
        <w:t xml:space="preserve"> документацията за участие)</w:t>
      </w:r>
    </w:p>
    <w:p w:rsidR="007A4300" w:rsidRPr="002A6D29" w:rsidRDefault="007A4300" w:rsidP="007A4300">
      <w:pPr>
        <w:shd w:val="clear" w:color="auto" w:fill="FFFFFF"/>
        <w:ind w:firstLine="851"/>
        <w:jc w:val="both"/>
        <w:rPr>
          <w:spacing w:val="4"/>
          <w:sz w:val="22"/>
          <w:szCs w:val="22"/>
          <w:lang w:val="bg-BG"/>
        </w:rPr>
      </w:pPr>
    </w:p>
    <w:p w:rsidR="007A4300" w:rsidRPr="002A6D29" w:rsidRDefault="007A4300" w:rsidP="007A4300">
      <w:pPr>
        <w:pStyle w:val="BodyText1"/>
        <w:jc w:val="both"/>
        <w:rPr>
          <w:sz w:val="22"/>
          <w:szCs w:val="22"/>
        </w:rPr>
      </w:pPr>
      <w:r w:rsidRPr="002A6D29">
        <w:rPr>
          <w:sz w:val="22"/>
          <w:szCs w:val="22"/>
        </w:rPr>
        <w:tab/>
        <w:t>Гаранционният срок на извършените ремонтни дейности е ........., считано от датата на извършването му.</w:t>
      </w:r>
    </w:p>
    <w:p w:rsidR="007A4300" w:rsidRPr="002A6D29" w:rsidRDefault="007A4300" w:rsidP="007A4300">
      <w:pPr>
        <w:pStyle w:val="BodyText1"/>
        <w:ind w:firstLine="720"/>
        <w:rPr>
          <w:sz w:val="22"/>
          <w:szCs w:val="22"/>
        </w:rPr>
      </w:pPr>
      <w:r w:rsidRPr="002A6D29">
        <w:rPr>
          <w:sz w:val="22"/>
          <w:szCs w:val="22"/>
        </w:rPr>
        <w:t>При несъответствие на посочените в тази оферта числа в изписването им с думи и с цифри, обвързващо за нас е предложението, посочено с думи.</w:t>
      </w:r>
    </w:p>
    <w:p w:rsidR="002A6D29" w:rsidRPr="002A6D29" w:rsidRDefault="002A6D29" w:rsidP="002A6D29">
      <w:pPr>
        <w:spacing w:line="360" w:lineRule="auto"/>
        <w:ind w:right="42" w:firstLine="709"/>
        <w:jc w:val="both"/>
        <w:rPr>
          <w:b/>
          <w:bCs/>
          <w:sz w:val="22"/>
          <w:szCs w:val="22"/>
        </w:rPr>
      </w:pPr>
      <w:r w:rsidRPr="002A6D29">
        <w:rPr>
          <w:sz w:val="22"/>
          <w:szCs w:val="22"/>
        </w:rPr>
        <w:t xml:space="preserve">Други условия </w:t>
      </w:r>
      <w:r w:rsidRPr="002A6D29">
        <w:rPr>
          <w:i/>
          <w:sz w:val="22"/>
          <w:szCs w:val="22"/>
          <w:lang w:val="ru-RU"/>
        </w:rPr>
        <w:t>(</w:t>
      </w:r>
      <w:r w:rsidRPr="002A6D29">
        <w:rPr>
          <w:i/>
          <w:sz w:val="22"/>
          <w:szCs w:val="22"/>
        </w:rPr>
        <w:t>ако има такива</w:t>
      </w:r>
      <w:r w:rsidRPr="002A6D29">
        <w:rPr>
          <w:i/>
          <w:sz w:val="22"/>
          <w:szCs w:val="22"/>
          <w:lang w:val="ru-RU"/>
        </w:rPr>
        <w:t>)</w:t>
      </w:r>
      <w:r w:rsidRPr="002A6D29">
        <w:rPr>
          <w:sz w:val="22"/>
          <w:szCs w:val="22"/>
        </w:rPr>
        <w:t xml:space="preserve"> …………………………………………………….</w:t>
      </w:r>
    </w:p>
    <w:p w:rsidR="002A6D29" w:rsidRPr="002A6D29" w:rsidRDefault="002A6D29" w:rsidP="002A6D29">
      <w:pPr>
        <w:jc w:val="both"/>
        <w:rPr>
          <w:rFonts w:eastAsia="SimSun"/>
          <w:sz w:val="22"/>
          <w:szCs w:val="22"/>
          <w:lang w:eastAsia="zh-CN"/>
        </w:rPr>
      </w:pPr>
      <w:r w:rsidRPr="002A6D29">
        <w:rPr>
          <w:rFonts w:eastAsia="SimSun"/>
          <w:sz w:val="22"/>
          <w:szCs w:val="22"/>
          <w:lang w:eastAsia="zh-CN"/>
        </w:rPr>
        <w:tab/>
        <w:t>Приложения: 1. ……………………………….</w:t>
      </w:r>
    </w:p>
    <w:p w:rsidR="002A6D29" w:rsidRPr="002A6D29" w:rsidRDefault="009C73C8" w:rsidP="002A6D29">
      <w:pPr>
        <w:jc w:val="both"/>
        <w:rPr>
          <w:rFonts w:eastAsia="SimSun"/>
          <w:sz w:val="22"/>
          <w:szCs w:val="22"/>
          <w:lang w:eastAsia="zh-CN"/>
        </w:rPr>
      </w:pPr>
      <w:r>
        <w:rPr>
          <w:rFonts w:eastAsia="SimSun"/>
          <w:sz w:val="22"/>
          <w:szCs w:val="22"/>
          <w:lang w:eastAsia="zh-CN"/>
        </w:rPr>
        <w:tab/>
      </w:r>
      <w:r>
        <w:rPr>
          <w:rFonts w:eastAsia="SimSun"/>
          <w:sz w:val="22"/>
          <w:szCs w:val="22"/>
          <w:lang w:eastAsia="zh-CN"/>
        </w:rPr>
        <w:tab/>
      </w:r>
      <w:r>
        <w:rPr>
          <w:rFonts w:eastAsia="SimSun"/>
          <w:sz w:val="22"/>
          <w:szCs w:val="22"/>
          <w:lang w:val="bg-BG" w:eastAsia="zh-CN"/>
        </w:rPr>
        <w:t xml:space="preserve">           </w:t>
      </w:r>
      <w:r w:rsidR="002A6D29" w:rsidRPr="002A6D29">
        <w:rPr>
          <w:rFonts w:eastAsia="SimSun"/>
          <w:sz w:val="22"/>
          <w:szCs w:val="22"/>
          <w:lang w:eastAsia="zh-CN"/>
        </w:rPr>
        <w:t>2. ……………………………….</w:t>
      </w:r>
    </w:p>
    <w:p w:rsidR="002A6D29" w:rsidRPr="009C73C8" w:rsidRDefault="002A6D29" w:rsidP="002A6D29">
      <w:pPr>
        <w:jc w:val="both"/>
        <w:rPr>
          <w:rFonts w:eastAsia="SimSun"/>
          <w:sz w:val="18"/>
          <w:szCs w:val="18"/>
          <w:lang w:eastAsia="zh-CN"/>
        </w:rPr>
      </w:pPr>
      <w:r>
        <w:rPr>
          <w:rFonts w:eastAsia="SimSun"/>
          <w:sz w:val="22"/>
          <w:szCs w:val="22"/>
          <w:lang w:eastAsia="zh-CN"/>
        </w:rPr>
        <w:tab/>
      </w:r>
      <w:r>
        <w:rPr>
          <w:rFonts w:eastAsia="SimSun"/>
          <w:sz w:val="22"/>
          <w:szCs w:val="22"/>
          <w:lang w:eastAsia="zh-CN"/>
        </w:rPr>
        <w:tab/>
      </w:r>
      <w:r w:rsidR="009C73C8">
        <w:rPr>
          <w:rFonts w:eastAsia="SimSun"/>
          <w:sz w:val="22"/>
          <w:szCs w:val="22"/>
          <w:lang w:val="bg-BG" w:eastAsia="zh-CN"/>
        </w:rPr>
        <w:t xml:space="preserve">    </w:t>
      </w:r>
      <w:r w:rsidRPr="009C73C8">
        <w:rPr>
          <w:rFonts w:eastAsia="SimSun"/>
          <w:sz w:val="18"/>
          <w:szCs w:val="18"/>
          <w:lang w:eastAsia="zh-CN"/>
        </w:rPr>
        <w:t>(описват се приложенията към Техническото предложение, ако има такива)</w:t>
      </w:r>
      <w:r w:rsidRPr="009C73C8">
        <w:rPr>
          <w:sz w:val="18"/>
          <w:szCs w:val="18"/>
        </w:rPr>
        <w:t xml:space="preserve"> </w:t>
      </w:r>
    </w:p>
    <w:p w:rsidR="002A6D29" w:rsidRPr="002A6D29" w:rsidRDefault="002A6D29" w:rsidP="002A6D29">
      <w:pPr>
        <w:pStyle w:val="ListParagraph"/>
        <w:ind w:left="0"/>
        <w:rPr>
          <w:rFonts w:ascii="Times New Roman" w:hAnsi="Times New Roman"/>
        </w:rPr>
      </w:pPr>
    </w:p>
    <w:p w:rsidR="002A6D29" w:rsidRPr="002A6D29" w:rsidRDefault="002A6D29" w:rsidP="002A6D29">
      <w:pPr>
        <w:pStyle w:val="ListParagraph"/>
        <w:ind w:left="0"/>
        <w:rPr>
          <w:rFonts w:ascii="Times New Roman" w:hAnsi="Times New Roman"/>
        </w:rPr>
      </w:pPr>
    </w:p>
    <w:p w:rsidR="007A4300" w:rsidRDefault="002A6D29" w:rsidP="00DD22D3">
      <w:pPr>
        <w:pStyle w:val="ListParagraph"/>
        <w:ind w:left="0" w:firstLine="708"/>
        <w:rPr>
          <w:b/>
        </w:rPr>
      </w:pPr>
      <w:r w:rsidRPr="002A6D29">
        <w:rPr>
          <w:rFonts w:ascii="Times New Roman" w:hAnsi="Times New Roman"/>
          <w:b/>
          <w:bCs/>
          <w:i/>
          <w:iCs/>
        </w:rPr>
        <w:t xml:space="preserve">Забележка: </w:t>
      </w:r>
      <w:r w:rsidRPr="002A6D29">
        <w:rPr>
          <w:rFonts w:ascii="Times New Roman" w:hAnsi="Times New Roman"/>
          <w:bCs/>
          <w:i/>
          <w:iCs/>
        </w:rPr>
        <w:t>В настоящото</w:t>
      </w:r>
      <w:r w:rsidR="009C73C8">
        <w:rPr>
          <w:rFonts w:ascii="Times New Roman" w:hAnsi="Times New Roman"/>
          <w:bCs/>
          <w:i/>
          <w:iCs/>
        </w:rPr>
        <w:t xml:space="preserve"> приложение с добавени страници</w:t>
      </w:r>
      <w:r w:rsidR="009C73C8">
        <w:rPr>
          <w:rFonts w:ascii="Times New Roman" w:hAnsi="Times New Roman"/>
          <w:bCs/>
          <w:i/>
          <w:iCs/>
          <w:lang w:val="bg-BG"/>
        </w:rPr>
        <w:t xml:space="preserve"> </w:t>
      </w:r>
      <w:r>
        <w:rPr>
          <w:rFonts w:ascii="Times New Roman" w:hAnsi="Times New Roman"/>
          <w:bCs/>
          <w:i/>
          <w:iCs/>
          <w:lang w:val="bg-BG"/>
        </w:rPr>
        <w:t xml:space="preserve"> </w:t>
      </w:r>
      <w:r w:rsidRPr="002A6D29">
        <w:rPr>
          <w:rFonts w:ascii="Times New Roman" w:hAnsi="Times New Roman"/>
          <w:bCs/>
          <w:i/>
          <w:iCs/>
        </w:rPr>
        <w:t xml:space="preserve">участникът представя предложението си за изпълнение на поръчката, като посочените реквизити </w:t>
      </w:r>
      <w:r w:rsidR="00575222" w:rsidRPr="00575222">
        <w:rPr>
          <w:rFonts w:ascii="Times New Roman" w:hAnsi="Times New Roman"/>
          <w:bCs/>
          <w:i/>
          <w:iCs/>
        </w:rPr>
        <w:t>са</w:t>
      </w:r>
      <w:r w:rsidR="00575222" w:rsidRPr="00575222">
        <w:rPr>
          <w:rFonts w:ascii="Times New Roman" w:hAnsi="Times New Roman"/>
          <w:bCs/>
          <w:i/>
          <w:iCs/>
          <w:lang w:val="bg-BG"/>
        </w:rPr>
        <w:t xml:space="preserve"> </w:t>
      </w:r>
      <w:r w:rsidR="00575222">
        <w:rPr>
          <w:rFonts w:ascii="Times New Roman" w:hAnsi="Times New Roman"/>
          <w:bCs/>
          <w:i/>
          <w:iCs/>
          <w:lang w:val="bg-BG"/>
        </w:rPr>
        <w:t>з</w:t>
      </w:r>
      <w:r w:rsidR="00575222" w:rsidRPr="00575222">
        <w:rPr>
          <w:rFonts w:ascii="Times New Roman" w:hAnsi="Times New Roman"/>
          <w:bCs/>
          <w:i/>
          <w:iCs/>
          <w:lang w:val="bg-BG"/>
        </w:rPr>
        <w:t>а</w:t>
      </w:r>
      <w:r w:rsidRPr="00575222">
        <w:rPr>
          <w:rFonts w:ascii="Times New Roman" w:hAnsi="Times New Roman"/>
          <w:bCs/>
          <w:i/>
          <w:iCs/>
        </w:rPr>
        <w:t>дължителни, но не ограничителни.</w:t>
      </w:r>
    </w:p>
    <w:p w:rsidR="007A4300" w:rsidRDefault="007A4300" w:rsidP="007A4300">
      <w:pPr>
        <w:ind w:firstLine="720"/>
        <w:jc w:val="both"/>
        <w:rPr>
          <w:b/>
          <w:sz w:val="16"/>
          <w:szCs w:val="16"/>
        </w:rPr>
      </w:pPr>
    </w:p>
    <w:p w:rsidR="007A4300" w:rsidRDefault="009C73C8" w:rsidP="009C73C8">
      <w:pPr>
        <w:jc w:val="both"/>
        <w:rPr>
          <w:b/>
          <w:sz w:val="22"/>
          <w:szCs w:val="22"/>
          <w:u w:val="single"/>
          <w:lang w:val="ru-RU"/>
        </w:rPr>
      </w:pPr>
      <w:r>
        <w:rPr>
          <w:sz w:val="22"/>
          <w:szCs w:val="22"/>
          <w:lang w:val="ru-RU"/>
        </w:rPr>
        <w:t>..............................201..г.</w:t>
      </w:r>
      <w:r w:rsidR="007A4300">
        <w:rPr>
          <w:sz w:val="22"/>
          <w:szCs w:val="22"/>
          <w:lang w:val="ru-RU"/>
        </w:rPr>
        <w:tab/>
      </w:r>
      <w:r w:rsidR="007A4300">
        <w:rPr>
          <w:sz w:val="22"/>
          <w:szCs w:val="22"/>
          <w:lang w:val="ru-RU"/>
        </w:rPr>
        <w:tab/>
      </w:r>
      <w:r w:rsidR="007A4300">
        <w:rPr>
          <w:sz w:val="22"/>
          <w:szCs w:val="22"/>
          <w:lang w:val="ru-RU"/>
        </w:rPr>
        <w:tab/>
      </w:r>
      <w:r w:rsidR="007A4300" w:rsidRPr="009C73C8">
        <w:rPr>
          <w:sz w:val="22"/>
          <w:szCs w:val="22"/>
          <w:lang w:val="ru-RU"/>
        </w:rPr>
        <w:t>ПОДПИС</w:t>
      </w:r>
      <w:r>
        <w:rPr>
          <w:sz w:val="22"/>
          <w:szCs w:val="22"/>
          <w:lang w:val="ru-RU"/>
        </w:rPr>
        <w:t>,</w:t>
      </w:r>
      <w:r w:rsidR="007A4300" w:rsidRPr="009C73C8">
        <w:rPr>
          <w:sz w:val="22"/>
          <w:szCs w:val="22"/>
          <w:lang w:val="ru-RU"/>
        </w:rPr>
        <w:t xml:space="preserve"> ПЕЧАТ</w:t>
      </w:r>
      <w:r w:rsidRPr="009C73C8">
        <w:rPr>
          <w:sz w:val="22"/>
          <w:szCs w:val="22"/>
          <w:lang w:val="ru-RU"/>
        </w:rPr>
        <w:t xml:space="preserve"> ...............................................</w:t>
      </w:r>
    </w:p>
    <w:p w:rsidR="007A4300" w:rsidRPr="009C73C8" w:rsidRDefault="009C73C8" w:rsidP="009C73C8">
      <w:pPr>
        <w:jc w:val="center"/>
        <w:rPr>
          <w:sz w:val="18"/>
          <w:szCs w:val="18"/>
          <w:lang w:val="ru-RU"/>
        </w:rPr>
      </w:pPr>
      <w:r>
        <w:rPr>
          <w:sz w:val="22"/>
          <w:szCs w:val="22"/>
          <w:lang w:val="ru-RU"/>
        </w:rPr>
        <w:t xml:space="preserve">                                                                                              </w:t>
      </w:r>
      <w:r w:rsidRPr="009C73C8">
        <w:rPr>
          <w:sz w:val="18"/>
          <w:szCs w:val="18"/>
          <w:lang w:val="ru-RU"/>
        </w:rPr>
        <w:t>(</w:t>
      </w:r>
      <w:r w:rsidR="007A4300" w:rsidRPr="009C73C8">
        <w:rPr>
          <w:sz w:val="18"/>
          <w:szCs w:val="18"/>
          <w:lang w:val="ru-RU"/>
        </w:rPr>
        <w:t>име и фамилия</w:t>
      </w:r>
      <w:r w:rsidRPr="009C73C8">
        <w:rPr>
          <w:sz w:val="18"/>
          <w:szCs w:val="18"/>
          <w:lang w:val="ru-RU"/>
        </w:rPr>
        <w:t>)</w:t>
      </w:r>
    </w:p>
    <w:p w:rsidR="007A4300" w:rsidRPr="009C73C8" w:rsidRDefault="009C73C8" w:rsidP="007A4300">
      <w:pPr>
        <w:ind w:left="1440"/>
        <w:jc w:val="right"/>
        <w:rPr>
          <w:sz w:val="18"/>
          <w:szCs w:val="18"/>
          <w:lang w:val="ru-RU"/>
        </w:rPr>
      </w:pPr>
      <w:r w:rsidRPr="009C73C8">
        <w:rPr>
          <w:sz w:val="18"/>
          <w:szCs w:val="18"/>
          <w:lang w:val="ru-RU"/>
        </w:rPr>
        <w:t>(</w:t>
      </w:r>
      <w:r w:rsidR="007A4300" w:rsidRPr="009C73C8">
        <w:rPr>
          <w:sz w:val="18"/>
          <w:szCs w:val="18"/>
          <w:lang w:val="ru-RU"/>
        </w:rPr>
        <w:t>качество на представляващия участника</w:t>
      </w:r>
      <w:r w:rsidRPr="009C73C8">
        <w:rPr>
          <w:sz w:val="18"/>
          <w:szCs w:val="18"/>
          <w:lang w:val="ru-RU"/>
        </w:rPr>
        <w:t>)</w:t>
      </w:r>
    </w:p>
    <w:p w:rsidR="008D5B39" w:rsidRDefault="008D5B39" w:rsidP="008D5B39">
      <w:pPr>
        <w:jc w:val="both"/>
        <w:rPr>
          <w:lang w:val="bg-BG"/>
        </w:rPr>
      </w:pPr>
    </w:p>
    <w:p w:rsidR="008D5B39" w:rsidRDefault="008D5B39" w:rsidP="008D5B39">
      <w:pPr>
        <w:jc w:val="both"/>
        <w:rPr>
          <w:lang w:val="bg-BG"/>
        </w:rPr>
      </w:pPr>
    </w:p>
    <w:p w:rsidR="008D5B39" w:rsidRDefault="008D5B39" w:rsidP="008D5B39">
      <w:pPr>
        <w:jc w:val="both"/>
        <w:rPr>
          <w:lang w:val="bg-BG" w:eastAsia="bg-BG"/>
        </w:rPr>
      </w:pPr>
    </w:p>
    <w:p w:rsidR="008D5B39" w:rsidRPr="00145E18" w:rsidRDefault="008D5B39" w:rsidP="008D5B39">
      <w:pPr>
        <w:jc w:val="right"/>
        <w:rPr>
          <w:b/>
          <w:lang w:val="bg-BG" w:eastAsia="bg-BG"/>
        </w:rPr>
      </w:pPr>
      <w:r w:rsidRPr="00145E18">
        <w:rPr>
          <w:b/>
          <w:lang w:eastAsia="bg-BG"/>
        </w:rPr>
        <w:lastRenderedPageBreak/>
        <w:t xml:space="preserve">Приложение № </w:t>
      </w:r>
      <w:r w:rsidR="00C161F9" w:rsidRPr="00145E18">
        <w:rPr>
          <w:b/>
          <w:lang w:val="bg-BG" w:eastAsia="bg-BG"/>
        </w:rPr>
        <w:t>8</w:t>
      </w:r>
    </w:p>
    <w:p w:rsidR="008D5B39" w:rsidRDefault="008D5B39" w:rsidP="008D5B39">
      <w:pPr>
        <w:jc w:val="right"/>
        <w:rPr>
          <w:sz w:val="24"/>
          <w:szCs w:val="24"/>
          <w:lang w:val="bg-BG" w:eastAsia="bg-BG"/>
        </w:rPr>
      </w:pPr>
      <w:r>
        <w:rPr>
          <w:sz w:val="24"/>
          <w:szCs w:val="24"/>
          <w:lang w:val="bg-BG" w:eastAsia="bg-BG"/>
        </w:rPr>
        <w:t xml:space="preserve">  </w:t>
      </w:r>
    </w:p>
    <w:p w:rsidR="008D5B39" w:rsidRDefault="008D5B39" w:rsidP="008D5B39">
      <w:pPr>
        <w:jc w:val="center"/>
        <w:rPr>
          <w:sz w:val="24"/>
          <w:szCs w:val="24"/>
          <w:lang w:val="bg-BG" w:eastAsia="bg-BG"/>
        </w:rPr>
      </w:pPr>
      <w:r>
        <w:rPr>
          <w:sz w:val="24"/>
          <w:szCs w:val="24"/>
          <w:lang w:val="bg-BG" w:eastAsia="bg-BG"/>
        </w:rPr>
        <w:t xml:space="preserve">                                                          До директора на </w:t>
      </w:r>
    </w:p>
    <w:p w:rsidR="008D5B39" w:rsidRDefault="008D5B39" w:rsidP="008D5B39">
      <w:pPr>
        <w:jc w:val="center"/>
        <w:rPr>
          <w:sz w:val="24"/>
          <w:szCs w:val="24"/>
          <w:lang w:val="bg-BG" w:eastAsia="bg-BG"/>
        </w:rPr>
      </w:pPr>
      <w:r>
        <w:rPr>
          <w:sz w:val="24"/>
          <w:szCs w:val="24"/>
          <w:lang w:val="bg-BG" w:eastAsia="bg-BG"/>
        </w:rPr>
        <w:t xml:space="preserve">                                                                                          Районна здравноосигурителна каса</w:t>
      </w:r>
    </w:p>
    <w:p w:rsidR="008D5B39" w:rsidRPr="00B82690" w:rsidRDefault="008D5B39" w:rsidP="008D5B39">
      <w:pPr>
        <w:jc w:val="center"/>
        <w:rPr>
          <w:sz w:val="24"/>
          <w:szCs w:val="24"/>
          <w:lang w:val="bg-BG" w:eastAsia="bg-BG"/>
        </w:rPr>
      </w:pPr>
      <w:r>
        <w:rPr>
          <w:sz w:val="24"/>
          <w:szCs w:val="24"/>
          <w:lang w:val="bg-BG" w:eastAsia="bg-BG"/>
        </w:rPr>
        <w:t xml:space="preserve">                                               гр. Ямбол</w:t>
      </w:r>
    </w:p>
    <w:p w:rsidR="008D5B39" w:rsidRPr="00DD14CA" w:rsidRDefault="008D5B39" w:rsidP="008D5B39">
      <w:pPr>
        <w:jc w:val="both"/>
        <w:rPr>
          <w:sz w:val="24"/>
          <w:szCs w:val="24"/>
          <w:lang w:val="bg-BG" w:eastAsia="bg-BG"/>
        </w:rPr>
      </w:pPr>
    </w:p>
    <w:p w:rsidR="008D5B39" w:rsidRPr="00B82690" w:rsidRDefault="008D5B39" w:rsidP="008D5B39">
      <w:pPr>
        <w:jc w:val="both"/>
        <w:rPr>
          <w:sz w:val="24"/>
          <w:szCs w:val="24"/>
          <w:lang w:val="bg-BG"/>
        </w:rPr>
      </w:pPr>
      <w:r>
        <w:rPr>
          <w:sz w:val="24"/>
          <w:szCs w:val="24"/>
          <w:lang w:val="bg-BG" w:eastAsia="bg-BG"/>
        </w:rPr>
        <w:t xml:space="preserve">        </w:t>
      </w:r>
      <w:r w:rsidRPr="005D3C2E">
        <w:rPr>
          <w:sz w:val="24"/>
          <w:szCs w:val="24"/>
          <w:lang w:eastAsia="bg-BG"/>
        </w:rPr>
        <w:t xml:space="preserve">Наименование </w:t>
      </w:r>
      <w:r>
        <w:rPr>
          <w:sz w:val="24"/>
          <w:szCs w:val="24"/>
          <w:lang w:eastAsia="bg-BG"/>
        </w:rPr>
        <w:t>на</w:t>
      </w:r>
      <w:r>
        <w:rPr>
          <w:sz w:val="24"/>
          <w:szCs w:val="24"/>
          <w:lang w:val="bg-BG" w:eastAsia="bg-BG"/>
        </w:rPr>
        <w:t xml:space="preserve"> </w:t>
      </w:r>
      <w:r w:rsidRPr="005D3C2E">
        <w:rPr>
          <w:sz w:val="24"/>
          <w:szCs w:val="24"/>
          <w:lang w:eastAsia="bg-BG"/>
        </w:rPr>
        <w:t>участника</w:t>
      </w:r>
      <w:r>
        <w:rPr>
          <w:sz w:val="24"/>
          <w:szCs w:val="24"/>
          <w:lang w:val="bg-BG" w:eastAsia="bg-BG"/>
        </w:rPr>
        <w:t xml:space="preserve"> ...................................................... ....................................</w:t>
      </w:r>
      <w:r w:rsidRPr="005D3C2E">
        <w:rPr>
          <w:sz w:val="24"/>
          <w:szCs w:val="24"/>
          <w:lang w:eastAsia="bg-BG"/>
        </w:rPr>
        <w:t>,</w:t>
      </w:r>
      <w:r>
        <w:rPr>
          <w:sz w:val="24"/>
          <w:szCs w:val="24"/>
          <w:lang w:val="bg-BG" w:eastAsia="bg-BG"/>
        </w:rPr>
        <w:t xml:space="preserve">  </w:t>
      </w:r>
    </w:p>
    <w:p w:rsidR="008D5B39" w:rsidRPr="005D3C2E" w:rsidRDefault="008D5B39" w:rsidP="008D5B39">
      <w:pPr>
        <w:jc w:val="both"/>
        <w:rPr>
          <w:sz w:val="24"/>
          <w:szCs w:val="24"/>
          <w:lang w:val="bg-BG"/>
        </w:rPr>
      </w:pPr>
      <w:r w:rsidRPr="00775744">
        <w:rPr>
          <w:rStyle w:val="213"/>
          <w:i w:val="0"/>
          <w:sz w:val="24"/>
          <w:szCs w:val="24"/>
          <w:lang w:eastAsia="bg-BG"/>
        </w:rPr>
        <w:t>регистрирано</w:t>
      </w:r>
      <w:r w:rsidRPr="005D3C2E">
        <w:rPr>
          <w:sz w:val="24"/>
          <w:szCs w:val="24"/>
          <w:lang w:eastAsia="bg-BG"/>
        </w:rPr>
        <w:t xml:space="preserve"> </w:t>
      </w:r>
      <w:r>
        <w:rPr>
          <w:sz w:val="24"/>
          <w:szCs w:val="24"/>
          <w:lang w:eastAsia="bg-BG"/>
        </w:rPr>
        <w:t>(</w:t>
      </w:r>
      <w:r w:rsidRPr="005D3C2E">
        <w:rPr>
          <w:sz w:val="24"/>
          <w:szCs w:val="24"/>
          <w:lang w:eastAsia="bg-BG"/>
        </w:rPr>
        <w:t>данни за регистрацията на участника</w:t>
      </w:r>
      <w:r>
        <w:rPr>
          <w:sz w:val="24"/>
          <w:szCs w:val="24"/>
          <w:lang w:eastAsia="bg-BG"/>
        </w:rPr>
        <w:t>)</w:t>
      </w:r>
      <w:r>
        <w:rPr>
          <w:sz w:val="24"/>
          <w:szCs w:val="24"/>
          <w:lang w:val="bg-BG" w:eastAsia="bg-BG"/>
        </w:rPr>
        <w:t>.........................................................</w:t>
      </w:r>
    </w:p>
    <w:p w:rsidR="008D5B39" w:rsidRDefault="008D5B39" w:rsidP="008D5B39">
      <w:pPr>
        <w:jc w:val="both"/>
        <w:rPr>
          <w:sz w:val="24"/>
          <w:szCs w:val="24"/>
          <w:lang w:val="bg-BG" w:eastAsia="bg-BG"/>
        </w:rPr>
      </w:pPr>
      <w:r>
        <w:rPr>
          <w:sz w:val="24"/>
          <w:szCs w:val="24"/>
          <w:lang w:eastAsia="bg-BG"/>
        </w:rPr>
        <w:t>представлявано</w:t>
      </w:r>
      <w:r>
        <w:rPr>
          <w:sz w:val="24"/>
          <w:szCs w:val="24"/>
          <w:lang w:val="bg-BG" w:eastAsia="bg-BG"/>
        </w:rPr>
        <w:t xml:space="preserve"> </w:t>
      </w:r>
      <w:r w:rsidRPr="005D3C2E">
        <w:rPr>
          <w:sz w:val="24"/>
          <w:szCs w:val="24"/>
          <w:lang w:eastAsia="bg-BG"/>
        </w:rPr>
        <w:t>от</w:t>
      </w:r>
      <w:r>
        <w:rPr>
          <w:sz w:val="24"/>
          <w:szCs w:val="24"/>
          <w:lang w:val="bg-BG" w:eastAsia="bg-BG"/>
        </w:rPr>
        <w:t>...................................................................................................................</w:t>
      </w:r>
      <w:r w:rsidRPr="005D3C2E">
        <w:rPr>
          <w:sz w:val="24"/>
          <w:szCs w:val="24"/>
          <w:lang w:eastAsia="bg-BG"/>
        </w:rPr>
        <w:t>в</w:t>
      </w:r>
    </w:p>
    <w:p w:rsidR="008D5B39" w:rsidRPr="005D3C2E" w:rsidRDefault="008D5B39" w:rsidP="008D5B39">
      <w:pPr>
        <w:jc w:val="both"/>
        <w:rPr>
          <w:sz w:val="24"/>
          <w:szCs w:val="24"/>
          <w:lang w:val="bg-BG" w:eastAsia="bg-BG"/>
        </w:rPr>
      </w:pPr>
      <w:r>
        <w:rPr>
          <w:rStyle w:val="1d"/>
          <w:lang w:eastAsia="bg-BG"/>
        </w:rPr>
        <w:t xml:space="preserve">                                                                (</w:t>
      </w:r>
      <w:r w:rsidRPr="005D3C2E">
        <w:rPr>
          <w:rStyle w:val="1d"/>
          <w:lang w:eastAsia="bg-BG"/>
        </w:rPr>
        <w:t>трите имена</w:t>
      </w:r>
      <w:r>
        <w:rPr>
          <w:rStyle w:val="1d"/>
          <w:lang w:eastAsia="bg-BG"/>
        </w:rPr>
        <w:t>)</w:t>
      </w:r>
      <w:r w:rsidRPr="005D3C2E">
        <w:rPr>
          <w:sz w:val="24"/>
          <w:szCs w:val="24"/>
          <w:lang w:eastAsia="bg-BG"/>
        </w:rPr>
        <w:t xml:space="preserve"> </w:t>
      </w:r>
      <w:r>
        <w:rPr>
          <w:sz w:val="24"/>
          <w:szCs w:val="24"/>
          <w:lang w:val="bg-BG" w:eastAsia="bg-BG"/>
        </w:rPr>
        <w:t xml:space="preserve">                                                                                    </w:t>
      </w:r>
    </w:p>
    <w:p w:rsidR="008D5B39" w:rsidRDefault="008D5B39" w:rsidP="008D5B39">
      <w:pPr>
        <w:jc w:val="both"/>
        <w:rPr>
          <w:sz w:val="24"/>
          <w:szCs w:val="24"/>
          <w:lang w:val="bg-BG" w:eastAsia="bg-BG"/>
        </w:rPr>
      </w:pPr>
      <w:r>
        <w:rPr>
          <w:sz w:val="24"/>
          <w:szCs w:val="24"/>
          <w:lang w:eastAsia="bg-BG"/>
        </w:rPr>
        <w:t xml:space="preserve"> Качеството</w:t>
      </w:r>
      <w:r>
        <w:rPr>
          <w:sz w:val="24"/>
          <w:szCs w:val="24"/>
          <w:lang w:val="bg-BG" w:eastAsia="bg-BG"/>
        </w:rPr>
        <w:t xml:space="preserve"> </w:t>
      </w:r>
      <w:r w:rsidRPr="005D3C2E">
        <w:rPr>
          <w:sz w:val="24"/>
          <w:szCs w:val="24"/>
          <w:lang w:eastAsia="bg-BG"/>
        </w:rPr>
        <w:t>на</w:t>
      </w:r>
      <w:r>
        <w:rPr>
          <w:sz w:val="24"/>
          <w:szCs w:val="24"/>
          <w:lang w:val="bg-BG" w:eastAsia="bg-BG"/>
        </w:rPr>
        <w:t>.............................................................................................................................</w:t>
      </w:r>
    </w:p>
    <w:p w:rsidR="008D5B39" w:rsidRDefault="008D5B39" w:rsidP="008D5B39">
      <w:pPr>
        <w:jc w:val="both"/>
        <w:rPr>
          <w:rStyle w:val="1d"/>
          <w:lang w:eastAsia="bg-BG"/>
        </w:rPr>
      </w:pPr>
      <w:r>
        <w:rPr>
          <w:sz w:val="24"/>
          <w:szCs w:val="24"/>
          <w:lang w:val="bg-BG" w:eastAsia="bg-BG"/>
        </w:rPr>
        <w:t xml:space="preserve">                                                        </w:t>
      </w:r>
      <w:r>
        <w:rPr>
          <w:rStyle w:val="1d"/>
          <w:lang w:eastAsia="bg-BG"/>
        </w:rPr>
        <w:t xml:space="preserve">(длъжност или друго </w:t>
      </w:r>
      <w:r w:rsidRPr="005D3C2E">
        <w:rPr>
          <w:rStyle w:val="1d"/>
          <w:lang w:eastAsia="bg-BG"/>
        </w:rPr>
        <w:t>качество</w:t>
      </w:r>
      <w:r>
        <w:rPr>
          <w:rStyle w:val="1d"/>
          <w:lang w:eastAsia="bg-BG"/>
        </w:rPr>
        <w:t>)</w:t>
      </w:r>
    </w:p>
    <w:p w:rsidR="008D5B39" w:rsidRPr="00B82690" w:rsidRDefault="008D5B39" w:rsidP="008D5B39">
      <w:pPr>
        <w:jc w:val="both"/>
        <w:rPr>
          <w:sz w:val="24"/>
          <w:szCs w:val="24"/>
          <w:lang w:val="bg-BG" w:eastAsia="bg-BG"/>
        </w:rPr>
      </w:pPr>
      <w:r w:rsidRPr="005D3C2E">
        <w:rPr>
          <w:sz w:val="24"/>
          <w:szCs w:val="24"/>
          <w:lang w:eastAsia="bg-BG"/>
        </w:rPr>
        <w:t>БУЛСТАТ/ЕИК</w:t>
      </w:r>
      <w:r>
        <w:rPr>
          <w:sz w:val="24"/>
          <w:szCs w:val="24"/>
          <w:lang w:val="bg-BG" w:eastAsia="bg-BG"/>
        </w:rPr>
        <w:t>...............................</w:t>
      </w:r>
      <w:r w:rsidRPr="005D3C2E">
        <w:rPr>
          <w:sz w:val="24"/>
          <w:szCs w:val="24"/>
          <w:lang w:eastAsia="bg-BG"/>
        </w:rPr>
        <w:t>, регистрирано в</w:t>
      </w:r>
      <w:r>
        <w:rPr>
          <w:sz w:val="24"/>
          <w:szCs w:val="24"/>
          <w:lang w:val="bg-BG" w:eastAsia="bg-BG"/>
        </w:rPr>
        <w:t>...............................................</w:t>
      </w:r>
      <w:r w:rsidRPr="005D3C2E">
        <w:rPr>
          <w:sz w:val="24"/>
          <w:szCs w:val="24"/>
          <w:lang w:eastAsia="bg-BG"/>
        </w:rPr>
        <w:t>, сьс седалище</w:t>
      </w:r>
      <w:r>
        <w:rPr>
          <w:sz w:val="24"/>
          <w:szCs w:val="24"/>
          <w:lang w:val="bg-BG" w:eastAsia="bg-BG"/>
        </w:rPr>
        <w:t xml:space="preserve"> </w:t>
      </w:r>
      <w:r w:rsidRPr="005D3C2E">
        <w:rPr>
          <w:sz w:val="24"/>
          <w:szCs w:val="24"/>
          <w:lang w:eastAsia="bg-BG"/>
        </w:rPr>
        <w:t>и</w:t>
      </w:r>
      <w:r>
        <w:rPr>
          <w:sz w:val="24"/>
          <w:szCs w:val="24"/>
          <w:lang w:val="bg-BG" w:eastAsia="bg-BG"/>
        </w:rPr>
        <w:t xml:space="preserve"> </w:t>
      </w:r>
      <w:r w:rsidRPr="005D3C2E">
        <w:rPr>
          <w:sz w:val="24"/>
          <w:szCs w:val="24"/>
          <w:lang w:eastAsia="bg-BG"/>
        </w:rPr>
        <w:t>адрес</w:t>
      </w:r>
      <w:r>
        <w:rPr>
          <w:sz w:val="24"/>
          <w:szCs w:val="24"/>
          <w:lang w:val="bg-BG" w:eastAsia="bg-BG"/>
        </w:rPr>
        <w:t xml:space="preserve"> </w:t>
      </w:r>
      <w:r w:rsidRPr="005D3C2E">
        <w:rPr>
          <w:sz w:val="24"/>
          <w:szCs w:val="24"/>
          <w:lang w:eastAsia="bg-BG"/>
        </w:rPr>
        <w:t>на</w:t>
      </w:r>
      <w:r>
        <w:rPr>
          <w:sz w:val="24"/>
          <w:szCs w:val="24"/>
          <w:lang w:val="bg-BG" w:eastAsia="bg-BG"/>
        </w:rPr>
        <w:t xml:space="preserve"> </w:t>
      </w:r>
      <w:r w:rsidRPr="005D3C2E">
        <w:rPr>
          <w:sz w:val="24"/>
          <w:szCs w:val="24"/>
          <w:lang w:eastAsia="bg-BG"/>
        </w:rPr>
        <w:t>управление</w:t>
      </w:r>
      <w:r>
        <w:rPr>
          <w:sz w:val="24"/>
          <w:szCs w:val="24"/>
          <w:lang w:val="bg-BG" w:eastAsia="bg-BG"/>
        </w:rPr>
        <w:t xml:space="preserve">.........................................................................., </w:t>
      </w:r>
      <w:r w:rsidRPr="005D3C2E">
        <w:rPr>
          <w:sz w:val="24"/>
          <w:szCs w:val="24"/>
          <w:lang w:eastAsia="bg-BG"/>
        </w:rPr>
        <w:t>адрес за кореспонденция</w:t>
      </w:r>
      <w:r>
        <w:rPr>
          <w:sz w:val="24"/>
          <w:szCs w:val="24"/>
          <w:lang w:val="bg-BG" w:eastAsia="bg-BG"/>
        </w:rPr>
        <w:t>.........................................................................................................................</w:t>
      </w:r>
      <w:r w:rsidRPr="005D3C2E">
        <w:rPr>
          <w:sz w:val="24"/>
          <w:szCs w:val="24"/>
          <w:lang w:eastAsia="bg-BG"/>
        </w:rPr>
        <w:t>,</w:t>
      </w:r>
    </w:p>
    <w:p w:rsidR="008D5B39" w:rsidRPr="00B82690" w:rsidRDefault="008D5B39" w:rsidP="008D5B39">
      <w:pPr>
        <w:jc w:val="both"/>
        <w:rPr>
          <w:sz w:val="24"/>
          <w:szCs w:val="24"/>
          <w:lang w:val="bg-BG"/>
        </w:rPr>
      </w:pPr>
    </w:p>
    <w:p w:rsidR="008D5B39" w:rsidRDefault="008D5B39" w:rsidP="008D5B39">
      <w:pPr>
        <w:jc w:val="center"/>
        <w:rPr>
          <w:rFonts w:ascii="Bookman Old Style" w:hAnsi="Bookman Old Style"/>
          <w:i/>
          <w:sz w:val="28"/>
          <w:szCs w:val="28"/>
          <w:lang w:val="bg-BG" w:eastAsia="bg-BG"/>
        </w:rPr>
      </w:pPr>
      <w:r w:rsidRPr="00B82690">
        <w:rPr>
          <w:rFonts w:ascii="Bookman Old Style" w:hAnsi="Bookman Old Style"/>
          <w:i/>
          <w:sz w:val="28"/>
          <w:szCs w:val="28"/>
          <w:lang w:eastAsia="bg-BG"/>
        </w:rPr>
        <w:t>ЦЕНОВА ОФЕРТА</w:t>
      </w:r>
    </w:p>
    <w:p w:rsidR="00775744" w:rsidRPr="00775744" w:rsidRDefault="00775744" w:rsidP="008D5B39">
      <w:pPr>
        <w:jc w:val="center"/>
        <w:rPr>
          <w:rFonts w:ascii="Bookman Old Style" w:hAnsi="Bookman Old Style"/>
          <w:i/>
          <w:sz w:val="28"/>
          <w:szCs w:val="28"/>
          <w:lang w:val="bg-BG"/>
        </w:rPr>
      </w:pPr>
    </w:p>
    <w:p w:rsidR="008D5B39" w:rsidRPr="00422215" w:rsidRDefault="008D5B39" w:rsidP="008D5B39">
      <w:pPr>
        <w:jc w:val="both"/>
        <w:rPr>
          <w:i/>
          <w:sz w:val="22"/>
          <w:szCs w:val="22"/>
          <w:lang w:val="bg-BG"/>
        </w:rPr>
      </w:pPr>
      <w:r>
        <w:rPr>
          <w:sz w:val="24"/>
          <w:szCs w:val="24"/>
          <w:lang w:val="bg-BG" w:eastAsia="bg-BG"/>
        </w:rPr>
        <w:t xml:space="preserve">           </w:t>
      </w:r>
      <w:r w:rsidRPr="00422215">
        <w:rPr>
          <w:sz w:val="22"/>
          <w:szCs w:val="22"/>
          <w:lang w:eastAsia="bg-BG"/>
        </w:rPr>
        <w:t xml:space="preserve">за участие в открита процедура за възлагане на обществена поръчка </w:t>
      </w:r>
      <w:r w:rsidRPr="00422215">
        <w:rPr>
          <w:sz w:val="22"/>
          <w:szCs w:val="22"/>
          <w:lang w:val="bg-BG" w:eastAsia="bg-BG"/>
        </w:rPr>
        <w:t>по опростените правила с предмет:</w:t>
      </w:r>
      <w:r w:rsidRPr="00422215">
        <w:rPr>
          <w:i/>
          <w:sz w:val="22"/>
          <w:szCs w:val="22"/>
        </w:rPr>
        <w:t xml:space="preserve"> </w:t>
      </w:r>
      <w:r w:rsidR="00F77098" w:rsidRPr="00422215">
        <w:rPr>
          <w:i/>
          <w:sz w:val="22"/>
          <w:szCs w:val="22"/>
          <w:lang w:val="bg-BG"/>
        </w:rPr>
        <w:t>Следгаранционно сервизно обслужване на климатици в работни и сървърни помещения на РЗОК - Ямбол</w:t>
      </w:r>
      <w:r w:rsidR="00312A6D" w:rsidRPr="00422215">
        <w:rPr>
          <w:i/>
          <w:sz w:val="22"/>
          <w:szCs w:val="22"/>
        </w:rPr>
        <w:t>, включително доставка и монтаж на резервни части</w:t>
      </w:r>
      <w:r w:rsidR="00312A6D" w:rsidRPr="00422215">
        <w:rPr>
          <w:i/>
          <w:sz w:val="22"/>
          <w:szCs w:val="22"/>
          <w:lang w:val="bg-BG"/>
        </w:rPr>
        <w:t>.</w:t>
      </w:r>
    </w:p>
    <w:p w:rsidR="008D5B39" w:rsidRPr="00422215" w:rsidRDefault="008D5B39" w:rsidP="008D5B39">
      <w:pPr>
        <w:jc w:val="both"/>
        <w:rPr>
          <w:sz w:val="22"/>
          <w:szCs w:val="22"/>
          <w:lang w:val="bg-BG"/>
        </w:rPr>
      </w:pPr>
    </w:p>
    <w:p w:rsidR="008D5B39" w:rsidRPr="00422215" w:rsidRDefault="008D5B39" w:rsidP="008D5B39">
      <w:pPr>
        <w:jc w:val="both"/>
        <w:rPr>
          <w:sz w:val="22"/>
          <w:szCs w:val="22"/>
          <w:lang w:val="bg-BG" w:eastAsia="bg-BG"/>
        </w:rPr>
      </w:pPr>
      <w:r w:rsidRPr="00422215">
        <w:rPr>
          <w:sz w:val="22"/>
          <w:szCs w:val="22"/>
          <w:lang w:val="bg-BG" w:eastAsia="bg-BG"/>
        </w:rPr>
        <w:t xml:space="preserve">          </w:t>
      </w:r>
      <w:r w:rsidRPr="00422215">
        <w:rPr>
          <w:sz w:val="22"/>
          <w:szCs w:val="22"/>
          <w:lang w:eastAsia="bg-BG"/>
        </w:rPr>
        <w:t>Във връзка с обявената процедура за възлагане на обществената поръчка с горепосочения предмет</w:t>
      </w:r>
      <w:r w:rsidR="001E5F0A" w:rsidRPr="00422215">
        <w:rPr>
          <w:sz w:val="22"/>
          <w:szCs w:val="22"/>
          <w:lang w:val="bg-BG" w:eastAsia="bg-BG"/>
        </w:rPr>
        <w:t>,</w:t>
      </w:r>
      <w:r w:rsidRPr="00422215">
        <w:rPr>
          <w:sz w:val="22"/>
          <w:szCs w:val="22"/>
          <w:lang w:eastAsia="bg-BG"/>
        </w:rPr>
        <w:t xml:space="preserve"> Ви представяме нашата ценова оферта, както следва:</w:t>
      </w:r>
    </w:p>
    <w:p w:rsidR="00B04384" w:rsidRPr="00422215" w:rsidRDefault="008D5B39" w:rsidP="008D5B39">
      <w:pPr>
        <w:jc w:val="both"/>
        <w:rPr>
          <w:i/>
          <w:sz w:val="22"/>
          <w:szCs w:val="22"/>
          <w:lang w:val="bg-BG"/>
        </w:rPr>
      </w:pPr>
      <w:r w:rsidRPr="00422215">
        <w:rPr>
          <w:i/>
          <w:sz w:val="22"/>
          <w:szCs w:val="22"/>
          <w:lang w:val="bg-BG"/>
        </w:rPr>
        <w:t xml:space="preserve">           </w:t>
      </w:r>
    </w:p>
    <w:p w:rsidR="00CC0DE0" w:rsidRPr="00422215" w:rsidRDefault="00B17D08" w:rsidP="006F3BE5">
      <w:pPr>
        <w:jc w:val="both"/>
        <w:rPr>
          <w:b/>
          <w:sz w:val="22"/>
          <w:szCs w:val="22"/>
          <w:lang w:val="bg-BG"/>
        </w:rPr>
      </w:pPr>
      <w:r w:rsidRPr="00422215">
        <w:rPr>
          <w:b/>
          <w:sz w:val="22"/>
          <w:szCs w:val="22"/>
          <w:lang w:val="bg-BG"/>
        </w:rPr>
        <w:t xml:space="preserve">          </w:t>
      </w:r>
      <w:r w:rsidR="00064688" w:rsidRPr="00422215">
        <w:rPr>
          <w:b/>
          <w:sz w:val="22"/>
          <w:szCs w:val="22"/>
          <w:lang w:val="bg-BG"/>
        </w:rPr>
        <w:t xml:space="preserve">I. </w:t>
      </w:r>
      <w:r w:rsidR="008D5B39" w:rsidRPr="00422215">
        <w:rPr>
          <w:b/>
          <w:sz w:val="22"/>
          <w:szCs w:val="22"/>
        </w:rPr>
        <w:t xml:space="preserve">Фиксирани цени </w:t>
      </w:r>
      <w:r w:rsidR="00A82AD6" w:rsidRPr="00422215">
        <w:rPr>
          <w:b/>
          <w:sz w:val="22"/>
          <w:szCs w:val="22"/>
          <w:lang w:val="bg-BG"/>
        </w:rPr>
        <w:t>на</w:t>
      </w:r>
      <w:r w:rsidR="006F3BE5" w:rsidRPr="00422215">
        <w:rPr>
          <w:b/>
          <w:sz w:val="22"/>
          <w:szCs w:val="22"/>
          <w:lang w:val="bg-BG"/>
        </w:rPr>
        <w:t xml:space="preserve"> </w:t>
      </w:r>
      <w:r w:rsidR="006F3BE5" w:rsidRPr="00422215">
        <w:rPr>
          <w:b/>
          <w:sz w:val="22"/>
          <w:szCs w:val="22"/>
          <w:lang w:val="bg-BG" w:eastAsia="bg-BG"/>
        </w:rPr>
        <w:t>ремонтни дейности</w:t>
      </w:r>
      <w:r w:rsidR="00A41A75">
        <w:rPr>
          <w:b/>
          <w:sz w:val="22"/>
          <w:szCs w:val="22"/>
          <w:lang w:val="bg-BG" w:eastAsia="bg-BG"/>
        </w:rPr>
        <w:t>,</w:t>
      </w:r>
      <w:r w:rsidR="00B00449" w:rsidRPr="00422215">
        <w:rPr>
          <w:b/>
          <w:sz w:val="22"/>
          <w:szCs w:val="22"/>
          <w:lang w:val="bg-BG"/>
        </w:rPr>
        <w:t xml:space="preserve"> резервни части</w:t>
      </w:r>
      <w:r w:rsidR="00422215">
        <w:rPr>
          <w:b/>
          <w:sz w:val="22"/>
          <w:szCs w:val="22"/>
          <w:lang w:val="bg-BG"/>
        </w:rPr>
        <w:t xml:space="preserve"> и консумативи</w:t>
      </w:r>
      <w:r w:rsidR="00A82AD6" w:rsidRPr="00422215">
        <w:rPr>
          <w:b/>
          <w:sz w:val="22"/>
          <w:szCs w:val="22"/>
          <w:lang w:val="bg-BG"/>
        </w:rPr>
        <w:t>,</w:t>
      </w:r>
      <w:r w:rsidR="00775744" w:rsidRPr="00422215">
        <w:rPr>
          <w:b/>
          <w:sz w:val="22"/>
          <w:szCs w:val="22"/>
          <w:lang w:val="bg-BG"/>
        </w:rPr>
        <w:t xml:space="preserve"> с включено ДДС.</w:t>
      </w:r>
    </w:p>
    <w:p w:rsidR="00422215" w:rsidRPr="00422215" w:rsidRDefault="00CC0DE0" w:rsidP="00422215">
      <w:pPr>
        <w:jc w:val="both"/>
        <w:rPr>
          <w:sz w:val="22"/>
          <w:szCs w:val="22"/>
          <w:lang w:val="bg-BG"/>
        </w:rPr>
      </w:pPr>
      <w:r w:rsidRPr="00422215">
        <w:rPr>
          <w:rStyle w:val="bluetext"/>
          <w:bCs/>
          <w:sz w:val="22"/>
          <w:szCs w:val="22"/>
          <w:lang w:val="bg-BG"/>
        </w:rPr>
        <w:t xml:space="preserve">  </w:t>
      </w:r>
      <w:r w:rsidR="008D5B39" w:rsidRPr="00422215">
        <w:rPr>
          <w:b/>
          <w:sz w:val="22"/>
          <w:szCs w:val="22"/>
          <w:lang w:val="bg-BG"/>
        </w:rPr>
        <w:t xml:space="preserv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0"/>
        <w:gridCol w:w="5721"/>
        <w:gridCol w:w="1276"/>
        <w:gridCol w:w="1559"/>
      </w:tblGrid>
      <w:tr w:rsidR="00422215" w:rsidRPr="00422215" w:rsidTr="009B4AC1">
        <w:trPr>
          <w:trHeight w:val="480"/>
        </w:trPr>
        <w:tc>
          <w:tcPr>
            <w:tcW w:w="620" w:type="dxa"/>
          </w:tcPr>
          <w:p w:rsidR="00422215" w:rsidRPr="00A41A75" w:rsidRDefault="00422215" w:rsidP="00B65DC2">
            <w:pPr>
              <w:jc w:val="center"/>
              <w:rPr>
                <w:b/>
                <w:spacing w:val="10"/>
                <w:sz w:val="22"/>
                <w:szCs w:val="22"/>
              </w:rPr>
            </w:pPr>
            <w:r w:rsidRPr="00A41A75">
              <w:rPr>
                <w:b/>
                <w:spacing w:val="10"/>
                <w:sz w:val="22"/>
                <w:szCs w:val="22"/>
              </w:rPr>
              <w:t>№  по ред</w:t>
            </w:r>
          </w:p>
        </w:tc>
        <w:tc>
          <w:tcPr>
            <w:tcW w:w="5721" w:type="dxa"/>
            <w:vAlign w:val="center"/>
          </w:tcPr>
          <w:p w:rsidR="00422215" w:rsidRPr="00A41A75" w:rsidRDefault="00422215" w:rsidP="00A41A75">
            <w:pPr>
              <w:jc w:val="center"/>
              <w:rPr>
                <w:b/>
                <w:spacing w:val="10"/>
                <w:sz w:val="22"/>
                <w:szCs w:val="22"/>
                <w:lang w:val="bg-BG"/>
              </w:rPr>
            </w:pPr>
            <w:r w:rsidRPr="00A41A75">
              <w:rPr>
                <w:b/>
                <w:spacing w:val="10"/>
                <w:sz w:val="22"/>
                <w:szCs w:val="22"/>
              </w:rPr>
              <w:t xml:space="preserve">Наименование на ремонтната </w:t>
            </w:r>
            <w:r w:rsidR="00A41A75">
              <w:rPr>
                <w:b/>
                <w:spacing w:val="10"/>
                <w:sz w:val="22"/>
                <w:szCs w:val="22"/>
                <w:lang w:val="bg-BG"/>
              </w:rPr>
              <w:t>дейности</w:t>
            </w:r>
          </w:p>
        </w:tc>
        <w:tc>
          <w:tcPr>
            <w:tcW w:w="1276" w:type="dxa"/>
            <w:vAlign w:val="center"/>
          </w:tcPr>
          <w:p w:rsidR="00422215" w:rsidRPr="00A41A75" w:rsidRDefault="00422215" w:rsidP="00B65DC2">
            <w:pPr>
              <w:jc w:val="center"/>
              <w:rPr>
                <w:b/>
                <w:spacing w:val="10"/>
                <w:sz w:val="22"/>
                <w:szCs w:val="22"/>
              </w:rPr>
            </w:pPr>
            <w:r w:rsidRPr="00A41A75">
              <w:rPr>
                <w:b/>
                <w:spacing w:val="10"/>
                <w:sz w:val="22"/>
                <w:szCs w:val="22"/>
              </w:rPr>
              <w:t>Мярка</w:t>
            </w:r>
          </w:p>
        </w:tc>
        <w:tc>
          <w:tcPr>
            <w:tcW w:w="1559" w:type="dxa"/>
            <w:vAlign w:val="center"/>
          </w:tcPr>
          <w:p w:rsidR="00422215" w:rsidRPr="00A41A75" w:rsidRDefault="00422215" w:rsidP="00B65DC2">
            <w:pPr>
              <w:jc w:val="center"/>
              <w:rPr>
                <w:b/>
                <w:spacing w:val="10"/>
                <w:sz w:val="22"/>
                <w:szCs w:val="22"/>
              </w:rPr>
            </w:pPr>
            <w:r w:rsidRPr="00A41A75">
              <w:rPr>
                <w:b/>
                <w:spacing w:val="10"/>
                <w:sz w:val="22"/>
                <w:szCs w:val="22"/>
              </w:rPr>
              <w:t>Единична цена с ДДС в лева</w:t>
            </w:r>
          </w:p>
        </w:tc>
      </w:tr>
      <w:tr w:rsidR="00422215" w:rsidRPr="00422215" w:rsidTr="009B4AC1">
        <w:trPr>
          <w:trHeight w:val="270"/>
        </w:trPr>
        <w:tc>
          <w:tcPr>
            <w:tcW w:w="620" w:type="dxa"/>
            <w:vAlign w:val="center"/>
          </w:tcPr>
          <w:p w:rsidR="00422215" w:rsidRPr="00532DC8" w:rsidRDefault="00422215" w:rsidP="00B65DC2">
            <w:pPr>
              <w:jc w:val="center"/>
              <w:rPr>
                <w:b/>
                <w:spacing w:val="10"/>
                <w:sz w:val="22"/>
                <w:szCs w:val="22"/>
                <w:lang w:val="bg-BG"/>
              </w:rPr>
            </w:pPr>
            <w:r w:rsidRPr="00532DC8">
              <w:rPr>
                <w:b/>
                <w:spacing w:val="10"/>
                <w:sz w:val="22"/>
                <w:szCs w:val="22"/>
              </w:rPr>
              <w:t>1</w:t>
            </w:r>
            <w:r w:rsidR="00A41A75" w:rsidRPr="00532DC8">
              <w:rPr>
                <w:b/>
                <w:spacing w:val="10"/>
                <w:sz w:val="22"/>
                <w:szCs w:val="22"/>
                <w:lang w:val="bg-BG"/>
              </w:rPr>
              <w:t>.</w:t>
            </w:r>
          </w:p>
        </w:tc>
        <w:tc>
          <w:tcPr>
            <w:tcW w:w="5721" w:type="dxa"/>
            <w:vAlign w:val="center"/>
          </w:tcPr>
          <w:p w:rsidR="00422215" w:rsidRPr="00532DC8" w:rsidRDefault="00DD22D3" w:rsidP="009B4AC1">
            <w:pPr>
              <w:rPr>
                <w:spacing w:val="10"/>
                <w:sz w:val="22"/>
                <w:szCs w:val="22"/>
              </w:rPr>
            </w:pPr>
            <w:r w:rsidRPr="00532DC8">
              <w:rPr>
                <w:spacing w:val="10"/>
                <w:sz w:val="22"/>
                <w:szCs w:val="22"/>
              </w:rPr>
              <w:t xml:space="preserve">Такса </w:t>
            </w:r>
            <w:r w:rsidR="00422215" w:rsidRPr="00532DC8">
              <w:rPr>
                <w:spacing w:val="10"/>
                <w:sz w:val="22"/>
                <w:szCs w:val="22"/>
              </w:rPr>
              <w:t>за профилактика на 1 бр.</w:t>
            </w:r>
          </w:p>
        </w:tc>
        <w:tc>
          <w:tcPr>
            <w:tcW w:w="1276" w:type="dxa"/>
            <w:vAlign w:val="center"/>
          </w:tcPr>
          <w:p w:rsidR="00422215" w:rsidRPr="00422215" w:rsidRDefault="00422215" w:rsidP="009B4AC1">
            <w:pPr>
              <w:jc w:val="center"/>
              <w:rPr>
                <w:spacing w:val="10"/>
                <w:sz w:val="22"/>
                <w:szCs w:val="22"/>
              </w:rPr>
            </w:pPr>
            <w:r w:rsidRPr="00422215">
              <w:rPr>
                <w:spacing w:val="10"/>
                <w:sz w:val="22"/>
                <w:szCs w:val="22"/>
              </w:rPr>
              <w:t>брой</w:t>
            </w:r>
          </w:p>
        </w:tc>
        <w:tc>
          <w:tcPr>
            <w:tcW w:w="1559" w:type="dxa"/>
            <w:vAlign w:val="center"/>
          </w:tcPr>
          <w:p w:rsidR="00422215" w:rsidRPr="00422215" w:rsidRDefault="00422215" w:rsidP="00B65DC2">
            <w:pPr>
              <w:jc w:val="right"/>
              <w:rPr>
                <w:spacing w:val="10"/>
                <w:sz w:val="22"/>
                <w:szCs w:val="22"/>
              </w:rPr>
            </w:pPr>
          </w:p>
        </w:tc>
      </w:tr>
      <w:tr w:rsidR="00422215" w:rsidRPr="00422215" w:rsidTr="009B4AC1">
        <w:trPr>
          <w:trHeight w:val="270"/>
        </w:trPr>
        <w:tc>
          <w:tcPr>
            <w:tcW w:w="620" w:type="dxa"/>
            <w:vAlign w:val="center"/>
          </w:tcPr>
          <w:p w:rsidR="00422215" w:rsidRPr="00532DC8" w:rsidRDefault="00422215" w:rsidP="00B65DC2">
            <w:pPr>
              <w:jc w:val="center"/>
              <w:rPr>
                <w:b/>
                <w:spacing w:val="10"/>
                <w:sz w:val="22"/>
                <w:szCs w:val="22"/>
                <w:lang w:val="bg-BG"/>
              </w:rPr>
            </w:pPr>
            <w:r w:rsidRPr="00532DC8">
              <w:rPr>
                <w:b/>
                <w:spacing w:val="10"/>
                <w:sz w:val="22"/>
                <w:szCs w:val="22"/>
              </w:rPr>
              <w:t>2</w:t>
            </w:r>
            <w:r w:rsidR="00A41A75" w:rsidRPr="00532DC8">
              <w:rPr>
                <w:b/>
                <w:spacing w:val="10"/>
                <w:sz w:val="22"/>
                <w:szCs w:val="22"/>
                <w:lang w:val="bg-BG"/>
              </w:rPr>
              <w:t>.</w:t>
            </w:r>
          </w:p>
        </w:tc>
        <w:tc>
          <w:tcPr>
            <w:tcW w:w="5721" w:type="dxa"/>
            <w:vAlign w:val="center"/>
          </w:tcPr>
          <w:p w:rsidR="00422215" w:rsidRPr="00532DC8" w:rsidRDefault="00422215" w:rsidP="009B4AC1">
            <w:pPr>
              <w:rPr>
                <w:spacing w:val="10"/>
                <w:sz w:val="22"/>
                <w:szCs w:val="22"/>
              </w:rPr>
            </w:pPr>
            <w:r w:rsidRPr="00532DC8">
              <w:rPr>
                <w:spacing w:val="10"/>
                <w:sz w:val="22"/>
                <w:szCs w:val="22"/>
              </w:rPr>
              <w:t>Цена на платка вътрешно тяло за съответната марка</w:t>
            </w:r>
          </w:p>
        </w:tc>
        <w:tc>
          <w:tcPr>
            <w:tcW w:w="1276" w:type="dxa"/>
            <w:vAlign w:val="center"/>
          </w:tcPr>
          <w:p w:rsidR="00422215" w:rsidRPr="00422215" w:rsidRDefault="00422215" w:rsidP="009B4AC1">
            <w:pPr>
              <w:jc w:val="center"/>
              <w:rPr>
                <w:spacing w:val="10"/>
                <w:sz w:val="22"/>
                <w:szCs w:val="22"/>
              </w:rPr>
            </w:pPr>
            <w:r w:rsidRPr="00422215">
              <w:rPr>
                <w:spacing w:val="10"/>
                <w:sz w:val="22"/>
                <w:szCs w:val="22"/>
              </w:rPr>
              <w:t>брой</w:t>
            </w:r>
          </w:p>
        </w:tc>
        <w:tc>
          <w:tcPr>
            <w:tcW w:w="1559" w:type="dxa"/>
            <w:vAlign w:val="center"/>
          </w:tcPr>
          <w:p w:rsidR="00422215" w:rsidRPr="00422215" w:rsidRDefault="00422215" w:rsidP="00B65DC2">
            <w:pPr>
              <w:jc w:val="right"/>
              <w:rPr>
                <w:spacing w:val="10"/>
                <w:sz w:val="22"/>
                <w:szCs w:val="22"/>
              </w:rPr>
            </w:pPr>
          </w:p>
        </w:tc>
      </w:tr>
      <w:tr w:rsidR="00422215" w:rsidRPr="00422215" w:rsidTr="009B4AC1">
        <w:trPr>
          <w:trHeight w:val="270"/>
        </w:trPr>
        <w:tc>
          <w:tcPr>
            <w:tcW w:w="620" w:type="dxa"/>
            <w:vAlign w:val="center"/>
          </w:tcPr>
          <w:p w:rsidR="00422215" w:rsidRPr="00532DC8" w:rsidRDefault="00422215" w:rsidP="00B65DC2">
            <w:pPr>
              <w:jc w:val="center"/>
              <w:rPr>
                <w:b/>
                <w:spacing w:val="10"/>
                <w:sz w:val="22"/>
                <w:szCs w:val="22"/>
                <w:lang w:val="bg-BG"/>
              </w:rPr>
            </w:pPr>
            <w:r w:rsidRPr="00532DC8">
              <w:rPr>
                <w:b/>
                <w:spacing w:val="10"/>
                <w:sz w:val="22"/>
                <w:szCs w:val="22"/>
              </w:rPr>
              <w:t>3</w:t>
            </w:r>
            <w:r w:rsidR="00A41A75" w:rsidRPr="00532DC8">
              <w:rPr>
                <w:b/>
                <w:spacing w:val="10"/>
                <w:sz w:val="22"/>
                <w:szCs w:val="22"/>
                <w:lang w:val="bg-BG"/>
              </w:rPr>
              <w:t>.</w:t>
            </w:r>
          </w:p>
        </w:tc>
        <w:tc>
          <w:tcPr>
            <w:tcW w:w="5721" w:type="dxa"/>
            <w:vAlign w:val="center"/>
          </w:tcPr>
          <w:p w:rsidR="00422215" w:rsidRPr="00532DC8" w:rsidRDefault="00422215" w:rsidP="009B4AC1">
            <w:pPr>
              <w:rPr>
                <w:spacing w:val="10"/>
                <w:sz w:val="22"/>
                <w:szCs w:val="22"/>
              </w:rPr>
            </w:pPr>
            <w:r w:rsidRPr="00532DC8">
              <w:rPr>
                <w:spacing w:val="10"/>
                <w:sz w:val="22"/>
                <w:szCs w:val="22"/>
              </w:rPr>
              <w:t>Цена на компресор за съответната марка</w:t>
            </w:r>
          </w:p>
        </w:tc>
        <w:tc>
          <w:tcPr>
            <w:tcW w:w="1276" w:type="dxa"/>
            <w:vAlign w:val="center"/>
          </w:tcPr>
          <w:p w:rsidR="00422215" w:rsidRPr="00422215" w:rsidRDefault="00422215" w:rsidP="009B4AC1">
            <w:pPr>
              <w:jc w:val="center"/>
              <w:rPr>
                <w:spacing w:val="10"/>
                <w:sz w:val="22"/>
                <w:szCs w:val="22"/>
              </w:rPr>
            </w:pPr>
            <w:r w:rsidRPr="00422215">
              <w:rPr>
                <w:spacing w:val="10"/>
                <w:sz w:val="22"/>
                <w:szCs w:val="22"/>
              </w:rPr>
              <w:t>брой</w:t>
            </w:r>
          </w:p>
        </w:tc>
        <w:tc>
          <w:tcPr>
            <w:tcW w:w="1559" w:type="dxa"/>
            <w:vAlign w:val="center"/>
          </w:tcPr>
          <w:p w:rsidR="00422215" w:rsidRPr="00422215" w:rsidRDefault="00422215" w:rsidP="00B65DC2">
            <w:pPr>
              <w:jc w:val="right"/>
              <w:rPr>
                <w:spacing w:val="10"/>
                <w:sz w:val="22"/>
                <w:szCs w:val="22"/>
              </w:rPr>
            </w:pPr>
          </w:p>
        </w:tc>
      </w:tr>
      <w:tr w:rsidR="009B4AC1" w:rsidRPr="00422215" w:rsidTr="009B4AC1">
        <w:trPr>
          <w:trHeight w:val="270"/>
        </w:trPr>
        <w:tc>
          <w:tcPr>
            <w:tcW w:w="620" w:type="dxa"/>
            <w:vAlign w:val="center"/>
          </w:tcPr>
          <w:p w:rsidR="009B4AC1" w:rsidRPr="00532DC8" w:rsidRDefault="009B4AC1" w:rsidP="00B65DC2">
            <w:pPr>
              <w:jc w:val="center"/>
              <w:rPr>
                <w:b/>
                <w:spacing w:val="10"/>
                <w:sz w:val="22"/>
                <w:szCs w:val="22"/>
                <w:lang w:val="bg-BG"/>
              </w:rPr>
            </w:pPr>
            <w:r w:rsidRPr="00532DC8">
              <w:rPr>
                <w:b/>
                <w:spacing w:val="10"/>
                <w:sz w:val="22"/>
                <w:szCs w:val="22"/>
                <w:lang w:val="bg-BG"/>
              </w:rPr>
              <w:t>4.</w:t>
            </w:r>
          </w:p>
        </w:tc>
        <w:tc>
          <w:tcPr>
            <w:tcW w:w="5721" w:type="dxa"/>
            <w:vAlign w:val="center"/>
          </w:tcPr>
          <w:p w:rsidR="009B4AC1" w:rsidRPr="00532DC8" w:rsidRDefault="009B4AC1" w:rsidP="009B4AC1">
            <w:pPr>
              <w:rPr>
                <w:spacing w:val="10"/>
                <w:sz w:val="22"/>
                <w:szCs w:val="22"/>
              </w:rPr>
            </w:pPr>
            <w:r w:rsidRPr="00532DC8">
              <w:rPr>
                <w:sz w:val="24"/>
                <w:szCs w:val="24"/>
              </w:rPr>
              <w:t>Цена на кондензатор</w:t>
            </w:r>
            <w:r w:rsidRPr="00532DC8">
              <w:rPr>
                <w:spacing w:val="10"/>
                <w:sz w:val="22"/>
                <w:szCs w:val="22"/>
              </w:rPr>
              <w:t xml:space="preserve"> за съответната марка</w:t>
            </w:r>
          </w:p>
        </w:tc>
        <w:tc>
          <w:tcPr>
            <w:tcW w:w="1276" w:type="dxa"/>
            <w:vAlign w:val="center"/>
          </w:tcPr>
          <w:p w:rsidR="009B4AC1" w:rsidRPr="00422215" w:rsidRDefault="009B4AC1" w:rsidP="009B4AC1">
            <w:pPr>
              <w:jc w:val="center"/>
              <w:rPr>
                <w:spacing w:val="10"/>
                <w:sz w:val="22"/>
                <w:szCs w:val="22"/>
              </w:rPr>
            </w:pPr>
            <w:r w:rsidRPr="00422215">
              <w:rPr>
                <w:spacing w:val="10"/>
                <w:sz w:val="22"/>
                <w:szCs w:val="22"/>
              </w:rPr>
              <w:t>брой</w:t>
            </w:r>
          </w:p>
        </w:tc>
        <w:tc>
          <w:tcPr>
            <w:tcW w:w="1559" w:type="dxa"/>
            <w:vAlign w:val="center"/>
          </w:tcPr>
          <w:p w:rsidR="009B4AC1" w:rsidRPr="00422215" w:rsidRDefault="009B4AC1" w:rsidP="00B65DC2">
            <w:pPr>
              <w:jc w:val="right"/>
              <w:rPr>
                <w:spacing w:val="10"/>
                <w:sz w:val="22"/>
                <w:szCs w:val="22"/>
              </w:rPr>
            </w:pPr>
          </w:p>
        </w:tc>
      </w:tr>
      <w:tr w:rsidR="00422215" w:rsidRPr="00422215" w:rsidTr="009B4AC1">
        <w:trPr>
          <w:trHeight w:val="270"/>
        </w:trPr>
        <w:tc>
          <w:tcPr>
            <w:tcW w:w="620" w:type="dxa"/>
            <w:vAlign w:val="center"/>
          </w:tcPr>
          <w:p w:rsidR="00422215" w:rsidRPr="00532DC8" w:rsidRDefault="009B4AC1" w:rsidP="00B65DC2">
            <w:pPr>
              <w:jc w:val="center"/>
              <w:rPr>
                <w:b/>
                <w:spacing w:val="10"/>
                <w:sz w:val="22"/>
                <w:szCs w:val="22"/>
                <w:lang w:val="bg-BG"/>
              </w:rPr>
            </w:pPr>
            <w:r w:rsidRPr="00532DC8">
              <w:rPr>
                <w:b/>
                <w:spacing w:val="10"/>
                <w:sz w:val="22"/>
                <w:szCs w:val="22"/>
                <w:lang w:val="bg-BG"/>
              </w:rPr>
              <w:t>5</w:t>
            </w:r>
            <w:r w:rsidR="00A41A75" w:rsidRPr="00532DC8">
              <w:rPr>
                <w:b/>
                <w:spacing w:val="10"/>
                <w:sz w:val="22"/>
                <w:szCs w:val="22"/>
                <w:lang w:val="bg-BG"/>
              </w:rPr>
              <w:t>.</w:t>
            </w:r>
          </w:p>
        </w:tc>
        <w:tc>
          <w:tcPr>
            <w:tcW w:w="5721" w:type="dxa"/>
            <w:vAlign w:val="center"/>
          </w:tcPr>
          <w:p w:rsidR="00422215" w:rsidRPr="00532DC8" w:rsidRDefault="00422215" w:rsidP="009B4AC1">
            <w:pPr>
              <w:rPr>
                <w:spacing w:val="10"/>
                <w:sz w:val="22"/>
                <w:szCs w:val="22"/>
              </w:rPr>
            </w:pPr>
            <w:r w:rsidRPr="00532DC8">
              <w:rPr>
                <w:spacing w:val="10"/>
                <w:sz w:val="22"/>
                <w:szCs w:val="22"/>
              </w:rPr>
              <w:t>Цена на ел. блок външно тяло за съответната марка</w:t>
            </w:r>
          </w:p>
        </w:tc>
        <w:tc>
          <w:tcPr>
            <w:tcW w:w="1276" w:type="dxa"/>
            <w:vAlign w:val="center"/>
          </w:tcPr>
          <w:p w:rsidR="00422215" w:rsidRPr="00422215" w:rsidRDefault="00422215" w:rsidP="009B4AC1">
            <w:pPr>
              <w:jc w:val="center"/>
              <w:rPr>
                <w:spacing w:val="10"/>
                <w:sz w:val="22"/>
                <w:szCs w:val="22"/>
              </w:rPr>
            </w:pPr>
            <w:r w:rsidRPr="00422215">
              <w:rPr>
                <w:spacing w:val="10"/>
                <w:sz w:val="22"/>
                <w:szCs w:val="22"/>
              </w:rPr>
              <w:t>брой</w:t>
            </w:r>
          </w:p>
        </w:tc>
        <w:tc>
          <w:tcPr>
            <w:tcW w:w="1559" w:type="dxa"/>
            <w:vAlign w:val="center"/>
          </w:tcPr>
          <w:p w:rsidR="00422215" w:rsidRPr="00422215" w:rsidRDefault="00422215" w:rsidP="00B65DC2">
            <w:pPr>
              <w:jc w:val="right"/>
              <w:rPr>
                <w:spacing w:val="10"/>
                <w:sz w:val="22"/>
                <w:szCs w:val="22"/>
              </w:rPr>
            </w:pPr>
          </w:p>
        </w:tc>
      </w:tr>
      <w:tr w:rsidR="00422215" w:rsidRPr="00422215" w:rsidTr="009B4AC1">
        <w:trPr>
          <w:trHeight w:val="270"/>
        </w:trPr>
        <w:tc>
          <w:tcPr>
            <w:tcW w:w="620" w:type="dxa"/>
            <w:vAlign w:val="center"/>
          </w:tcPr>
          <w:p w:rsidR="00422215" w:rsidRPr="00532DC8" w:rsidRDefault="009B4AC1" w:rsidP="00B65DC2">
            <w:pPr>
              <w:jc w:val="center"/>
              <w:rPr>
                <w:b/>
                <w:spacing w:val="10"/>
                <w:sz w:val="22"/>
                <w:szCs w:val="22"/>
                <w:lang w:val="bg-BG"/>
              </w:rPr>
            </w:pPr>
            <w:r w:rsidRPr="00532DC8">
              <w:rPr>
                <w:b/>
                <w:spacing w:val="10"/>
                <w:sz w:val="22"/>
                <w:szCs w:val="22"/>
                <w:lang w:val="bg-BG"/>
              </w:rPr>
              <w:t>6</w:t>
            </w:r>
            <w:r w:rsidR="00A41A75" w:rsidRPr="00532DC8">
              <w:rPr>
                <w:b/>
                <w:spacing w:val="10"/>
                <w:sz w:val="22"/>
                <w:szCs w:val="22"/>
                <w:lang w:val="bg-BG"/>
              </w:rPr>
              <w:t>.</w:t>
            </w:r>
          </w:p>
        </w:tc>
        <w:tc>
          <w:tcPr>
            <w:tcW w:w="5721" w:type="dxa"/>
            <w:vAlign w:val="center"/>
          </w:tcPr>
          <w:p w:rsidR="00422215" w:rsidRPr="00532DC8" w:rsidRDefault="00422215" w:rsidP="009B4AC1">
            <w:pPr>
              <w:rPr>
                <w:spacing w:val="10"/>
                <w:sz w:val="22"/>
                <w:szCs w:val="22"/>
              </w:rPr>
            </w:pPr>
            <w:r w:rsidRPr="00532DC8">
              <w:rPr>
                <w:spacing w:val="10"/>
                <w:sz w:val="22"/>
                <w:szCs w:val="22"/>
              </w:rPr>
              <w:t xml:space="preserve">Цена на фреон </w:t>
            </w:r>
            <w:r w:rsidR="009B4AC1" w:rsidRPr="00532DC8">
              <w:rPr>
                <w:spacing w:val="10"/>
                <w:sz w:val="22"/>
                <w:szCs w:val="22"/>
              </w:rPr>
              <w:t>за съответната марка за 1 кг.</w:t>
            </w:r>
          </w:p>
        </w:tc>
        <w:tc>
          <w:tcPr>
            <w:tcW w:w="1276" w:type="dxa"/>
            <w:vAlign w:val="center"/>
          </w:tcPr>
          <w:p w:rsidR="00422215" w:rsidRPr="00422215" w:rsidRDefault="00422215" w:rsidP="009B4AC1">
            <w:pPr>
              <w:jc w:val="center"/>
              <w:rPr>
                <w:spacing w:val="10"/>
                <w:sz w:val="22"/>
                <w:szCs w:val="22"/>
              </w:rPr>
            </w:pPr>
            <w:r w:rsidRPr="00422215">
              <w:rPr>
                <w:spacing w:val="10"/>
                <w:sz w:val="22"/>
                <w:szCs w:val="22"/>
              </w:rPr>
              <w:t>брой</w:t>
            </w:r>
          </w:p>
        </w:tc>
        <w:tc>
          <w:tcPr>
            <w:tcW w:w="1559" w:type="dxa"/>
            <w:vAlign w:val="center"/>
          </w:tcPr>
          <w:p w:rsidR="00422215" w:rsidRPr="00422215" w:rsidRDefault="00422215" w:rsidP="00B65DC2">
            <w:pPr>
              <w:jc w:val="right"/>
              <w:rPr>
                <w:spacing w:val="10"/>
                <w:sz w:val="22"/>
                <w:szCs w:val="22"/>
              </w:rPr>
            </w:pPr>
          </w:p>
        </w:tc>
      </w:tr>
      <w:tr w:rsidR="00422215" w:rsidRPr="00422215" w:rsidTr="009B4AC1">
        <w:trPr>
          <w:trHeight w:val="285"/>
        </w:trPr>
        <w:tc>
          <w:tcPr>
            <w:tcW w:w="7617" w:type="dxa"/>
            <w:gridSpan w:val="3"/>
            <w:tcBorders>
              <w:top w:val="single" w:sz="4" w:space="0" w:color="auto"/>
              <w:left w:val="single" w:sz="4" w:space="0" w:color="auto"/>
              <w:bottom w:val="single" w:sz="4" w:space="0" w:color="auto"/>
              <w:right w:val="single" w:sz="4" w:space="0" w:color="auto"/>
            </w:tcBorders>
            <w:vAlign w:val="center"/>
          </w:tcPr>
          <w:p w:rsidR="00422215" w:rsidRPr="00422215" w:rsidRDefault="00422215" w:rsidP="009B4AC1">
            <w:pPr>
              <w:rPr>
                <w:spacing w:val="10"/>
                <w:sz w:val="22"/>
                <w:szCs w:val="22"/>
              </w:rPr>
            </w:pPr>
            <w:r w:rsidRPr="00A41A75">
              <w:rPr>
                <w:b/>
                <w:spacing w:val="10"/>
                <w:sz w:val="22"/>
                <w:szCs w:val="22"/>
              </w:rPr>
              <w:t>О Б Щ А С У М А</w:t>
            </w:r>
            <w:r w:rsidRPr="00422215">
              <w:rPr>
                <w:spacing w:val="10"/>
                <w:sz w:val="22"/>
                <w:szCs w:val="22"/>
              </w:rPr>
              <w:t xml:space="preserve"> по т.І “</w:t>
            </w:r>
            <w:r w:rsidR="00A41A75" w:rsidRPr="00422215">
              <w:rPr>
                <w:b/>
                <w:sz w:val="22"/>
                <w:szCs w:val="22"/>
              </w:rPr>
              <w:t xml:space="preserve">Фиксирани цени </w:t>
            </w:r>
            <w:r w:rsidR="00A41A75" w:rsidRPr="00422215">
              <w:rPr>
                <w:b/>
                <w:sz w:val="22"/>
                <w:szCs w:val="22"/>
                <w:lang w:val="bg-BG"/>
              </w:rPr>
              <w:t xml:space="preserve">на </w:t>
            </w:r>
            <w:r w:rsidR="00A41A75" w:rsidRPr="00422215">
              <w:rPr>
                <w:b/>
                <w:sz w:val="22"/>
                <w:szCs w:val="22"/>
                <w:lang w:val="bg-BG" w:eastAsia="bg-BG"/>
              </w:rPr>
              <w:t>ремонтни дейности</w:t>
            </w:r>
            <w:r w:rsidR="00A41A75">
              <w:rPr>
                <w:b/>
                <w:sz w:val="22"/>
                <w:szCs w:val="22"/>
                <w:lang w:val="bg-BG" w:eastAsia="bg-BG"/>
              </w:rPr>
              <w:t>,</w:t>
            </w:r>
            <w:r w:rsidR="00A41A75" w:rsidRPr="00422215">
              <w:rPr>
                <w:b/>
                <w:sz w:val="22"/>
                <w:szCs w:val="22"/>
                <w:lang w:val="bg-BG"/>
              </w:rPr>
              <w:t xml:space="preserve"> резервни части</w:t>
            </w:r>
            <w:r w:rsidR="00A41A75">
              <w:rPr>
                <w:b/>
                <w:sz w:val="22"/>
                <w:szCs w:val="22"/>
                <w:lang w:val="bg-BG"/>
              </w:rPr>
              <w:t xml:space="preserve"> и консумативи</w:t>
            </w:r>
            <w:r w:rsidRPr="00A41A75">
              <w:rPr>
                <w:b/>
                <w:spacing w:val="10"/>
                <w:sz w:val="22"/>
                <w:szCs w:val="22"/>
              </w:rPr>
              <w:t>”</w:t>
            </w:r>
            <w:r w:rsidRPr="009B4AC1">
              <w:rPr>
                <w:b/>
                <w:spacing w:val="10"/>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rsidR="00422215" w:rsidRPr="00422215" w:rsidRDefault="00422215" w:rsidP="00B65DC2">
            <w:pPr>
              <w:jc w:val="right"/>
              <w:rPr>
                <w:spacing w:val="10"/>
                <w:sz w:val="22"/>
                <w:szCs w:val="22"/>
              </w:rPr>
            </w:pPr>
          </w:p>
        </w:tc>
      </w:tr>
    </w:tbl>
    <w:p w:rsidR="00422215" w:rsidRPr="00422215" w:rsidRDefault="00422215" w:rsidP="00422215">
      <w:pPr>
        <w:jc w:val="both"/>
        <w:rPr>
          <w:sz w:val="22"/>
          <w:szCs w:val="22"/>
          <w:lang w:val="bg-BG"/>
        </w:rPr>
      </w:pPr>
      <w:r w:rsidRPr="00422215">
        <w:rPr>
          <w:b/>
          <w:sz w:val="22"/>
          <w:szCs w:val="22"/>
        </w:rPr>
        <w:t xml:space="preserve">                                                                              </w:t>
      </w:r>
    </w:p>
    <w:p w:rsidR="00422215" w:rsidRPr="009B4AC1" w:rsidRDefault="00422215" w:rsidP="00422215">
      <w:pPr>
        <w:autoSpaceDE w:val="0"/>
        <w:autoSpaceDN w:val="0"/>
        <w:adjustRightInd w:val="0"/>
        <w:spacing w:before="60" w:after="60"/>
        <w:jc w:val="both"/>
        <w:rPr>
          <w:color w:val="000000"/>
          <w:sz w:val="24"/>
          <w:szCs w:val="24"/>
          <w:lang w:val="ru-RU"/>
        </w:rPr>
      </w:pPr>
      <w:r w:rsidRPr="009B4AC1">
        <w:rPr>
          <w:color w:val="C00000"/>
          <w:sz w:val="24"/>
          <w:szCs w:val="24"/>
          <w:lang w:val="ru-RU"/>
        </w:rPr>
        <w:t xml:space="preserve">         </w:t>
      </w:r>
      <w:r w:rsidR="00DD22D3" w:rsidRPr="009B4AC1">
        <w:rPr>
          <w:sz w:val="24"/>
          <w:szCs w:val="24"/>
        </w:rPr>
        <w:t xml:space="preserve">Следгаранционна </w:t>
      </w:r>
      <w:r w:rsidRPr="009B4AC1">
        <w:rPr>
          <w:sz w:val="24"/>
          <w:szCs w:val="24"/>
        </w:rPr>
        <w:t>поддръжка включва всички разходи за труд, профилактика, настройки, ремонт, както и следните услуги:</w:t>
      </w:r>
    </w:p>
    <w:p w:rsidR="009B4AC1" w:rsidRPr="00E40DCF" w:rsidRDefault="009B4AC1" w:rsidP="009B4AC1">
      <w:pPr>
        <w:jc w:val="both"/>
        <w:rPr>
          <w:sz w:val="24"/>
          <w:szCs w:val="24"/>
          <w:lang w:val="bg-BG"/>
        </w:rPr>
      </w:pPr>
      <w:r>
        <w:rPr>
          <w:sz w:val="24"/>
          <w:szCs w:val="24"/>
          <w:lang w:val="bg-BG" w:eastAsia="bg-BG"/>
        </w:rPr>
        <w:t xml:space="preserve">         </w:t>
      </w:r>
      <w:r w:rsidRPr="00E40DCF">
        <w:rPr>
          <w:sz w:val="24"/>
          <w:szCs w:val="24"/>
          <w:lang w:val="bg-BG" w:eastAsia="bg-BG"/>
        </w:rPr>
        <w:t xml:space="preserve">- </w:t>
      </w:r>
      <w:r w:rsidRPr="00E40DCF">
        <w:rPr>
          <w:sz w:val="24"/>
          <w:szCs w:val="24"/>
        </w:rPr>
        <w:t>Общ преглед и диагностика на работата на климатика;</w:t>
      </w:r>
    </w:p>
    <w:p w:rsidR="009B4AC1" w:rsidRPr="00E40DCF" w:rsidRDefault="009B4AC1" w:rsidP="009B4AC1">
      <w:pPr>
        <w:jc w:val="both"/>
        <w:rPr>
          <w:sz w:val="24"/>
          <w:szCs w:val="24"/>
          <w:lang w:val="bg-BG"/>
        </w:rPr>
      </w:pPr>
      <w:r w:rsidRPr="00E40DCF">
        <w:rPr>
          <w:sz w:val="24"/>
          <w:szCs w:val="24"/>
          <w:lang w:val="bg-BG"/>
        </w:rPr>
        <w:t xml:space="preserve">         - </w:t>
      </w:r>
      <w:r w:rsidRPr="00E40DCF">
        <w:rPr>
          <w:sz w:val="24"/>
          <w:szCs w:val="24"/>
        </w:rPr>
        <w:t>разглобяване на вътрешното тяло</w:t>
      </w:r>
      <w:r w:rsidRPr="00E40DCF">
        <w:rPr>
          <w:rStyle w:val="SubtleEmphasis"/>
          <w:i w:val="0"/>
          <w:sz w:val="24"/>
          <w:szCs w:val="24"/>
          <w:lang w:val="bg-BG"/>
        </w:rPr>
        <w:t xml:space="preserve">: </w:t>
      </w:r>
      <w:r w:rsidRPr="00E40DCF">
        <w:rPr>
          <w:sz w:val="24"/>
          <w:szCs w:val="24"/>
          <w:lang w:val="bg-BG" w:eastAsia="bg-BG"/>
        </w:rPr>
        <w:t xml:space="preserve">измерване параметрите на въздуха – температура и напор; </w:t>
      </w:r>
      <w:r w:rsidRPr="00E40DCF">
        <w:rPr>
          <w:sz w:val="24"/>
          <w:szCs w:val="24"/>
        </w:rPr>
        <w:t>замерване на налягане и консумация;</w:t>
      </w:r>
      <w:r w:rsidRPr="00E40DCF">
        <w:rPr>
          <w:sz w:val="24"/>
          <w:szCs w:val="24"/>
          <w:lang w:val="bg-BG"/>
        </w:rPr>
        <w:t xml:space="preserve"> </w:t>
      </w:r>
      <w:r w:rsidRPr="00E40DCF">
        <w:rPr>
          <w:sz w:val="24"/>
          <w:szCs w:val="24"/>
          <w:lang w:val="bg-BG" w:eastAsia="bg-BG"/>
        </w:rPr>
        <w:t xml:space="preserve">контрол на включване режимите на работа – лято, зима; </w:t>
      </w:r>
      <w:r w:rsidRPr="00E40DCF">
        <w:rPr>
          <w:rStyle w:val="SubtleEmphasis"/>
          <w:i w:val="0"/>
          <w:sz w:val="24"/>
          <w:szCs w:val="24"/>
        </w:rPr>
        <w:t>преглед и почистване на топлообменниците;</w:t>
      </w:r>
      <w:r w:rsidRPr="00E40DCF">
        <w:rPr>
          <w:rStyle w:val="SubtleEmphasis"/>
          <w:i w:val="0"/>
          <w:sz w:val="24"/>
          <w:szCs w:val="24"/>
          <w:lang w:val="bg-BG"/>
        </w:rPr>
        <w:t xml:space="preserve"> </w:t>
      </w:r>
      <w:r w:rsidRPr="00E40DCF">
        <w:rPr>
          <w:sz w:val="24"/>
          <w:szCs w:val="24"/>
        </w:rPr>
        <w:t>почистване на вентилационна част;</w:t>
      </w:r>
      <w:r w:rsidRPr="00E40DCF">
        <w:rPr>
          <w:sz w:val="24"/>
          <w:szCs w:val="24"/>
          <w:lang w:val="bg-BG"/>
        </w:rPr>
        <w:t xml:space="preserve"> </w:t>
      </w:r>
      <w:r w:rsidRPr="00E40DCF">
        <w:rPr>
          <w:sz w:val="24"/>
          <w:szCs w:val="24"/>
          <w:lang w:val="bg-BG" w:eastAsia="bg-BG"/>
        </w:rPr>
        <w:t xml:space="preserve">почистване на филтрите; </w:t>
      </w:r>
      <w:r w:rsidRPr="00E40DCF">
        <w:rPr>
          <w:sz w:val="24"/>
          <w:szCs w:val="24"/>
          <w:lang w:val="bg-BG"/>
        </w:rPr>
        <w:t xml:space="preserve"> </w:t>
      </w:r>
      <w:r w:rsidRPr="00E40DCF">
        <w:rPr>
          <w:sz w:val="24"/>
          <w:szCs w:val="24"/>
        </w:rPr>
        <w:t>почистване на кондензната вана</w:t>
      </w:r>
      <w:r w:rsidRPr="00E40DCF">
        <w:rPr>
          <w:sz w:val="24"/>
          <w:szCs w:val="24"/>
          <w:lang w:val="bg-BG"/>
        </w:rPr>
        <w:t xml:space="preserve">. </w:t>
      </w:r>
    </w:p>
    <w:p w:rsidR="009B4AC1" w:rsidRDefault="009B4AC1" w:rsidP="009B4AC1">
      <w:pPr>
        <w:jc w:val="both"/>
        <w:rPr>
          <w:rStyle w:val="SubtleEmphasis"/>
          <w:i w:val="0"/>
          <w:sz w:val="24"/>
          <w:szCs w:val="24"/>
          <w:lang w:val="bg-BG"/>
        </w:rPr>
      </w:pPr>
      <w:r w:rsidRPr="00E40DCF">
        <w:rPr>
          <w:sz w:val="24"/>
          <w:szCs w:val="24"/>
          <w:lang w:val="bg-BG"/>
        </w:rPr>
        <w:t xml:space="preserve">         - </w:t>
      </w:r>
      <w:r w:rsidRPr="00E40DCF">
        <w:rPr>
          <w:sz w:val="24"/>
          <w:szCs w:val="24"/>
        </w:rPr>
        <w:t>почистване на външното тяло</w:t>
      </w:r>
      <w:r w:rsidRPr="00E40DCF">
        <w:rPr>
          <w:sz w:val="24"/>
          <w:szCs w:val="24"/>
          <w:lang w:val="bg-BG"/>
        </w:rPr>
        <w:t xml:space="preserve">: </w:t>
      </w:r>
      <w:r w:rsidRPr="00E40DCF">
        <w:rPr>
          <w:rStyle w:val="SubtleEmphasis"/>
          <w:i w:val="0"/>
          <w:sz w:val="24"/>
          <w:szCs w:val="24"/>
        </w:rPr>
        <w:t>контрол на хладилн</w:t>
      </w:r>
      <w:r w:rsidRPr="00E40DCF">
        <w:rPr>
          <w:rStyle w:val="SubtleEmphasis"/>
          <w:i w:val="0"/>
          <w:sz w:val="24"/>
          <w:szCs w:val="24"/>
          <w:lang w:val="bg-BG"/>
        </w:rPr>
        <w:t>а</w:t>
      </w:r>
      <w:r w:rsidRPr="00E40DCF">
        <w:rPr>
          <w:rStyle w:val="SubtleEmphasis"/>
          <w:i w:val="0"/>
          <w:sz w:val="24"/>
          <w:szCs w:val="24"/>
        </w:rPr>
        <w:t>т</w:t>
      </w:r>
      <w:r w:rsidRPr="00E40DCF">
        <w:rPr>
          <w:rStyle w:val="SubtleEmphasis"/>
          <w:i w:val="0"/>
          <w:sz w:val="24"/>
          <w:szCs w:val="24"/>
          <w:lang w:val="bg-BG"/>
        </w:rPr>
        <w:t>а</w:t>
      </w:r>
      <w:r w:rsidRPr="00E40DCF">
        <w:rPr>
          <w:rStyle w:val="SubtleEmphasis"/>
          <w:i w:val="0"/>
          <w:sz w:val="24"/>
          <w:szCs w:val="24"/>
        </w:rPr>
        <w:t xml:space="preserve"> </w:t>
      </w:r>
      <w:r w:rsidRPr="00E40DCF">
        <w:rPr>
          <w:rStyle w:val="SubtleEmphasis"/>
          <w:i w:val="0"/>
          <w:sz w:val="24"/>
          <w:szCs w:val="24"/>
          <w:lang w:val="bg-BG"/>
        </w:rPr>
        <w:t>част</w:t>
      </w:r>
      <w:r w:rsidRPr="00E40DCF">
        <w:rPr>
          <w:rStyle w:val="SubtleEmphasis"/>
          <w:i w:val="0"/>
          <w:sz w:val="24"/>
          <w:szCs w:val="24"/>
        </w:rPr>
        <w:t>;</w:t>
      </w:r>
      <w:r w:rsidRPr="00E40DCF">
        <w:rPr>
          <w:rStyle w:val="SubtleEmphasis"/>
          <w:i w:val="0"/>
          <w:sz w:val="24"/>
          <w:szCs w:val="24"/>
          <w:lang w:val="bg-BG"/>
        </w:rPr>
        <w:t xml:space="preserve"> </w:t>
      </w:r>
      <w:r w:rsidRPr="00E40DCF">
        <w:rPr>
          <w:rStyle w:val="SubtleEmphasis"/>
          <w:i w:val="0"/>
          <w:sz w:val="24"/>
          <w:szCs w:val="24"/>
        </w:rPr>
        <w:t>проверка целостта на електрически и тръбни връзки</w:t>
      </w:r>
      <w:r w:rsidRPr="00E40DCF">
        <w:rPr>
          <w:rStyle w:val="SubtleEmphasis"/>
          <w:i w:val="0"/>
          <w:sz w:val="24"/>
          <w:szCs w:val="24"/>
          <w:lang w:val="bg-BG"/>
        </w:rPr>
        <w:t xml:space="preserve">; тест на електрониката;  замерване </w:t>
      </w:r>
      <w:r w:rsidRPr="00E40DCF">
        <w:rPr>
          <w:sz w:val="24"/>
          <w:szCs w:val="24"/>
        </w:rPr>
        <w:t>на налягането</w:t>
      </w:r>
      <w:r w:rsidRPr="00E40DCF">
        <w:rPr>
          <w:sz w:val="24"/>
          <w:szCs w:val="24"/>
          <w:lang w:val="bg-BG"/>
        </w:rPr>
        <w:t xml:space="preserve"> и количеството на фреона; </w:t>
      </w:r>
      <w:r w:rsidRPr="00E40DCF">
        <w:rPr>
          <w:rStyle w:val="SubtleEmphasis"/>
          <w:i w:val="0"/>
          <w:sz w:val="24"/>
          <w:szCs w:val="24"/>
        </w:rPr>
        <w:t>дозареждане с фреон</w:t>
      </w:r>
      <w:r w:rsidRPr="00E40DCF">
        <w:rPr>
          <w:rStyle w:val="SubtleEmphasis"/>
          <w:i w:val="0"/>
          <w:sz w:val="24"/>
          <w:szCs w:val="24"/>
          <w:lang w:val="bg-BG"/>
        </w:rPr>
        <w:t>;</w:t>
      </w:r>
    </w:p>
    <w:p w:rsidR="009B4AC1" w:rsidRDefault="009B4AC1" w:rsidP="009B4AC1">
      <w:pPr>
        <w:jc w:val="both"/>
        <w:rPr>
          <w:rStyle w:val="SubtleEmphasis"/>
          <w:i w:val="0"/>
          <w:sz w:val="24"/>
          <w:szCs w:val="24"/>
          <w:lang w:val="bg-BG"/>
        </w:rPr>
      </w:pPr>
      <w:r w:rsidRPr="00E40DCF">
        <w:rPr>
          <w:rStyle w:val="SubtleEmphasis"/>
          <w:i w:val="0"/>
          <w:sz w:val="24"/>
          <w:szCs w:val="24"/>
          <w:lang w:val="bg-BG"/>
        </w:rPr>
        <w:t xml:space="preserve">         - </w:t>
      </w:r>
      <w:r w:rsidRPr="00E40DCF">
        <w:rPr>
          <w:rStyle w:val="SubtleEmphasis"/>
          <w:i w:val="0"/>
          <w:sz w:val="24"/>
          <w:szCs w:val="24"/>
        </w:rPr>
        <w:t>Настройване на климатиците тип "сплит" система, климатичните инсталации и климатизаторите за определен режим на работа, съгласно техническите условия на същите;</w:t>
      </w:r>
    </w:p>
    <w:p w:rsidR="00F81630" w:rsidRDefault="009B4AC1" w:rsidP="00F81630">
      <w:pPr>
        <w:jc w:val="both"/>
        <w:rPr>
          <w:lang w:val="bg-BG"/>
        </w:rPr>
      </w:pPr>
      <w:r w:rsidRPr="00E40DCF">
        <w:rPr>
          <w:rStyle w:val="SubtleEmphasis"/>
          <w:i w:val="0"/>
          <w:sz w:val="24"/>
          <w:szCs w:val="24"/>
        </w:rPr>
        <w:t xml:space="preserve">      </w:t>
      </w:r>
      <w:r w:rsidRPr="00E40DCF">
        <w:rPr>
          <w:sz w:val="24"/>
          <w:szCs w:val="24"/>
          <w:lang w:val="bg-BG"/>
        </w:rPr>
        <w:t xml:space="preserve">   -  </w:t>
      </w:r>
      <w:r w:rsidRPr="00E40DCF">
        <w:rPr>
          <w:sz w:val="24"/>
          <w:szCs w:val="24"/>
        </w:rPr>
        <w:t>Констатация и отстраняване на възникнали повреди</w:t>
      </w:r>
      <w:r w:rsidR="00F81630">
        <w:rPr>
          <w:sz w:val="24"/>
          <w:szCs w:val="24"/>
          <w:lang w:val="bg-BG"/>
        </w:rPr>
        <w:t>.</w:t>
      </w:r>
      <w:r w:rsidRPr="00E40DCF">
        <w:rPr>
          <w:lang w:val="bg-BG"/>
        </w:rPr>
        <w:t xml:space="preserve">    </w:t>
      </w:r>
    </w:p>
    <w:p w:rsidR="00422215" w:rsidRDefault="009B4AC1" w:rsidP="00F81630">
      <w:pPr>
        <w:jc w:val="both"/>
        <w:rPr>
          <w:lang w:val="bg-BG"/>
        </w:rPr>
      </w:pPr>
      <w:r w:rsidRPr="00E40DCF">
        <w:rPr>
          <w:lang w:val="bg-BG"/>
        </w:rPr>
        <w:t xml:space="preserve">   </w:t>
      </w:r>
    </w:p>
    <w:p w:rsidR="00132EF5" w:rsidRPr="009B4AC1" w:rsidRDefault="00132EF5" w:rsidP="00F81630">
      <w:pPr>
        <w:jc w:val="both"/>
        <w:rPr>
          <w:sz w:val="24"/>
          <w:szCs w:val="24"/>
          <w:lang w:val="bg-BG"/>
        </w:rPr>
      </w:pPr>
    </w:p>
    <w:p w:rsidR="00422215" w:rsidRPr="009B4AC1" w:rsidRDefault="009B4AC1" w:rsidP="00422215">
      <w:pPr>
        <w:jc w:val="both"/>
        <w:rPr>
          <w:sz w:val="24"/>
          <w:szCs w:val="24"/>
        </w:rPr>
      </w:pPr>
      <w:r>
        <w:rPr>
          <w:b/>
          <w:sz w:val="24"/>
          <w:szCs w:val="24"/>
          <w:lang w:val="bg-BG"/>
        </w:rPr>
        <w:lastRenderedPageBreak/>
        <w:t xml:space="preserve">           </w:t>
      </w:r>
      <w:r w:rsidR="00656FCD" w:rsidRPr="00BD675B">
        <w:rPr>
          <w:i/>
          <w:sz w:val="24"/>
          <w:szCs w:val="24"/>
          <w:u w:val="single"/>
        </w:rPr>
        <w:t>Забележка:</w:t>
      </w:r>
      <w:r w:rsidR="00656FCD" w:rsidRPr="00BD675B">
        <w:rPr>
          <w:i/>
          <w:sz w:val="24"/>
          <w:szCs w:val="24"/>
        </w:rPr>
        <w:t xml:space="preserve"> </w:t>
      </w:r>
      <w:r w:rsidR="00656FCD" w:rsidRPr="00BD675B">
        <w:rPr>
          <w:sz w:val="24"/>
          <w:szCs w:val="24"/>
        </w:rPr>
        <w:t xml:space="preserve">В </w:t>
      </w:r>
      <w:r w:rsidR="00656FCD" w:rsidRPr="00BD675B">
        <w:rPr>
          <w:rStyle w:val="SubtleEmphasis"/>
          <w:i w:val="0"/>
          <w:sz w:val="24"/>
          <w:szCs w:val="24"/>
        </w:rPr>
        <w:t>следгаранционното сервизно</w:t>
      </w:r>
      <w:r w:rsidR="00656FCD">
        <w:rPr>
          <w:rStyle w:val="SubtleEmphasis"/>
          <w:i w:val="0"/>
          <w:sz w:val="24"/>
          <w:szCs w:val="24"/>
          <w:lang w:val="bg-BG"/>
        </w:rPr>
        <w:t xml:space="preserve"> </w:t>
      </w:r>
      <w:r w:rsidR="00656FCD" w:rsidRPr="00BD675B">
        <w:rPr>
          <w:rStyle w:val="SubtleEmphasis"/>
          <w:i w:val="0"/>
          <w:sz w:val="24"/>
          <w:szCs w:val="24"/>
        </w:rPr>
        <w:t>обслужване</w:t>
      </w:r>
      <w:r w:rsidR="00656FCD" w:rsidRPr="00BD675B">
        <w:rPr>
          <w:b/>
          <w:sz w:val="24"/>
          <w:szCs w:val="24"/>
          <w:lang w:eastAsia="bg-BG"/>
        </w:rPr>
        <w:t xml:space="preserve"> </w:t>
      </w:r>
      <w:r w:rsidR="00656FCD" w:rsidRPr="00BD675B">
        <w:rPr>
          <w:sz w:val="24"/>
          <w:szCs w:val="24"/>
        </w:rPr>
        <w:t>не се включват описаните консумативи и резервни части.</w:t>
      </w:r>
    </w:p>
    <w:p w:rsidR="00422215" w:rsidRPr="00422215" w:rsidRDefault="00422215" w:rsidP="001748EE">
      <w:pPr>
        <w:rPr>
          <w:b/>
          <w:sz w:val="22"/>
          <w:szCs w:val="22"/>
          <w:lang w:val="bg-BG"/>
        </w:rPr>
      </w:pPr>
    </w:p>
    <w:p w:rsidR="009B4AC1" w:rsidRDefault="00064688" w:rsidP="00F81630">
      <w:pPr>
        <w:ind w:firstLine="708"/>
        <w:jc w:val="both"/>
        <w:rPr>
          <w:sz w:val="24"/>
          <w:szCs w:val="24"/>
          <w:lang w:val="bg-BG"/>
        </w:rPr>
      </w:pPr>
      <w:r w:rsidRPr="009B4AC1">
        <w:rPr>
          <w:b/>
          <w:sz w:val="24"/>
          <w:szCs w:val="24"/>
          <w:lang w:val="en-AU"/>
        </w:rPr>
        <w:t>ІІ.</w:t>
      </w:r>
      <w:r w:rsidR="00D96FF6" w:rsidRPr="009B4AC1">
        <w:rPr>
          <w:b/>
          <w:sz w:val="24"/>
          <w:szCs w:val="24"/>
          <w:lang w:val="bg-BG"/>
        </w:rPr>
        <w:t xml:space="preserve"> </w:t>
      </w:r>
      <w:r w:rsidRPr="009B4AC1">
        <w:rPr>
          <w:b/>
          <w:sz w:val="24"/>
          <w:szCs w:val="24"/>
          <w:lang w:val="en-AU"/>
        </w:rPr>
        <w:t>Единична цена с ДДС</w:t>
      </w:r>
      <w:r w:rsidRPr="009B4AC1">
        <w:rPr>
          <w:sz w:val="24"/>
          <w:szCs w:val="24"/>
          <w:lang w:val="en-AU"/>
        </w:rPr>
        <w:t xml:space="preserve">  от  .............. /................................................................/ </w:t>
      </w:r>
      <w:r w:rsidRPr="009B4AC1">
        <w:rPr>
          <w:b/>
          <w:sz w:val="24"/>
          <w:szCs w:val="24"/>
          <w:lang w:val="en-AU"/>
        </w:rPr>
        <w:t>лева на час</w:t>
      </w:r>
      <w:r w:rsidRPr="009B4AC1">
        <w:rPr>
          <w:sz w:val="24"/>
          <w:szCs w:val="24"/>
          <w:lang w:val="en-AU"/>
        </w:rPr>
        <w:t xml:space="preserve"> за видовете ремонтни работи, които не са посочени в </w:t>
      </w:r>
      <w:r w:rsidRPr="009B4AC1">
        <w:rPr>
          <w:b/>
          <w:sz w:val="24"/>
          <w:szCs w:val="24"/>
          <w:lang w:val="en-AU"/>
        </w:rPr>
        <w:t>точка І</w:t>
      </w:r>
      <w:r w:rsidRPr="009B4AC1">
        <w:rPr>
          <w:sz w:val="24"/>
          <w:szCs w:val="24"/>
          <w:lang w:val="en-AU"/>
        </w:rPr>
        <w:t>.</w:t>
      </w:r>
    </w:p>
    <w:p w:rsidR="00F81630" w:rsidRPr="00F81630" w:rsidRDefault="00F81630" w:rsidP="00F81630">
      <w:pPr>
        <w:ind w:firstLine="708"/>
        <w:jc w:val="both"/>
        <w:rPr>
          <w:sz w:val="24"/>
          <w:szCs w:val="24"/>
          <w:lang w:val="bg-BG"/>
        </w:rPr>
      </w:pPr>
    </w:p>
    <w:p w:rsidR="00422215" w:rsidRDefault="00064688" w:rsidP="00F81630">
      <w:pPr>
        <w:pStyle w:val="BodyTextIndent"/>
        <w:spacing w:after="0"/>
        <w:ind w:left="0" w:firstLine="360"/>
        <w:jc w:val="both"/>
        <w:rPr>
          <w:b/>
        </w:rPr>
      </w:pPr>
      <w:r w:rsidRPr="009B4AC1">
        <w:rPr>
          <w:b/>
          <w:lang w:val="en-AU"/>
        </w:rPr>
        <w:tab/>
        <w:t>ІІІ.</w:t>
      </w:r>
      <w:r w:rsidR="00E95E6B" w:rsidRPr="009B4AC1">
        <w:rPr>
          <w:b/>
        </w:rPr>
        <w:t xml:space="preserve"> </w:t>
      </w:r>
      <w:r w:rsidRPr="009B4AC1">
        <w:rPr>
          <w:b/>
          <w:lang w:val="en-AU"/>
        </w:rPr>
        <w:t xml:space="preserve">Стойност на ценовата оферта – сбора от “Общата сума по т.І “Фиксирани цени за ремонтните работи и </w:t>
      </w:r>
      <w:r w:rsidRPr="009B4AC1">
        <w:rPr>
          <w:b/>
        </w:rPr>
        <w:t>резервни части</w:t>
      </w:r>
      <w:r w:rsidRPr="009B4AC1">
        <w:rPr>
          <w:b/>
          <w:lang w:val="en-AU"/>
        </w:rPr>
        <w:t>” + единичната цена по т.ІІ</w:t>
      </w:r>
      <w:r w:rsidR="00F81630">
        <w:rPr>
          <w:b/>
          <w:lang w:val="en-AU"/>
        </w:rPr>
        <w:t xml:space="preserve"> лева с включен ДДС</w:t>
      </w:r>
      <w:r w:rsidR="00F81630">
        <w:rPr>
          <w:b/>
        </w:rPr>
        <w:t xml:space="preserve"> </w:t>
      </w:r>
      <w:r w:rsidR="00422215" w:rsidRPr="009B4AC1">
        <w:rPr>
          <w:b/>
          <w:lang w:val="en-AU"/>
        </w:rPr>
        <w:t xml:space="preserve">................... </w:t>
      </w:r>
      <w:r w:rsidR="00422215" w:rsidRPr="009B4AC1">
        <w:rPr>
          <w:b/>
        </w:rPr>
        <w:t>/</w:t>
      </w:r>
      <w:r w:rsidR="00422215" w:rsidRPr="009B4AC1">
        <w:rPr>
          <w:b/>
          <w:lang w:val="en-AU"/>
        </w:rPr>
        <w:t>.................................................................</w:t>
      </w:r>
      <w:r w:rsidR="00F81630">
        <w:rPr>
          <w:b/>
        </w:rPr>
        <w:t>/</w:t>
      </w:r>
      <w:r w:rsidR="00F81630" w:rsidRPr="00F81630">
        <w:rPr>
          <w:b/>
          <w:lang w:val="en-AU"/>
        </w:rPr>
        <w:t xml:space="preserve"> </w:t>
      </w:r>
      <w:r w:rsidR="00F81630">
        <w:rPr>
          <w:b/>
        </w:rPr>
        <w:t xml:space="preserve"> </w:t>
      </w:r>
      <w:r w:rsidR="00F81630" w:rsidRPr="009B4AC1">
        <w:rPr>
          <w:b/>
          <w:lang w:val="en-AU"/>
        </w:rPr>
        <w:t>лв</w:t>
      </w:r>
      <w:r w:rsidR="00F81630" w:rsidRPr="009B4AC1">
        <w:rPr>
          <w:b/>
        </w:rPr>
        <w:t>.</w:t>
      </w:r>
    </w:p>
    <w:p w:rsidR="00F81630" w:rsidRPr="00F81630" w:rsidRDefault="00F81630" w:rsidP="00F81630">
      <w:pPr>
        <w:pStyle w:val="BodyTextIndent"/>
        <w:spacing w:after="0"/>
        <w:ind w:left="0" w:firstLine="360"/>
        <w:jc w:val="both"/>
        <w:rPr>
          <w:b/>
        </w:rPr>
      </w:pPr>
      <w:r>
        <w:rPr>
          <w:b/>
        </w:rPr>
        <w:t xml:space="preserve">                                                               </w:t>
      </w:r>
      <w:r w:rsidRPr="00F81630">
        <w:rPr>
          <w:b/>
        </w:rPr>
        <w:t>/</w:t>
      </w:r>
      <w:r w:rsidRPr="00F81630">
        <w:rPr>
          <w:lang w:val="en-AU"/>
        </w:rPr>
        <w:t>словом</w:t>
      </w:r>
      <w:r w:rsidRPr="00F81630">
        <w:rPr>
          <w:b/>
        </w:rPr>
        <w:t>/</w:t>
      </w:r>
    </w:p>
    <w:p w:rsidR="00265C34" w:rsidRDefault="00265C34" w:rsidP="00F81630">
      <w:pPr>
        <w:jc w:val="both"/>
        <w:rPr>
          <w:b/>
          <w:sz w:val="22"/>
          <w:szCs w:val="22"/>
          <w:lang w:val="bg-BG"/>
        </w:rPr>
      </w:pPr>
    </w:p>
    <w:p w:rsidR="009B4AC1" w:rsidRDefault="009B4AC1" w:rsidP="00F81630">
      <w:pPr>
        <w:jc w:val="both"/>
        <w:rPr>
          <w:b/>
          <w:sz w:val="22"/>
          <w:szCs w:val="22"/>
          <w:lang w:val="bg-BG"/>
        </w:rPr>
      </w:pPr>
    </w:p>
    <w:p w:rsidR="009B4AC1" w:rsidRPr="00422215" w:rsidRDefault="009B4AC1" w:rsidP="003F4314">
      <w:pPr>
        <w:jc w:val="both"/>
        <w:rPr>
          <w:b/>
          <w:sz w:val="22"/>
          <w:szCs w:val="22"/>
          <w:lang w:val="bg-BG"/>
        </w:rPr>
      </w:pPr>
    </w:p>
    <w:p w:rsidR="008D5B39" w:rsidRPr="00422215" w:rsidRDefault="008D5B39" w:rsidP="003F4314">
      <w:pPr>
        <w:jc w:val="both"/>
        <w:rPr>
          <w:b/>
          <w:sz w:val="22"/>
          <w:szCs w:val="22"/>
          <w:lang w:val="bg-BG"/>
        </w:rPr>
      </w:pPr>
      <w:r w:rsidRPr="00422215">
        <w:rPr>
          <w:b/>
          <w:sz w:val="22"/>
          <w:szCs w:val="22"/>
        </w:rPr>
        <w:tab/>
      </w:r>
    </w:p>
    <w:p w:rsidR="008D5B39" w:rsidRDefault="008D5B39" w:rsidP="008D5B39">
      <w:pPr>
        <w:jc w:val="both"/>
        <w:rPr>
          <w:sz w:val="24"/>
          <w:szCs w:val="24"/>
          <w:lang w:val="bg-BG" w:eastAsia="bg-BG"/>
        </w:rPr>
      </w:pPr>
      <w:r>
        <w:rPr>
          <w:sz w:val="24"/>
          <w:szCs w:val="24"/>
          <w:lang w:val="bg-BG" w:eastAsia="bg-BG"/>
        </w:rPr>
        <w:t>Гр...........................                                                            ........................................................</w:t>
      </w:r>
    </w:p>
    <w:p w:rsidR="008D5B39" w:rsidRDefault="008D5B39" w:rsidP="008D5B39">
      <w:pPr>
        <w:jc w:val="both"/>
        <w:rPr>
          <w:sz w:val="24"/>
          <w:szCs w:val="24"/>
          <w:lang w:val="bg-BG" w:eastAsia="bg-BG"/>
        </w:rPr>
      </w:pPr>
      <w:r>
        <w:rPr>
          <w:sz w:val="24"/>
          <w:szCs w:val="24"/>
          <w:lang w:val="bg-BG" w:eastAsia="bg-BG"/>
        </w:rPr>
        <w:t>.......................201...г.                                                         .......................................................</w:t>
      </w:r>
    </w:p>
    <w:p w:rsidR="008D5B39" w:rsidRDefault="008D5B39" w:rsidP="008D5B39">
      <w:pPr>
        <w:jc w:val="both"/>
        <w:rPr>
          <w:lang w:val="bg-BG" w:eastAsia="bg-BG"/>
        </w:rPr>
      </w:pPr>
      <w:r>
        <w:rPr>
          <w:sz w:val="24"/>
          <w:szCs w:val="24"/>
          <w:lang w:val="bg-BG" w:eastAsia="bg-BG"/>
        </w:rPr>
        <w:t xml:space="preserve">                                                                                                      /</w:t>
      </w:r>
      <w:r w:rsidRPr="006E156E">
        <w:rPr>
          <w:lang w:eastAsia="bg-BG"/>
        </w:rPr>
        <w:t>подпис</w:t>
      </w:r>
      <w:r w:rsidRPr="006E156E">
        <w:rPr>
          <w:lang w:val="bg-BG" w:eastAsia="bg-BG"/>
        </w:rPr>
        <w:t xml:space="preserve"> и печат/  </w:t>
      </w:r>
    </w:p>
    <w:p w:rsidR="008D5B39" w:rsidRDefault="008D5B39" w:rsidP="008D5B39">
      <w:pPr>
        <w:jc w:val="both"/>
        <w:rPr>
          <w:lang w:val="bg-BG" w:eastAsia="bg-BG"/>
        </w:rPr>
      </w:pPr>
    </w:p>
    <w:p w:rsidR="008D5B39" w:rsidRDefault="008D5B39" w:rsidP="008D5B39">
      <w:pPr>
        <w:jc w:val="both"/>
        <w:rPr>
          <w:lang w:val="bg-BG" w:eastAsia="bg-BG"/>
        </w:rPr>
      </w:pPr>
    </w:p>
    <w:p w:rsidR="001748EE" w:rsidRDefault="001748EE" w:rsidP="008D5B39">
      <w:pPr>
        <w:jc w:val="both"/>
        <w:rPr>
          <w:lang w:val="bg-BG" w:eastAsia="bg-BG"/>
        </w:rPr>
      </w:pPr>
    </w:p>
    <w:p w:rsidR="001748EE" w:rsidRDefault="001748EE" w:rsidP="008D5B39">
      <w:pPr>
        <w:jc w:val="both"/>
        <w:rPr>
          <w:lang w:val="bg-BG" w:eastAsia="bg-BG"/>
        </w:rPr>
      </w:pPr>
    </w:p>
    <w:p w:rsidR="00AB318E" w:rsidRDefault="00AB318E" w:rsidP="00AB318E">
      <w:pPr>
        <w:shd w:val="clear" w:color="auto" w:fill="FFFFFF"/>
        <w:spacing w:after="120"/>
        <w:jc w:val="both"/>
        <w:rPr>
          <w:sz w:val="18"/>
          <w:szCs w:val="18"/>
          <w:lang w:val="bg-BG"/>
        </w:rPr>
      </w:pPr>
    </w:p>
    <w:p w:rsidR="00AB318E" w:rsidRPr="00DA16F9" w:rsidRDefault="00AB318E" w:rsidP="00AB318E">
      <w:pPr>
        <w:autoSpaceDE w:val="0"/>
        <w:autoSpaceDN w:val="0"/>
        <w:adjustRightInd w:val="0"/>
        <w:spacing w:before="60" w:after="60"/>
        <w:jc w:val="both"/>
        <w:rPr>
          <w:lang w:val="ru-RU"/>
        </w:rPr>
      </w:pPr>
    </w:p>
    <w:p w:rsidR="00AB318E" w:rsidRDefault="00AB318E" w:rsidP="008D5B39">
      <w:pPr>
        <w:jc w:val="both"/>
        <w:rPr>
          <w:lang w:val="bg-BG" w:eastAsia="bg-BG"/>
        </w:rPr>
      </w:pPr>
    </w:p>
    <w:p w:rsidR="00AB318E" w:rsidRDefault="00AB318E" w:rsidP="008D5B39">
      <w:pPr>
        <w:jc w:val="both"/>
        <w:rPr>
          <w:lang w:val="bg-BG" w:eastAsia="bg-BG"/>
        </w:rPr>
      </w:pPr>
    </w:p>
    <w:p w:rsidR="00AB318E" w:rsidRDefault="00AB318E" w:rsidP="008D5B39">
      <w:pPr>
        <w:jc w:val="both"/>
        <w:rPr>
          <w:lang w:val="bg-BG" w:eastAsia="bg-BG"/>
        </w:rPr>
      </w:pPr>
    </w:p>
    <w:p w:rsidR="00AB318E" w:rsidRDefault="00AB318E" w:rsidP="008D5B39">
      <w:pPr>
        <w:jc w:val="both"/>
        <w:rPr>
          <w:lang w:val="bg-BG" w:eastAsia="bg-BG"/>
        </w:rPr>
      </w:pPr>
    </w:p>
    <w:p w:rsidR="00AB318E" w:rsidRDefault="00AB318E" w:rsidP="008D5B39">
      <w:pPr>
        <w:jc w:val="both"/>
        <w:rPr>
          <w:lang w:val="bg-BG" w:eastAsia="bg-BG"/>
        </w:rPr>
      </w:pPr>
    </w:p>
    <w:p w:rsidR="00AB318E" w:rsidRDefault="00AB318E" w:rsidP="008D5B39">
      <w:pPr>
        <w:jc w:val="both"/>
        <w:rPr>
          <w:lang w:val="bg-BG" w:eastAsia="bg-BG"/>
        </w:rPr>
      </w:pPr>
    </w:p>
    <w:p w:rsidR="00AB318E" w:rsidRDefault="00AB318E" w:rsidP="008D5B39">
      <w:pPr>
        <w:jc w:val="both"/>
        <w:rPr>
          <w:lang w:val="bg-BG" w:eastAsia="bg-BG"/>
        </w:rPr>
      </w:pPr>
    </w:p>
    <w:p w:rsidR="00AB318E" w:rsidRDefault="00AB318E" w:rsidP="008D5B39">
      <w:pPr>
        <w:jc w:val="both"/>
        <w:rPr>
          <w:lang w:val="bg-BG" w:eastAsia="bg-BG"/>
        </w:rPr>
      </w:pPr>
    </w:p>
    <w:p w:rsidR="00AB318E" w:rsidRDefault="00AB318E" w:rsidP="008D5B39">
      <w:pPr>
        <w:jc w:val="both"/>
        <w:rPr>
          <w:lang w:val="bg-BG" w:eastAsia="bg-BG"/>
        </w:rPr>
      </w:pPr>
    </w:p>
    <w:p w:rsidR="00AB318E" w:rsidRDefault="00AB318E" w:rsidP="008D5B39">
      <w:pPr>
        <w:jc w:val="both"/>
        <w:rPr>
          <w:lang w:val="bg-BG" w:eastAsia="bg-BG"/>
        </w:rPr>
      </w:pPr>
    </w:p>
    <w:p w:rsidR="00AB318E" w:rsidRDefault="00AB318E" w:rsidP="008D5B39">
      <w:pPr>
        <w:jc w:val="both"/>
        <w:rPr>
          <w:lang w:val="bg-BG" w:eastAsia="bg-BG"/>
        </w:rPr>
      </w:pPr>
    </w:p>
    <w:p w:rsidR="00422215" w:rsidRDefault="00422215" w:rsidP="008D5B39">
      <w:pPr>
        <w:jc w:val="both"/>
        <w:rPr>
          <w:lang w:val="bg-BG" w:eastAsia="bg-BG"/>
        </w:rPr>
      </w:pPr>
    </w:p>
    <w:p w:rsidR="00422215" w:rsidRDefault="00422215" w:rsidP="008D5B39">
      <w:pPr>
        <w:jc w:val="both"/>
        <w:rPr>
          <w:lang w:val="bg-BG" w:eastAsia="bg-BG"/>
        </w:rPr>
      </w:pPr>
    </w:p>
    <w:p w:rsidR="00422215" w:rsidRDefault="00422215" w:rsidP="008D5B39">
      <w:pPr>
        <w:jc w:val="both"/>
        <w:rPr>
          <w:lang w:val="bg-BG" w:eastAsia="bg-BG"/>
        </w:rPr>
      </w:pPr>
    </w:p>
    <w:p w:rsidR="00422215" w:rsidRDefault="00422215" w:rsidP="008D5B39">
      <w:pPr>
        <w:jc w:val="both"/>
        <w:rPr>
          <w:lang w:val="bg-BG" w:eastAsia="bg-BG"/>
        </w:rPr>
      </w:pPr>
    </w:p>
    <w:p w:rsidR="00422215" w:rsidRDefault="00422215" w:rsidP="008D5B39">
      <w:pPr>
        <w:jc w:val="both"/>
        <w:rPr>
          <w:lang w:val="bg-BG" w:eastAsia="bg-BG"/>
        </w:rPr>
      </w:pPr>
    </w:p>
    <w:p w:rsidR="00F81630" w:rsidRDefault="00F81630" w:rsidP="008D5B39">
      <w:pPr>
        <w:jc w:val="both"/>
        <w:rPr>
          <w:lang w:val="bg-BG" w:eastAsia="bg-BG"/>
        </w:rPr>
      </w:pPr>
    </w:p>
    <w:p w:rsidR="00F81630" w:rsidRDefault="00F81630" w:rsidP="008D5B39">
      <w:pPr>
        <w:jc w:val="both"/>
        <w:rPr>
          <w:lang w:val="bg-BG" w:eastAsia="bg-BG"/>
        </w:rPr>
      </w:pPr>
    </w:p>
    <w:p w:rsidR="00F81630" w:rsidRDefault="00F81630" w:rsidP="008D5B39">
      <w:pPr>
        <w:jc w:val="both"/>
        <w:rPr>
          <w:lang w:val="bg-BG" w:eastAsia="bg-BG"/>
        </w:rPr>
      </w:pPr>
    </w:p>
    <w:p w:rsidR="00F81630" w:rsidRDefault="00F81630" w:rsidP="008D5B39">
      <w:pPr>
        <w:jc w:val="both"/>
        <w:rPr>
          <w:lang w:val="bg-BG" w:eastAsia="bg-BG"/>
        </w:rPr>
      </w:pPr>
    </w:p>
    <w:p w:rsidR="00F81630" w:rsidRDefault="00F81630" w:rsidP="008D5B39">
      <w:pPr>
        <w:jc w:val="both"/>
        <w:rPr>
          <w:lang w:val="bg-BG" w:eastAsia="bg-BG"/>
        </w:rPr>
      </w:pPr>
    </w:p>
    <w:p w:rsidR="00F81630" w:rsidRDefault="00F81630" w:rsidP="008D5B39">
      <w:pPr>
        <w:jc w:val="both"/>
        <w:rPr>
          <w:lang w:val="bg-BG" w:eastAsia="bg-BG"/>
        </w:rPr>
      </w:pPr>
    </w:p>
    <w:p w:rsidR="00F81630" w:rsidRDefault="00F81630" w:rsidP="008D5B39">
      <w:pPr>
        <w:jc w:val="both"/>
        <w:rPr>
          <w:lang w:val="bg-BG" w:eastAsia="bg-BG"/>
        </w:rPr>
      </w:pPr>
    </w:p>
    <w:p w:rsidR="00F81630" w:rsidRDefault="00F81630" w:rsidP="008D5B39">
      <w:pPr>
        <w:jc w:val="both"/>
        <w:rPr>
          <w:lang w:val="bg-BG" w:eastAsia="bg-BG"/>
        </w:rPr>
      </w:pPr>
    </w:p>
    <w:p w:rsidR="00F81630" w:rsidRDefault="00F81630" w:rsidP="008D5B39">
      <w:pPr>
        <w:jc w:val="both"/>
        <w:rPr>
          <w:lang w:val="bg-BG" w:eastAsia="bg-BG"/>
        </w:rPr>
      </w:pPr>
    </w:p>
    <w:p w:rsidR="00F81630" w:rsidRDefault="00F81630" w:rsidP="008D5B39">
      <w:pPr>
        <w:jc w:val="both"/>
        <w:rPr>
          <w:lang w:val="bg-BG" w:eastAsia="bg-BG"/>
        </w:rPr>
      </w:pPr>
    </w:p>
    <w:p w:rsidR="00422215" w:rsidRDefault="00422215" w:rsidP="008D5B39">
      <w:pPr>
        <w:jc w:val="both"/>
        <w:rPr>
          <w:lang w:val="bg-BG" w:eastAsia="bg-BG"/>
        </w:rPr>
      </w:pPr>
    </w:p>
    <w:p w:rsidR="00422215" w:rsidRDefault="00422215" w:rsidP="008D5B39">
      <w:pPr>
        <w:jc w:val="both"/>
        <w:rPr>
          <w:lang w:val="bg-BG" w:eastAsia="bg-BG"/>
        </w:rPr>
      </w:pPr>
    </w:p>
    <w:p w:rsidR="00422215" w:rsidRDefault="00422215" w:rsidP="008D5B39">
      <w:pPr>
        <w:jc w:val="both"/>
        <w:rPr>
          <w:lang w:val="bg-BG" w:eastAsia="bg-BG"/>
        </w:rPr>
      </w:pPr>
    </w:p>
    <w:p w:rsidR="00422215" w:rsidRDefault="00422215" w:rsidP="008D5B39">
      <w:pPr>
        <w:jc w:val="both"/>
        <w:rPr>
          <w:lang w:val="bg-BG" w:eastAsia="bg-BG"/>
        </w:rPr>
      </w:pPr>
    </w:p>
    <w:p w:rsidR="00422215" w:rsidRDefault="00422215" w:rsidP="008D5B39">
      <w:pPr>
        <w:jc w:val="both"/>
        <w:rPr>
          <w:lang w:val="bg-BG" w:eastAsia="bg-BG"/>
        </w:rPr>
      </w:pPr>
    </w:p>
    <w:p w:rsidR="00422215" w:rsidRDefault="00422215" w:rsidP="008D5B39">
      <w:pPr>
        <w:jc w:val="both"/>
        <w:rPr>
          <w:lang w:val="bg-BG" w:eastAsia="bg-BG"/>
        </w:rPr>
      </w:pPr>
    </w:p>
    <w:p w:rsidR="00C72B8B" w:rsidRDefault="00C72B8B" w:rsidP="008D5B39">
      <w:pPr>
        <w:jc w:val="both"/>
        <w:rPr>
          <w:lang w:val="bg-BG" w:eastAsia="bg-BG"/>
        </w:rPr>
      </w:pPr>
    </w:p>
    <w:p w:rsidR="00C72B8B" w:rsidRDefault="00C72B8B" w:rsidP="008D5B39">
      <w:pPr>
        <w:jc w:val="both"/>
        <w:rPr>
          <w:lang w:val="bg-BG" w:eastAsia="bg-BG"/>
        </w:rPr>
      </w:pPr>
    </w:p>
    <w:p w:rsidR="00C72B8B" w:rsidRDefault="00C72B8B" w:rsidP="008D5B39">
      <w:pPr>
        <w:jc w:val="both"/>
        <w:rPr>
          <w:lang w:val="bg-BG" w:eastAsia="bg-BG"/>
        </w:rPr>
      </w:pPr>
    </w:p>
    <w:p w:rsidR="00422215" w:rsidRDefault="00422215" w:rsidP="008D5B39">
      <w:pPr>
        <w:jc w:val="both"/>
        <w:rPr>
          <w:lang w:val="bg-BG" w:eastAsia="bg-BG"/>
        </w:rPr>
      </w:pPr>
    </w:p>
    <w:p w:rsidR="00422215" w:rsidRDefault="00422215" w:rsidP="008D5B39">
      <w:pPr>
        <w:jc w:val="both"/>
        <w:rPr>
          <w:lang w:val="bg-BG" w:eastAsia="bg-BG"/>
        </w:rPr>
      </w:pPr>
    </w:p>
    <w:p w:rsidR="00422215" w:rsidRDefault="00422215" w:rsidP="008D5B39">
      <w:pPr>
        <w:jc w:val="both"/>
        <w:rPr>
          <w:lang w:val="bg-BG" w:eastAsia="bg-BG"/>
        </w:rPr>
      </w:pPr>
    </w:p>
    <w:p w:rsidR="00422215" w:rsidRDefault="00422215" w:rsidP="008D5B39">
      <w:pPr>
        <w:jc w:val="both"/>
        <w:rPr>
          <w:lang w:val="bg-BG" w:eastAsia="bg-BG"/>
        </w:rPr>
      </w:pPr>
    </w:p>
    <w:p w:rsidR="00CC5341" w:rsidRDefault="00CC5341" w:rsidP="008D5B39">
      <w:pPr>
        <w:jc w:val="both"/>
        <w:rPr>
          <w:lang w:val="bg-BG" w:eastAsia="bg-BG"/>
        </w:rPr>
      </w:pPr>
    </w:p>
    <w:p w:rsidR="008D5B39" w:rsidRDefault="008D5B39" w:rsidP="008D5B39">
      <w:pPr>
        <w:jc w:val="right"/>
        <w:rPr>
          <w:rStyle w:val="63pt"/>
          <w:b w:val="0"/>
          <w:bCs w:val="0"/>
          <w:sz w:val="24"/>
          <w:szCs w:val="24"/>
          <w:lang w:val="bg-BG" w:eastAsia="bg-BG"/>
        </w:rPr>
      </w:pPr>
    </w:p>
    <w:p w:rsidR="008D5B39" w:rsidRPr="00145E18" w:rsidRDefault="008D5B39" w:rsidP="008D5B39">
      <w:pPr>
        <w:jc w:val="right"/>
        <w:rPr>
          <w:b/>
          <w:lang w:val="bg-BG" w:eastAsia="bg-BG"/>
        </w:rPr>
      </w:pPr>
      <w:r>
        <w:rPr>
          <w:rStyle w:val="63pt"/>
          <w:b w:val="0"/>
          <w:bCs w:val="0"/>
          <w:sz w:val="24"/>
          <w:szCs w:val="24"/>
          <w:lang w:eastAsia="bg-BG"/>
        </w:rPr>
        <w:t xml:space="preserve">   </w:t>
      </w:r>
      <w:r w:rsidRPr="00145E18">
        <w:rPr>
          <w:b/>
          <w:lang w:val="bg-BG" w:eastAsia="bg-BG"/>
        </w:rPr>
        <w:t xml:space="preserve">Приложение № </w:t>
      </w:r>
      <w:r w:rsidR="00C161F9" w:rsidRPr="00145E18">
        <w:rPr>
          <w:b/>
          <w:lang w:val="bg-BG" w:eastAsia="bg-BG"/>
        </w:rPr>
        <w:t>9</w:t>
      </w:r>
    </w:p>
    <w:p w:rsidR="008D5B39" w:rsidRDefault="008D5B39" w:rsidP="008D5B39">
      <w:pPr>
        <w:jc w:val="right"/>
        <w:rPr>
          <w:lang w:val="bg-BG" w:eastAsia="bg-BG"/>
        </w:rPr>
      </w:pPr>
    </w:p>
    <w:p w:rsidR="008D5B39" w:rsidRDefault="008D5B39" w:rsidP="008D5B39">
      <w:pPr>
        <w:pStyle w:val="1"/>
        <w:shd w:val="clear" w:color="auto" w:fill="auto"/>
        <w:spacing w:line="283" w:lineRule="exact"/>
        <w:ind w:left="1833" w:firstLine="0"/>
        <w:rPr>
          <w:rStyle w:val="63pt"/>
          <w:b w:val="0"/>
          <w:bCs w:val="0"/>
          <w:sz w:val="24"/>
          <w:szCs w:val="24"/>
          <w:lang w:val="bg-BG" w:eastAsia="bg-BG"/>
        </w:rPr>
      </w:pPr>
      <w:r>
        <w:rPr>
          <w:rStyle w:val="63pt"/>
          <w:b w:val="0"/>
          <w:bCs w:val="0"/>
          <w:sz w:val="24"/>
          <w:szCs w:val="24"/>
          <w:lang w:val="bg-BG" w:eastAsia="bg-BG"/>
        </w:rPr>
        <w:t xml:space="preserve">          </w:t>
      </w:r>
      <w:r w:rsidRPr="004441A3">
        <w:rPr>
          <w:rStyle w:val="63pt"/>
          <w:b w:val="0"/>
          <w:bCs w:val="0"/>
          <w:sz w:val="24"/>
          <w:szCs w:val="24"/>
          <w:lang w:eastAsia="bg-BG"/>
        </w:rPr>
        <w:t>ДЕКЛАРАЦИЯ</w:t>
      </w:r>
    </w:p>
    <w:p w:rsidR="008D5B39" w:rsidRDefault="00C50217" w:rsidP="008D5B39">
      <w:pPr>
        <w:jc w:val="center"/>
        <w:rPr>
          <w:b/>
          <w:sz w:val="24"/>
          <w:szCs w:val="24"/>
          <w:lang w:val="bg-BG" w:eastAsia="bg-BG"/>
        </w:rPr>
      </w:pPr>
      <w:bookmarkStart w:id="23" w:name="bookmark46"/>
      <w:r>
        <w:rPr>
          <w:b/>
          <w:sz w:val="24"/>
          <w:szCs w:val="24"/>
          <w:lang w:val="bg-BG" w:eastAsia="bg-BG"/>
        </w:rPr>
        <w:t>за</w:t>
      </w:r>
      <w:r w:rsidR="008D5B39" w:rsidRPr="007205B1">
        <w:rPr>
          <w:b/>
          <w:sz w:val="24"/>
          <w:szCs w:val="24"/>
          <w:lang w:eastAsia="bg-BG"/>
        </w:rPr>
        <w:t xml:space="preserve"> приемане на условията в проекта на</w:t>
      </w:r>
      <w:bookmarkEnd w:id="23"/>
      <w:r>
        <w:rPr>
          <w:b/>
          <w:sz w:val="24"/>
          <w:szCs w:val="24"/>
          <w:lang w:val="bg-BG" w:eastAsia="bg-BG"/>
        </w:rPr>
        <w:t xml:space="preserve"> </w:t>
      </w:r>
      <w:bookmarkStart w:id="24" w:name="bookmark47"/>
      <w:r w:rsidR="008D5B39" w:rsidRPr="007205B1">
        <w:rPr>
          <w:b/>
          <w:sz w:val="24"/>
          <w:szCs w:val="24"/>
          <w:lang w:eastAsia="bg-BG"/>
        </w:rPr>
        <w:t>договор</w:t>
      </w:r>
      <w:bookmarkEnd w:id="24"/>
    </w:p>
    <w:p w:rsidR="00C50217" w:rsidRPr="00C50217" w:rsidRDefault="00C50217" w:rsidP="008D5B39">
      <w:pPr>
        <w:jc w:val="center"/>
        <w:rPr>
          <w:b/>
          <w:sz w:val="24"/>
          <w:szCs w:val="24"/>
          <w:lang w:val="bg-BG"/>
        </w:rPr>
      </w:pPr>
    </w:p>
    <w:p w:rsidR="008D5B39" w:rsidRPr="004441A3" w:rsidRDefault="008D5B39" w:rsidP="008D5B39">
      <w:pPr>
        <w:rPr>
          <w:lang w:val="bg-BG" w:eastAsia="bg-BG"/>
        </w:rPr>
      </w:pPr>
    </w:p>
    <w:p w:rsidR="008D5B39" w:rsidRDefault="008604EC" w:rsidP="008D5B39">
      <w:pPr>
        <w:pStyle w:val="1"/>
        <w:shd w:val="clear" w:color="auto" w:fill="auto"/>
        <w:tabs>
          <w:tab w:val="left" w:leader="dot" w:pos="5987"/>
        </w:tabs>
        <w:spacing w:after="282" w:line="240" w:lineRule="auto"/>
        <w:ind w:firstLine="0"/>
        <w:rPr>
          <w:sz w:val="24"/>
          <w:szCs w:val="24"/>
          <w:lang w:val="bg-BG" w:eastAsia="bg-BG"/>
        </w:rPr>
      </w:pPr>
      <w:r>
        <w:rPr>
          <w:sz w:val="24"/>
          <w:szCs w:val="24"/>
          <w:lang w:val="bg-BG" w:eastAsia="bg-BG"/>
        </w:rPr>
        <w:t xml:space="preserve">        </w:t>
      </w:r>
      <w:r w:rsidR="008D5B39">
        <w:rPr>
          <w:sz w:val="24"/>
          <w:szCs w:val="24"/>
          <w:lang w:eastAsia="bg-BG"/>
        </w:rPr>
        <w:t>Долуподписаният/ната</w:t>
      </w:r>
      <w:r>
        <w:rPr>
          <w:sz w:val="24"/>
          <w:szCs w:val="24"/>
          <w:lang w:val="bg-BG" w:eastAsia="bg-BG"/>
        </w:rPr>
        <w:t xml:space="preserve"> </w:t>
      </w:r>
      <w:r w:rsidR="008D5B39">
        <w:rPr>
          <w:sz w:val="24"/>
          <w:szCs w:val="24"/>
          <w:lang w:val="bg-BG" w:eastAsia="bg-BG"/>
        </w:rPr>
        <w:t>...</w:t>
      </w:r>
      <w:r>
        <w:rPr>
          <w:sz w:val="24"/>
          <w:szCs w:val="24"/>
          <w:lang w:val="bg-BG" w:eastAsia="bg-BG"/>
        </w:rPr>
        <w:t>..................................</w:t>
      </w:r>
      <w:r w:rsidR="008D5B39">
        <w:rPr>
          <w:sz w:val="24"/>
          <w:szCs w:val="24"/>
          <w:lang w:val="bg-BG" w:eastAsia="bg-BG"/>
        </w:rPr>
        <w:t>......................</w:t>
      </w:r>
      <w:r>
        <w:rPr>
          <w:sz w:val="24"/>
          <w:szCs w:val="24"/>
          <w:lang w:val="bg-BG" w:eastAsia="bg-BG"/>
        </w:rPr>
        <w:t>....</w:t>
      </w:r>
      <w:r w:rsidR="008D5B39">
        <w:rPr>
          <w:sz w:val="24"/>
          <w:szCs w:val="24"/>
          <w:lang w:val="bg-BG" w:eastAsia="bg-BG"/>
        </w:rPr>
        <w:t>.................................</w:t>
      </w:r>
    </w:p>
    <w:p w:rsidR="008D5B39" w:rsidRPr="002E0FDB" w:rsidRDefault="008D5B39" w:rsidP="008D5B39">
      <w:pPr>
        <w:pStyle w:val="1"/>
        <w:shd w:val="clear" w:color="auto" w:fill="auto"/>
        <w:tabs>
          <w:tab w:val="left" w:leader="dot" w:pos="6070"/>
        </w:tabs>
        <w:spacing w:line="240" w:lineRule="auto"/>
        <w:ind w:left="60" w:firstLine="0"/>
        <w:rPr>
          <w:sz w:val="24"/>
          <w:szCs w:val="24"/>
          <w:lang w:val="bg-BG" w:eastAsia="bg-BG"/>
        </w:rPr>
      </w:pPr>
      <w:r>
        <w:rPr>
          <w:sz w:val="24"/>
          <w:szCs w:val="24"/>
          <w:lang w:val="bg-BG" w:eastAsia="bg-BG"/>
        </w:rPr>
        <w:t xml:space="preserve">в </w:t>
      </w:r>
      <w:r w:rsidRPr="002A1EF1">
        <w:rPr>
          <w:sz w:val="24"/>
          <w:szCs w:val="24"/>
          <w:lang w:eastAsia="bg-BG"/>
        </w:rPr>
        <w:t>качеството ми</w:t>
      </w:r>
      <w:r>
        <w:rPr>
          <w:sz w:val="24"/>
          <w:szCs w:val="24"/>
          <w:lang w:val="bg-BG"/>
        </w:rPr>
        <w:t xml:space="preserve"> </w:t>
      </w:r>
      <w:r w:rsidRPr="002A1EF1">
        <w:rPr>
          <w:sz w:val="24"/>
          <w:szCs w:val="24"/>
          <w:lang w:eastAsia="bg-BG"/>
        </w:rPr>
        <w:t>на</w:t>
      </w:r>
      <w:r>
        <w:rPr>
          <w:sz w:val="24"/>
          <w:szCs w:val="24"/>
          <w:lang w:val="bg-BG" w:eastAsia="bg-BG"/>
        </w:rPr>
        <w:t>.......................................................................</w:t>
      </w:r>
      <w:r w:rsidR="008604EC">
        <w:rPr>
          <w:sz w:val="24"/>
          <w:szCs w:val="24"/>
          <w:lang w:val="bg-BG" w:eastAsia="bg-BG"/>
        </w:rPr>
        <w:t>..........</w:t>
      </w:r>
      <w:r>
        <w:rPr>
          <w:sz w:val="24"/>
          <w:szCs w:val="24"/>
          <w:lang w:val="bg-BG" w:eastAsia="bg-BG"/>
        </w:rPr>
        <w:t>..............................</w:t>
      </w:r>
    </w:p>
    <w:p w:rsidR="008604EC" w:rsidRDefault="008604EC" w:rsidP="008D5B39">
      <w:pPr>
        <w:pStyle w:val="1"/>
        <w:shd w:val="clear" w:color="auto" w:fill="auto"/>
        <w:tabs>
          <w:tab w:val="left" w:leader="dot" w:pos="6070"/>
        </w:tabs>
        <w:spacing w:line="240" w:lineRule="auto"/>
        <w:ind w:left="60" w:firstLine="0"/>
        <w:rPr>
          <w:i/>
          <w:sz w:val="16"/>
          <w:szCs w:val="16"/>
          <w:lang w:val="bg-BG" w:eastAsia="bg-BG"/>
        </w:rPr>
      </w:pPr>
      <w:r>
        <w:rPr>
          <w:sz w:val="16"/>
          <w:szCs w:val="16"/>
          <w:lang w:val="bg-BG" w:eastAsia="bg-BG"/>
        </w:rPr>
        <w:t xml:space="preserve">                  </w:t>
      </w:r>
      <w:r w:rsidR="008D5B39" w:rsidRPr="008604EC">
        <w:rPr>
          <w:sz w:val="16"/>
          <w:szCs w:val="16"/>
          <w:lang w:eastAsia="bg-BG"/>
        </w:rPr>
        <w:t>(</w:t>
      </w:r>
      <w:r w:rsidR="008D5B39" w:rsidRPr="008604EC">
        <w:rPr>
          <w:rStyle w:val="11pt0"/>
          <w:b w:val="0"/>
          <w:i w:val="0"/>
          <w:sz w:val="16"/>
          <w:szCs w:val="16"/>
          <w:lang w:eastAsia="bg-BG"/>
        </w:rPr>
        <w:t>посочва</w:t>
      </w:r>
      <w:r w:rsidR="008D5B39" w:rsidRPr="008604EC">
        <w:rPr>
          <w:rStyle w:val="39"/>
          <w:sz w:val="16"/>
          <w:szCs w:val="16"/>
          <w:lang w:eastAsia="bg-BG"/>
        </w:rPr>
        <w:t xml:space="preserve"> се длъжността</w:t>
      </w:r>
      <w:r w:rsidR="008D5B39" w:rsidRPr="008604EC">
        <w:rPr>
          <w:rStyle w:val="11pt0"/>
          <w:i w:val="0"/>
          <w:sz w:val="16"/>
          <w:szCs w:val="16"/>
          <w:lang w:eastAsia="bg-BG"/>
        </w:rPr>
        <w:t xml:space="preserve"> </w:t>
      </w:r>
      <w:r w:rsidR="008D5B39" w:rsidRPr="008604EC">
        <w:rPr>
          <w:rStyle w:val="11pt0"/>
          <w:b w:val="0"/>
          <w:i w:val="0"/>
          <w:sz w:val="16"/>
          <w:szCs w:val="16"/>
          <w:lang w:eastAsia="bg-BG"/>
        </w:rPr>
        <w:t>и</w:t>
      </w:r>
      <w:r w:rsidR="008D5B39" w:rsidRPr="008604EC">
        <w:rPr>
          <w:rStyle w:val="11pt0"/>
          <w:i w:val="0"/>
          <w:sz w:val="16"/>
          <w:szCs w:val="16"/>
          <w:lang w:val="bg-BG" w:eastAsia="bg-BG"/>
        </w:rPr>
        <w:t xml:space="preserve"> </w:t>
      </w:r>
      <w:r w:rsidR="008D5B39" w:rsidRPr="008604EC">
        <w:rPr>
          <w:i/>
          <w:sz w:val="16"/>
          <w:szCs w:val="16"/>
          <w:lang w:eastAsia="bg-BG"/>
        </w:rPr>
        <w:t xml:space="preserve">качеството, в което лицето има право да представлява и управлява </w:t>
      </w:r>
    </w:p>
    <w:p w:rsidR="008604EC" w:rsidRDefault="008604EC" w:rsidP="008D5B39">
      <w:pPr>
        <w:pStyle w:val="1"/>
        <w:shd w:val="clear" w:color="auto" w:fill="auto"/>
        <w:tabs>
          <w:tab w:val="left" w:leader="dot" w:pos="6070"/>
        </w:tabs>
        <w:spacing w:line="240" w:lineRule="auto"/>
        <w:ind w:left="60" w:firstLine="0"/>
        <w:rPr>
          <w:rStyle w:val="232"/>
          <w:sz w:val="24"/>
          <w:szCs w:val="24"/>
          <w:lang w:val="bg-BG" w:eastAsia="bg-BG"/>
        </w:rPr>
      </w:pPr>
      <w:r>
        <w:rPr>
          <w:i/>
          <w:sz w:val="16"/>
          <w:szCs w:val="16"/>
          <w:lang w:val="bg-BG" w:eastAsia="bg-BG"/>
        </w:rPr>
        <w:t xml:space="preserve">                                                                        </w:t>
      </w:r>
      <w:r w:rsidR="008D5B39" w:rsidRPr="008604EC">
        <w:rPr>
          <w:i/>
          <w:sz w:val="16"/>
          <w:szCs w:val="16"/>
          <w:lang w:eastAsia="bg-BG"/>
        </w:rPr>
        <w:t>- папр. Изпълнителен</w:t>
      </w:r>
      <w:r w:rsidR="008D5B39" w:rsidRPr="008604EC">
        <w:rPr>
          <w:i/>
          <w:sz w:val="16"/>
          <w:szCs w:val="16"/>
          <w:lang w:val="bg-BG" w:eastAsia="bg-BG"/>
        </w:rPr>
        <w:t xml:space="preserve"> </w:t>
      </w:r>
      <w:r w:rsidR="008D5B39" w:rsidRPr="008604EC">
        <w:rPr>
          <w:i/>
          <w:sz w:val="16"/>
          <w:szCs w:val="16"/>
          <w:lang w:eastAsia="bg-BG"/>
        </w:rPr>
        <w:t>директор,</w:t>
      </w:r>
      <w:r w:rsidR="008D5B39" w:rsidRPr="008604EC">
        <w:rPr>
          <w:i/>
          <w:sz w:val="16"/>
          <w:szCs w:val="16"/>
          <w:lang w:val="bg-BG" w:eastAsia="bg-BG"/>
        </w:rPr>
        <w:t xml:space="preserve"> </w:t>
      </w:r>
      <w:r w:rsidR="008D5B39" w:rsidRPr="008604EC">
        <w:rPr>
          <w:i/>
          <w:sz w:val="16"/>
          <w:szCs w:val="16"/>
          <w:lang w:eastAsia="bg-BG"/>
        </w:rPr>
        <w:t>управител</w:t>
      </w:r>
      <w:r w:rsidR="008D5B39" w:rsidRPr="008604EC">
        <w:rPr>
          <w:i/>
          <w:sz w:val="16"/>
          <w:szCs w:val="16"/>
          <w:lang w:val="bg-BG" w:eastAsia="bg-BG"/>
        </w:rPr>
        <w:t xml:space="preserve"> </w:t>
      </w:r>
      <w:r w:rsidR="008D5B39" w:rsidRPr="008604EC">
        <w:rPr>
          <w:i/>
          <w:sz w:val="16"/>
          <w:szCs w:val="16"/>
          <w:lang w:eastAsia="bg-BG"/>
        </w:rPr>
        <w:t>и</w:t>
      </w:r>
      <w:r w:rsidR="008D5B39" w:rsidRPr="008604EC">
        <w:rPr>
          <w:i/>
          <w:sz w:val="16"/>
          <w:szCs w:val="16"/>
          <w:lang w:val="bg-BG" w:eastAsia="bg-BG"/>
        </w:rPr>
        <w:t xml:space="preserve"> </w:t>
      </w:r>
      <w:r w:rsidR="008D5B39" w:rsidRPr="008604EC">
        <w:rPr>
          <w:i/>
          <w:sz w:val="16"/>
          <w:szCs w:val="16"/>
          <w:lang w:eastAsia="bg-BG"/>
        </w:rPr>
        <w:t>др.</w:t>
      </w:r>
      <w:r w:rsidR="008D5B39" w:rsidRPr="008604EC">
        <w:rPr>
          <w:sz w:val="16"/>
          <w:szCs w:val="16"/>
          <w:lang w:eastAsia="bg-BG"/>
        </w:rPr>
        <w:t>)</w:t>
      </w:r>
      <w:r w:rsidR="008D5B39">
        <w:rPr>
          <w:sz w:val="24"/>
          <w:szCs w:val="24"/>
          <w:lang w:val="bg-BG" w:eastAsia="bg-BG"/>
        </w:rPr>
        <w:t xml:space="preserve"> </w:t>
      </w:r>
    </w:p>
    <w:p w:rsidR="008D5B39" w:rsidRDefault="008D5B39" w:rsidP="008D5B39">
      <w:pPr>
        <w:pStyle w:val="1"/>
        <w:shd w:val="clear" w:color="auto" w:fill="auto"/>
        <w:tabs>
          <w:tab w:val="left" w:leader="dot" w:pos="6070"/>
        </w:tabs>
        <w:spacing w:line="240" w:lineRule="auto"/>
        <w:ind w:left="60" w:firstLine="0"/>
        <w:rPr>
          <w:sz w:val="24"/>
          <w:szCs w:val="24"/>
          <w:lang w:val="bg-BG" w:eastAsia="bg-BG"/>
        </w:rPr>
      </w:pPr>
      <w:r w:rsidRPr="007205B1">
        <w:rPr>
          <w:rStyle w:val="232"/>
          <w:sz w:val="24"/>
          <w:szCs w:val="24"/>
          <w:lang w:eastAsia="bg-BG"/>
        </w:rPr>
        <w:t>на</w:t>
      </w:r>
      <w:r>
        <w:rPr>
          <w:sz w:val="24"/>
          <w:szCs w:val="24"/>
          <w:lang w:val="bg-BG"/>
        </w:rPr>
        <w:t>.........................................................</w:t>
      </w:r>
      <w:r w:rsidRPr="007205B1">
        <w:rPr>
          <w:sz w:val="24"/>
          <w:szCs w:val="24"/>
          <w:lang w:eastAsia="bg-BG"/>
        </w:rPr>
        <w:t>, регистриран/о по фирмено дело №</w:t>
      </w:r>
      <w:r w:rsidRPr="007205B1">
        <w:rPr>
          <w:sz w:val="24"/>
          <w:szCs w:val="24"/>
          <w:lang w:eastAsia="bg-BG"/>
        </w:rPr>
        <w:tab/>
        <w:t>по описа за</w:t>
      </w:r>
      <w:r>
        <w:rPr>
          <w:sz w:val="24"/>
          <w:szCs w:val="24"/>
          <w:lang w:val="bg-BG" w:eastAsia="bg-BG"/>
        </w:rPr>
        <w:t xml:space="preserve"> .....................</w:t>
      </w:r>
      <w:r w:rsidR="008604EC">
        <w:rPr>
          <w:sz w:val="24"/>
          <w:szCs w:val="24"/>
          <w:lang w:val="bg-BG" w:eastAsia="bg-BG"/>
        </w:rPr>
        <w:t xml:space="preserve"> </w:t>
      </w:r>
      <w:r>
        <w:rPr>
          <w:sz w:val="24"/>
          <w:szCs w:val="24"/>
          <w:lang w:eastAsia="bg-BG"/>
        </w:rPr>
        <w:t>г.</w:t>
      </w:r>
      <w:r>
        <w:rPr>
          <w:sz w:val="24"/>
          <w:szCs w:val="24"/>
          <w:lang w:val="bg-BG" w:eastAsia="bg-BG"/>
        </w:rPr>
        <w:t xml:space="preserve"> </w:t>
      </w:r>
      <w:r w:rsidRPr="00D82B49">
        <w:rPr>
          <w:sz w:val="24"/>
          <w:szCs w:val="24"/>
          <w:lang w:eastAsia="bg-BG"/>
        </w:rPr>
        <w:t>на</w:t>
      </w:r>
      <w:r w:rsidRPr="00D82B49">
        <w:rPr>
          <w:sz w:val="24"/>
          <w:szCs w:val="24"/>
          <w:lang w:eastAsia="bg-BG"/>
        </w:rPr>
        <w:tab/>
      </w:r>
      <w:r>
        <w:rPr>
          <w:sz w:val="24"/>
          <w:szCs w:val="24"/>
          <w:lang w:val="bg-BG" w:eastAsia="bg-BG"/>
        </w:rPr>
        <w:t xml:space="preserve">съд, със </w:t>
      </w:r>
      <w:r w:rsidRPr="007205B1">
        <w:rPr>
          <w:sz w:val="24"/>
          <w:szCs w:val="24"/>
          <w:lang w:eastAsia="bg-BG"/>
        </w:rPr>
        <w:t>седалище и адрес управление.</w:t>
      </w:r>
      <w:r w:rsidRPr="007205B1">
        <w:rPr>
          <w:sz w:val="24"/>
          <w:szCs w:val="24"/>
          <w:lang w:eastAsia="bg-BG"/>
        </w:rPr>
        <w:tab/>
        <w:t>- кандидат за участник в процедура за възлагане на</w:t>
      </w:r>
      <w:r>
        <w:rPr>
          <w:sz w:val="24"/>
          <w:szCs w:val="24"/>
          <w:lang w:val="bg-BG" w:eastAsia="bg-BG"/>
        </w:rPr>
        <w:t xml:space="preserve"> </w:t>
      </w:r>
      <w:r w:rsidRPr="007205B1">
        <w:rPr>
          <w:sz w:val="24"/>
          <w:szCs w:val="24"/>
          <w:lang w:eastAsia="bg-BG"/>
        </w:rPr>
        <w:t>поръчка с предмет:</w:t>
      </w:r>
      <w:r w:rsidR="008604EC">
        <w:rPr>
          <w:sz w:val="24"/>
          <w:szCs w:val="24"/>
          <w:lang w:val="bg-BG" w:eastAsia="bg-BG"/>
        </w:rPr>
        <w:t xml:space="preserve"> .............</w:t>
      </w:r>
      <w:r>
        <w:rPr>
          <w:sz w:val="24"/>
          <w:szCs w:val="24"/>
          <w:lang w:val="bg-BG" w:eastAsia="bg-BG"/>
        </w:rPr>
        <w:t>...................................................</w:t>
      </w:r>
    </w:p>
    <w:p w:rsidR="008D5B39" w:rsidRDefault="008D5B39" w:rsidP="008604EC">
      <w:pPr>
        <w:pStyle w:val="1"/>
        <w:shd w:val="clear" w:color="auto" w:fill="auto"/>
        <w:tabs>
          <w:tab w:val="left" w:leader="dot" w:pos="6070"/>
        </w:tabs>
        <w:spacing w:line="240" w:lineRule="auto"/>
        <w:ind w:left="60" w:firstLine="0"/>
        <w:rPr>
          <w:sz w:val="24"/>
          <w:szCs w:val="24"/>
          <w:lang w:val="bg-BG" w:eastAsia="bg-BG"/>
        </w:rPr>
      </w:pPr>
      <w:r>
        <w:rPr>
          <w:sz w:val="24"/>
          <w:szCs w:val="24"/>
          <w:lang w:val="bg-BG" w:eastAsia="bg-BG"/>
        </w:rPr>
        <w:t>.....................................................................................................................................</w:t>
      </w:r>
      <w:r w:rsidR="008604EC">
        <w:rPr>
          <w:sz w:val="24"/>
          <w:szCs w:val="24"/>
          <w:lang w:val="bg-BG" w:eastAsia="bg-BG"/>
        </w:rPr>
        <w:t>.........</w:t>
      </w:r>
    </w:p>
    <w:p w:rsidR="008604EC" w:rsidRPr="007205B1" w:rsidRDefault="008604EC" w:rsidP="008604EC">
      <w:pPr>
        <w:pStyle w:val="1"/>
        <w:shd w:val="clear" w:color="auto" w:fill="auto"/>
        <w:tabs>
          <w:tab w:val="left" w:leader="dot" w:pos="6070"/>
        </w:tabs>
        <w:spacing w:line="240" w:lineRule="auto"/>
        <w:ind w:left="60" w:firstLine="0"/>
        <w:rPr>
          <w:sz w:val="24"/>
          <w:szCs w:val="24"/>
          <w:lang w:val="bg-BG" w:eastAsia="bg-BG"/>
        </w:rPr>
      </w:pPr>
    </w:p>
    <w:p w:rsidR="008D5B39" w:rsidRDefault="008D5B39" w:rsidP="008D5B39">
      <w:pPr>
        <w:pStyle w:val="Heading1"/>
        <w:rPr>
          <w:sz w:val="24"/>
          <w:szCs w:val="24"/>
          <w:lang w:eastAsia="bg-BG"/>
        </w:rPr>
      </w:pPr>
      <w:r w:rsidRPr="00DE773D">
        <w:rPr>
          <w:sz w:val="24"/>
          <w:szCs w:val="24"/>
          <w:lang w:eastAsia="bg-BG"/>
        </w:rPr>
        <w:t>ДЕКЛАРИРАМ:</w:t>
      </w:r>
    </w:p>
    <w:p w:rsidR="008D5B39" w:rsidRDefault="008D5B39" w:rsidP="008D5B39">
      <w:pPr>
        <w:rPr>
          <w:lang w:val="bg-BG" w:eastAsia="bg-BG"/>
        </w:rPr>
      </w:pPr>
    </w:p>
    <w:p w:rsidR="008D5B39" w:rsidRPr="009B363F" w:rsidRDefault="008D5B39" w:rsidP="008D5B39">
      <w:pPr>
        <w:rPr>
          <w:lang w:val="bg-BG" w:eastAsia="bg-BG"/>
        </w:rPr>
      </w:pPr>
    </w:p>
    <w:p w:rsidR="008D5B39" w:rsidRDefault="008D5B39" w:rsidP="008D5B39">
      <w:pPr>
        <w:pStyle w:val="1"/>
        <w:shd w:val="clear" w:color="auto" w:fill="auto"/>
        <w:tabs>
          <w:tab w:val="left" w:pos="1180"/>
        </w:tabs>
        <w:spacing w:line="240" w:lineRule="auto"/>
        <w:ind w:right="58" w:firstLine="0"/>
        <w:rPr>
          <w:sz w:val="24"/>
          <w:szCs w:val="24"/>
          <w:lang w:val="bg-BG" w:eastAsia="bg-BG"/>
        </w:rPr>
      </w:pPr>
      <w:r>
        <w:rPr>
          <w:sz w:val="24"/>
          <w:szCs w:val="24"/>
          <w:lang w:val="bg-BG" w:eastAsia="bg-BG"/>
        </w:rPr>
        <w:t xml:space="preserve">           1. </w:t>
      </w:r>
      <w:r w:rsidRPr="00D82B49">
        <w:rPr>
          <w:sz w:val="24"/>
          <w:szCs w:val="24"/>
          <w:lang w:eastAsia="bg-BG"/>
        </w:rPr>
        <w:t>Съм запознат с всички условия на проекта на договор и ги приемам.</w:t>
      </w:r>
    </w:p>
    <w:p w:rsidR="008D5B39" w:rsidRPr="00D82B49" w:rsidRDefault="008D5B39" w:rsidP="008D5B39">
      <w:pPr>
        <w:pStyle w:val="1"/>
        <w:shd w:val="clear" w:color="auto" w:fill="auto"/>
        <w:tabs>
          <w:tab w:val="left" w:pos="1180"/>
        </w:tabs>
        <w:spacing w:line="240" w:lineRule="auto"/>
        <w:ind w:right="58" w:firstLine="0"/>
        <w:rPr>
          <w:sz w:val="24"/>
          <w:szCs w:val="24"/>
          <w:lang w:val="bg-BG"/>
        </w:rPr>
      </w:pPr>
    </w:p>
    <w:p w:rsidR="008D5B39" w:rsidRPr="00D82B49" w:rsidRDefault="008D5B39" w:rsidP="008D5B39">
      <w:pPr>
        <w:pStyle w:val="1"/>
        <w:shd w:val="clear" w:color="auto" w:fill="auto"/>
        <w:tabs>
          <w:tab w:val="left" w:pos="1128"/>
        </w:tabs>
        <w:spacing w:line="240" w:lineRule="auto"/>
        <w:ind w:right="58" w:firstLine="0"/>
        <w:rPr>
          <w:sz w:val="24"/>
          <w:szCs w:val="24"/>
        </w:rPr>
      </w:pPr>
      <w:r>
        <w:rPr>
          <w:sz w:val="24"/>
          <w:szCs w:val="24"/>
          <w:lang w:val="bg-BG" w:eastAsia="bg-BG"/>
        </w:rPr>
        <w:t xml:space="preserve">           </w:t>
      </w:r>
      <w:r w:rsidR="00C50217">
        <w:rPr>
          <w:sz w:val="24"/>
          <w:szCs w:val="24"/>
          <w:lang w:val="bg-BG" w:eastAsia="bg-BG"/>
        </w:rPr>
        <w:t>2</w:t>
      </w:r>
      <w:r>
        <w:rPr>
          <w:sz w:val="24"/>
          <w:szCs w:val="24"/>
          <w:lang w:val="bg-BG" w:eastAsia="bg-BG"/>
        </w:rPr>
        <w:t xml:space="preserve">. </w:t>
      </w:r>
      <w:r w:rsidR="00796255">
        <w:rPr>
          <w:sz w:val="24"/>
          <w:szCs w:val="24"/>
          <w:lang w:eastAsia="bg-BG"/>
        </w:rPr>
        <w:t>В случай</w:t>
      </w:r>
      <w:r w:rsidRPr="00D82B49">
        <w:rPr>
          <w:sz w:val="24"/>
          <w:szCs w:val="24"/>
          <w:lang w:eastAsia="bg-BG"/>
        </w:rPr>
        <w:t>, че представляваният от мен участни</w:t>
      </w:r>
      <w:r>
        <w:rPr>
          <w:sz w:val="24"/>
          <w:szCs w:val="24"/>
          <w:lang w:eastAsia="bg-BG"/>
        </w:rPr>
        <w:t>к бъде избран за изпълнител, от</w:t>
      </w:r>
      <w:r>
        <w:rPr>
          <w:sz w:val="24"/>
          <w:szCs w:val="24"/>
          <w:lang w:val="bg-BG" w:eastAsia="bg-BG"/>
        </w:rPr>
        <w:t xml:space="preserve"> </w:t>
      </w:r>
      <w:r w:rsidRPr="00D82B49">
        <w:rPr>
          <w:sz w:val="24"/>
          <w:szCs w:val="24"/>
          <w:lang w:eastAsia="bg-BG"/>
        </w:rPr>
        <w:t>името на последния приемам да сключа договор за възлагане на обществената поръчка.</w:t>
      </w:r>
    </w:p>
    <w:p w:rsidR="008D5B39" w:rsidRDefault="008D5B39" w:rsidP="008D5B39">
      <w:pPr>
        <w:rPr>
          <w:lang w:val="bg-BG" w:eastAsia="bg-BG"/>
        </w:rPr>
      </w:pPr>
    </w:p>
    <w:p w:rsidR="008D5B39" w:rsidRDefault="008D5B39" w:rsidP="008D5B39">
      <w:pPr>
        <w:rPr>
          <w:lang w:val="bg-BG" w:eastAsia="bg-BG"/>
        </w:rPr>
      </w:pPr>
    </w:p>
    <w:p w:rsidR="008D5B39" w:rsidRDefault="008D5B39" w:rsidP="008D5B39">
      <w:pPr>
        <w:rPr>
          <w:lang w:val="bg-BG" w:eastAsia="bg-BG"/>
        </w:rPr>
      </w:pPr>
    </w:p>
    <w:p w:rsidR="008D5B39" w:rsidRDefault="008D5B39" w:rsidP="008D5B39">
      <w:pPr>
        <w:rPr>
          <w:lang w:val="bg-BG" w:eastAsia="bg-BG"/>
        </w:rPr>
      </w:pPr>
    </w:p>
    <w:p w:rsidR="008D5B39" w:rsidRDefault="008D5B39" w:rsidP="008D5B39">
      <w:pPr>
        <w:rPr>
          <w:lang w:val="bg-BG" w:eastAsia="bg-BG"/>
        </w:rPr>
      </w:pPr>
    </w:p>
    <w:p w:rsidR="008D5B39" w:rsidRDefault="008D5B39" w:rsidP="008D5B39">
      <w:pPr>
        <w:rPr>
          <w:lang w:val="bg-BG" w:eastAsia="bg-BG"/>
        </w:rPr>
      </w:pPr>
    </w:p>
    <w:p w:rsidR="008D5B39" w:rsidRPr="00A64154" w:rsidRDefault="008D5B39" w:rsidP="008D5B39">
      <w:pPr>
        <w:rPr>
          <w:sz w:val="24"/>
          <w:szCs w:val="24"/>
          <w:lang w:val="bg-BG" w:eastAsia="bg-BG"/>
        </w:rPr>
      </w:pPr>
      <w:r>
        <w:rPr>
          <w:lang w:val="bg-BG" w:eastAsia="bg-BG"/>
        </w:rPr>
        <w:t>.......................................</w:t>
      </w:r>
      <w:r w:rsidRPr="004441A3">
        <w:rPr>
          <w:sz w:val="24"/>
          <w:szCs w:val="24"/>
          <w:lang w:eastAsia="bg-BG"/>
        </w:rPr>
        <w:t>г.</w:t>
      </w:r>
      <w:r w:rsidRPr="004441A3">
        <w:rPr>
          <w:sz w:val="24"/>
          <w:szCs w:val="24"/>
          <w:lang w:eastAsia="bg-BG"/>
        </w:rPr>
        <w:tab/>
      </w:r>
      <w:r>
        <w:rPr>
          <w:sz w:val="24"/>
          <w:szCs w:val="24"/>
          <w:lang w:val="bg-BG" w:eastAsia="bg-BG"/>
        </w:rPr>
        <w:t xml:space="preserve">                              </w:t>
      </w:r>
      <w:r w:rsidRPr="004441A3">
        <w:rPr>
          <w:sz w:val="24"/>
          <w:szCs w:val="24"/>
          <w:lang w:eastAsia="bg-BG"/>
        </w:rPr>
        <w:t>Декларатор:</w:t>
      </w:r>
      <w:r>
        <w:rPr>
          <w:sz w:val="24"/>
          <w:szCs w:val="24"/>
          <w:lang w:val="bg-BG" w:eastAsia="bg-BG"/>
        </w:rPr>
        <w:t>............................................................</w:t>
      </w:r>
    </w:p>
    <w:p w:rsidR="008D5B39" w:rsidRDefault="008D5B39" w:rsidP="008D5B39">
      <w:pPr>
        <w:pStyle w:val="Heading1"/>
        <w:jc w:val="both"/>
        <w:rPr>
          <w:sz w:val="24"/>
          <w:szCs w:val="24"/>
          <w:lang w:eastAsia="bg-BG"/>
        </w:rPr>
      </w:pPr>
      <w:r>
        <w:rPr>
          <w:sz w:val="24"/>
          <w:szCs w:val="24"/>
          <w:lang w:eastAsia="bg-BG"/>
        </w:rPr>
        <w:t>(</w:t>
      </w:r>
      <w:r w:rsidRPr="00DE773D">
        <w:rPr>
          <w:sz w:val="24"/>
          <w:szCs w:val="24"/>
          <w:lang w:eastAsia="bg-BG"/>
        </w:rPr>
        <w:t>дата</w:t>
      </w:r>
      <w:r>
        <w:rPr>
          <w:sz w:val="24"/>
          <w:szCs w:val="24"/>
          <w:lang w:eastAsia="bg-BG"/>
        </w:rPr>
        <w:t xml:space="preserve"> </w:t>
      </w:r>
      <w:r w:rsidRPr="00DE773D">
        <w:rPr>
          <w:sz w:val="24"/>
          <w:szCs w:val="24"/>
          <w:lang w:eastAsia="bg-BG"/>
        </w:rPr>
        <w:t>на</w:t>
      </w:r>
      <w:r>
        <w:rPr>
          <w:sz w:val="24"/>
          <w:szCs w:val="24"/>
          <w:lang w:eastAsia="bg-BG"/>
        </w:rPr>
        <w:t xml:space="preserve"> </w:t>
      </w:r>
      <w:r w:rsidRPr="00DE773D">
        <w:rPr>
          <w:sz w:val="24"/>
          <w:szCs w:val="24"/>
          <w:lang w:eastAsia="bg-BG"/>
        </w:rPr>
        <w:t>подписване)</w:t>
      </w:r>
      <w:r>
        <w:rPr>
          <w:sz w:val="24"/>
          <w:szCs w:val="24"/>
          <w:lang w:eastAsia="bg-BG"/>
        </w:rPr>
        <w:t xml:space="preserve">                                                              </w:t>
      </w:r>
      <w:r w:rsidRPr="004441A3">
        <w:rPr>
          <w:sz w:val="24"/>
          <w:szCs w:val="24"/>
          <w:lang w:eastAsia="bg-BG"/>
        </w:rPr>
        <w:t>(подпис</w:t>
      </w:r>
      <w:r>
        <w:rPr>
          <w:sz w:val="24"/>
          <w:szCs w:val="24"/>
          <w:lang w:eastAsia="bg-BG"/>
        </w:rPr>
        <w:t xml:space="preserve"> и печат </w:t>
      </w:r>
      <w:r w:rsidRPr="004441A3">
        <w:rPr>
          <w:sz w:val="24"/>
          <w:szCs w:val="24"/>
          <w:lang w:eastAsia="bg-BG"/>
        </w:rPr>
        <w:t>)</w:t>
      </w:r>
      <w:r>
        <w:rPr>
          <w:sz w:val="24"/>
          <w:szCs w:val="24"/>
          <w:lang w:eastAsia="bg-BG"/>
        </w:rPr>
        <w:t xml:space="preserve">                                                                                   </w:t>
      </w:r>
    </w:p>
    <w:p w:rsidR="008D5B39" w:rsidRDefault="008D5B39" w:rsidP="008D5B39">
      <w:pPr>
        <w:pStyle w:val="Heading1"/>
        <w:jc w:val="both"/>
        <w:rPr>
          <w:sz w:val="24"/>
          <w:szCs w:val="24"/>
          <w:lang w:eastAsia="bg-BG"/>
        </w:rPr>
      </w:pPr>
      <w:r>
        <w:rPr>
          <w:sz w:val="24"/>
          <w:szCs w:val="24"/>
          <w:lang w:eastAsia="bg-BG"/>
        </w:rPr>
        <w:t xml:space="preserve"> </w:t>
      </w:r>
    </w:p>
    <w:p w:rsidR="008D5B39" w:rsidRDefault="008D5B39" w:rsidP="008D5B39">
      <w:pPr>
        <w:rPr>
          <w:lang w:val="bg-BG" w:eastAsia="bg-BG"/>
        </w:rPr>
      </w:pPr>
    </w:p>
    <w:p w:rsidR="008D5B39" w:rsidRDefault="008D5B39" w:rsidP="008D5B39">
      <w:pPr>
        <w:jc w:val="both"/>
        <w:rPr>
          <w:lang w:val="bg-BG"/>
        </w:rPr>
      </w:pPr>
    </w:p>
    <w:p w:rsidR="008D5B39" w:rsidRDefault="008D5B39" w:rsidP="008D5B39">
      <w:pPr>
        <w:jc w:val="both"/>
        <w:rPr>
          <w:lang w:val="bg-BG"/>
        </w:rPr>
      </w:pPr>
    </w:p>
    <w:p w:rsidR="008D5B39" w:rsidRDefault="008D5B39" w:rsidP="008D5B39">
      <w:pPr>
        <w:jc w:val="both"/>
        <w:rPr>
          <w:lang w:val="bg-BG"/>
        </w:rPr>
      </w:pPr>
    </w:p>
    <w:p w:rsidR="008D5B39" w:rsidRDefault="008D5B39" w:rsidP="008D5B39">
      <w:pPr>
        <w:jc w:val="both"/>
        <w:rPr>
          <w:lang w:val="bg-BG"/>
        </w:rPr>
      </w:pPr>
    </w:p>
    <w:p w:rsidR="008D5B39" w:rsidRDefault="008D5B39" w:rsidP="008D5B39">
      <w:pPr>
        <w:jc w:val="both"/>
        <w:rPr>
          <w:lang w:val="bg-BG"/>
        </w:rPr>
      </w:pPr>
    </w:p>
    <w:p w:rsidR="002A6D29" w:rsidRDefault="002A6D29" w:rsidP="008D5B39">
      <w:pPr>
        <w:jc w:val="both"/>
        <w:rPr>
          <w:lang w:val="bg-BG"/>
        </w:rPr>
      </w:pPr>
    </w:p>
    <w:p w:rsidR="002A6D29" w:rsidRDefault="002A6D29" w:rsidP="008D5B39">
      <w:pPr>
        <w:jc w:val="both"/>
        <w:rPr>
          <w:lang w:val="bg-BG"/>
        </w:rPr>
      </w:pPr>
    </w:p>
    <w:p w:rsidR="002A6D29" w:rsidRDefault="002A6D29" w:rsidP="008D5B39">
      <w:pPr>
        <w:jc w:val="both"/>
        <w:rPr>
          <w:lang w:val="bg-BG"/>
        </w:rPr>
      </w:pPr>
    </w:p>
    <w:p w:rsidR="002A6D29" w:rsidRDefault="002A6D29" w:rsidP="008D5B39">
      <w:pPr>
        <w:jc w:val="both"/>
        <w:rPr>
          <w:lang w:val="bg-BG"/>
        </w:rPr>
      </w:pPr>
    </w:p>
    <w:p w:rsidR="002A6D29" w:rsidRDefault="002A6D29" w:rsidP="008D5B39">
      <w:pPr>
        <w:jc w:val="both"/>
        <w:rPr>
          <w:lang w:val="bg-BG"/>
        </w:rPr>
      </w:pPr>
    </w:p>
    <w:p w:rsidR="002A6D29" w:rsidRDefault="002A6D29" w:rsidP="008D5B39">
      <w:pPr>
        <w:jc w:val="both"/>
        <w:rPr>
          <w:lang w:val="bg-BG"/>
        </w:rPr>
      </w:pPr>
    </w:p>
    <w:p w:rsidR="008D5B39" w:rsidRDefault="008D5B39" w:rsidP="008D5B39">
      <w:pPr>
        <w:jc w:val="both"/>
        <w:rPr>
          <w:lang w:val="bg-BG"/>
        </w:rPr>
      </w:pPr>
    </w:p>
    <w:p w:rsidR="00D71FBC" w:rsidRDefault="00D71FBC" w:rsidP="008D5B39">
      <w:pPr>
        <w:jc w:val="both"/>
        <w:rPr>
          <w:lang w:val="bg-BG"/>
        </w:rPr>
      </w:pPr>
    </w:p>
    <w:p w:rsidR="008D5B39" w:rsidRDefault="008D5B39" w:rsidP="008D5B39">
      <w:pPr>
        <w:jc w:val="both"/>
        <w:rPr>
          <w:lang w:val="bg-BG"/>
        </w:rPr>
      </w:pPr>
    </w:p>
    <w:p w:rsidR="008D5B39" w:rsidRDefault="008D5B39" w:rsidP="008D5B39">
      <w:pPr>
        <w:jc w:val="both"/>
        <w:rPr>
          <w:lang w:val="bg-BG"/>
        </w:rPr>
      </w:pPr>
    </w:p>
    <w:p w:rsidR="0012398B" w:rsidRDefault="0012398B" w:rsidP="00F30029">
      <w:pPr>
        <w:rPr>
          <w:sz w:val="24"/>
          <w:szCs w:val="24"/>
          <w:lang w:val="bg-BG"/>
        </w:rPr>
      </w:pPr>
    </w:p>
    <w:p w:rsidR="00C50217" w:rsidRDefault="00C50217" w:rsidP="00F30029">
      <w:pPr>
        <w:rPr>
          <w:sz w:val="24"/>
          <w:szCs w:val="24"/>
          <w:lang w:val="bg-BG"/>
        </w:rPr>
      </w:pPr>
    </w:p>
    <w:p w:rsidR="00C50217" w:rsidRDefault="00C50217" w:rsidP="00F30029">
      <w:pPr>
        <w:rPr>
          <w:sz w:val="24"/>
          <w:szCs w:val="24"/>
          <w:lang w:val="bg-BG"/>
        </w:rPr>
      </w:pPr>
    </w:p>
    <w:p w:rsidR="00C50217" w:rsidRDefault="00C50217" w:rsidP="00F30029">
      <w:pPr>
        <w:rPr>
          <w:sz w:val="24"/>
          <w:szCs w:val="24"/>
          <w:lang w:val="bg-BG"/>
        </w:rPr>
      </w:pPr>
    </w:p>
    <w:p w:rsidR="00C50217" w:rsidRDefault="00C50217" w:rsidP="00F30029">
      <w:pPr>
        <w:rPr>
          <w:sz w:val="24"/>
          <w:szCs w:val="24"/>
          <w:lang w:val="bg-BG"/>
        </w:rPr>
      </w:pPr>
    </w:p>
    <w:p w:rsidR="00132EF5" w:rsidRDefault="00132EF5" w:rsidP="00F30029">
      <w:pPr>
        <w:rPr>
          <w:sz w:val="24"/>
          <w:szCs w:val="24"/>
          <w:lang w:val="bg-BG"/>
        </w:rPr>
      </w:pPr>
    </w:p>
    <w:p w:rsidR="008604EC" w:rsidRDefault="008604EC" w:rsidP="00F30029">
      <w:pPr>
        <w:rPr>
          <w:sz w:val="24"/>
          <w:szCs w:val="24"/>
          <w:lang w:val="bg-BG"/>
        </w:rPr>
      </w:pPr>
    </w:p>
    <w:p w:rsidR="008604EC" w:rsidRDefault="008604EC" w:rsidP="00F30029">
      <w:pPr>
        <w:rPr>
          <w:sz w:val="24"/>
          <w:szCs w:val="24"/>
          <w:lang w:val="bg-BG"/>
        </w:rPr>
      </w:pPr>
    </w:p>
    <w:p w:rsidR="008604EC" w:rsidRDefault="008604EC" w:rsidP="00F30029">
      <w:pPr>
        <w:rPr>
          <w:sz w:val="24"/>
          <w:szCs w:val="24"/>
          <w:lang w:val="bg-BG"/>
        </w:rPr>
      </w:pPr>
    </w:p>
    <w:p w:rsidR="008604EC" w:rsidRDefault="008604EC" w:rsidP="00F30029">
      <w:pPr>
        <w:rPr>
          <w:sz w:val="24"/>
          <w:szCs w:val="24"/>
          <w:lang w:val="bg-BG"/>
        </w:rPr>
      </w:pPr>
    </w:p>
    <w:p w:rsidR="00886E22" w:rsidRDefault="00886E22" w:rsidP="00886E22">
      <w:pPr>
        <w:ind w:left="2160" w:hanging="2160"/>
        <w:jc w:val="right"/>
        <w:rPr>
          <w:i/>
          <w:color w:val="000000"/>
          <w:sz w:val="24"/>
          <w:szCs w:val="24"/>
        </w:rPr>
      </w:pPr>
    </w:p>
    <w:p w:rsidR="00886E22" w:rsidRPr="00402B43" w:rsidRDefault="00886E22" w:rsidP="00886E22">
      <w:pPr>
        <w:ind w:left="2160" w:hanging="2160"/>
        <w:jc w:val="right"/>
        <w:rPr>
          <w:b/>
          <w:lang w:val="bg-BG"/>
        </w:rPr>
      </w:pPr>
      <w:r w:rsidRPr="00402B43">
        <w:rPr>
          <w:b/>
          <w:color w:val="000000"/>
        </w:rPr>
        <w:t>Приложение</w:t>
      </w:r>
      <w:r w:rsidRPr="00402B43">
        <w:rPr>
          <w:b/>
        </w:rPr>
        <w:t xml:space="preserve"> №1</w:t>
      </w:r>
      <w:r w:rsidR="00402B43" w:rsidRPr="00402B43">
        <w:rPr>
          <w:b/>
          <w:lang w:val="bg-BG"/>
        </w:rPr>
        <w:t>0</w:t>
      </w:r>
    </w:p>
    <w:p w:rsidR="00886E22" w:rsidRDefault="00886E22" w:rsidP="00886E22">
      <w:pPr>
        <w:ind w:left="2160" w:hanging="2160"/>
        <w:jc w:val="right"/>
        <w:rPr>
          <w:sz w:val="24"/>
        </w:rPr>
      </w:pPr>
    </w:p>
    <w:p w:rsidR="00886E22" w:rsidRDefault="00886E22" w:rsidP="00886E22">
      <w:pPr>
        <w:ind w:left="2160" w:hanging="2160"/>
        <w:jc w:val="right"/>
        <w:rPr>
          <w:sz w:val="24"/>
        </w:rPr>
      </w:pPr>
    </w:p>
    <w:p w:rsidR="00886E22" w:rsidRPr="0069351B" w:rsidRDefault="00886E22" w:rsidP="00886E22">
      <w:pPr>
        <w:jc w:val="center"/>
        <w:rPr>
          <w:b/>
          <w:noProof/>
          <w:sz w:val="28"/>
          <w:szCs w:val="28"/>
          <w:lang w:val="ru-RU"/>
        </w:rPr>
      </w:pPr>
      <w:r w:rsidRPr="0069351B">
        <w:rPr>
          <w:b/>
          <w:noProof/>
          <w:sz w:val="28"/>
          <w:szCs w:val="28"/>
          <w:lang w:val="ru-RU"/>
        </w:rPr>
        <w:t xml:space="preserve">Д Е К Л А Р А Ц И Я </w:t>
      </w:r>
    </w:p>
    <w:p w:rsidR="00886E22" w:rsidRPr="008604EC" w:rsidRDefault="00886E22" w:rsidP="00886E22">
      <w:pPr>
        <w:jc w:val="center"/>
        <w:rPr>
          <w:b/>
          <w:noProof/>
          <w:sz w:val="22"/>
          <w:szCs w:val="22"/>
          <w:lang w:val="ru-RU"/>
        </w:rPr>
      </w:pPr>
      <w:r w:rsidRPr="008604EC">
        <w:rPr>
          <w:b/>
          <w:noProof/>
          <w:sz w:val="22"/>
          <w:szCs w:val="22"/>
          <w:lang w:val="ru-RU"/>
        </w:rPr>
        <w:t xml:space="preserve">за </w:t>
      </w:r>
      <w:r w:rsidRPr="008604EC">
        <w:rPr>
          <w:b/>
          <w:bCs/>
          <w:sz w:val="22"/>
          <w:szCs w:val="22"/>
          <w:lang w:val="ru-RU"/>
        </w:rPr>
        <w:t>използва</w:t>
      </w:r>
      <w:r w:rsidRPr="008604EC">
        <w:rPr>
          <w:b/>
          <w:bCs/>
          <w:sz w:val="22"/>
          <w:szCs w:val="22"/>
        </w:rPr>
        <w:t xml:space="preserve">не на </w:t>
      </w:r>
      <w:r w:rsidR="008A284A">
        <w:rPr>
          <w:b/>
          <w:bCs/>
          <w:sz w:val="22"/>
          <w:szCs w:val="22"/>
          <w:lang w:val="ru-RU"/>
        </w:rPr>
        <w:t>нови и неупотребявани</w:t>
      </w:r>
      <w:r w:rsidRPr="008604EC">
        <w:rPr>
          <w:b/>
          <w:bCs/>
          <w:sz w:val="22"/>
          <w:szCs w:val="22"/>
          <w:lang w:val="ru-RU"/>
        </w:rPr>
        <w:t xml:space="preserve"> резервни части </w:t>
      </w:r>
      <w:r w:rsidR="008A284A">
        <w:rPr>
          <w:b/>
          <w:bCs/>
          <w:sz w:val="22"/>
          <w:szCs w:val="22"/>
          <w:lang w:val="ru-RU"/>
        </w:rPr>
        <w:t>за</w:t>
      </w:r>
      <w:r w:rsidRPr="008604EC">
        <w:rPr>
          <w:b/>
          <w:bCs/>
          <w:sz w:val="22"/>
          <w:szCs w:val="22"/>
          <w:lang w:val="ru-RU"/>
        </w:rPr>
        <w:t xml:space="preserve"> </w:t>
      </w:r>
      <w:r w:rsidR="00A74C07">
        <w:rPr>
          <w:b/>
          <w:bCs/>
          <w:sz w:val="22"/>
          <w:szCs w:val="22"/>
          <w:lang w:val="ru-RU"/>
        </w:rPr>
        <w:t>климатици</w:t>
      </w:r>
    </w:p>
    <w:p w:rsidR="00886E22" w:rsidRPr="0069351B" w:rsidRDefault="00886E22" w:rsidP="00886E22">
      <w:pPr>
        <w:ind w:firstLine="720"/>
        <w:rPr>
          <w:noProof/>
          <w:lang w:val="ru-RU"/>
        </w:rPr>
      </w:pPr>
    </w:p>
    <w:p w:rsidR="00886E22" w:rsidRPr="008604EC" w:rsidRDefault="008604EC" w:rsidP="00886E22">
      <w:pPr>
        <w:jc w:val="both"/>
        <w:rPr>
          <w:i/>
          <w:noProof/>
          <w:sz w:val="24"/>
          <w:szCs w:val="24"/>
          <w:lang w:val="ru-RU"/>
        </w:rPr>
      </w:pPr>
      <w:r w:rsidRPr="008604EC">
        <w:rPr>
          <w:noProof/>
          <w:sz w:val="24"/>
          <w:szCs w:val="24"/>
          <w:lang w:val="ru-RU"/>
        </w:rPr>
        <w:t xml:space="preserve">          </w:t>
      </w:r>
      <w:r w:rsidR="00886E22" w:rsidRPr="008604EC">
        <w:rPr>
          <w:noProof/>
          <w:sz w:val="24"/>
          <w:szCs w:val="24"/>
          <w:lang w:val="ru-RU"/>
        </w:rPr>
        <w:t>Долуподписаният</w:t>
      </w:r>
      <w:r w:rsidR="00886E22" w:rsidRPr="008604EC">
        <w:rPr>
          <w:b/>
          <w:noProof/>
          <w:sz w:val="24"/>
          <w:szCs w:val="24"/>
          <w:lang w:val="ru-RU"/>
        </w:rPr>
        <w:t>/</w:t>
      </w:r>
      <w:r w:rsidR="00886E22" w:rsidRPr="008604EC">
        <w:rPr>
          <w:noProof/>
          <w:sz w:val="24"/>
          <w:szCs w:val="24"/>
          <w:lang w:val="ru-RU"/>
        </w:rPr>
        <w:t xml:space="preserve">ата </w:t>
      </w:r>
      <w:r>
        <w:rPr>
          <w:noProof/>
          <w:sz w:val="24"/>
          <w:szCs w:val="24"/>
          <w:lang w:val="ru-RU"/>
        </w:rPr>
        <w:t>.....</w:t>
      </w:r>
      <w:r w:rsidR="00886E22" w:rsidRPr="008604EC">
        <w:rPr>
          <w:noProof/>
          <w:sz w:val="24"/>
          <w:szCs w:val="24"/>
          <w:lang w:val="ru-RU"/>
        </w:rPr>
        <w:t>.................................................................................................</w:t>
      </w:r>
    </w:p>
    <w:p w:rsidR="00886E22" w:rsidRPr="008604EC" w:rsidRDefault="00886E22" w:rsidP="00886E22">
      <w:pPr>
        <w:ind w:firstLine="720"/>
        <w:jc w:val="center"/>
        <w:rPr>
          <w:i/>
          <w:noProof/>
          <w:lang w:val="ru-RU"/>
        </w:rPr>
      </w:pPr>
      <w:r w:rsidRPr="008604EC">
        <w:rPr>
          <w:i/>
          <w:noProof/>
          <w:lang w:val="ru-RU"/>
        </w:rPr>
        <w:t>(трите имена)</w:t>
      </w:r>
    </w:p>
    <w:p w:rsidR="008604EC" w:rsidRPr="008604EC" w:rsidRDefault="00886E22" w:rsidP="00886E22">
      <w:pPr>
        <w:jc w:val="both"/>
        <w:rPr>
          <w:noProof/>
          <w:sz w:val="24"/>
          <w:szCs w:val="24"/>
          <w:lang w:val="bg-BG"/>
        </w:rPr>
      </w:pPr>
      <w:r w:rsidRPr="008604EC">
        <w:rPr>
          <w:noProof/>
          <w:sz w:val="24"/>
          <w:szCs w:val="24"/>
          <w:lang w:val="ru-RU"/>
        </w:rPr>
        <w:t xml:space="preserve">ЕГН........................................., л.к. №...................................., издадена на ............................. от МВР......................................., в качеството си на  ............................................................... на участника ……………………………………………………, </w:t>
      </w:r>
      <w:r w:rsidRPr="008604EC">
        <w:rPr>
          <w:noProof/>
          <w:sz w:val="24"/>
          <w:szCs w:val="24"/>
        </w:rPr>
        <w:t>EИК .................</w:t>
      </w:r>
      <w:r w:rsidRPr="008604EC">
        <w:rPr>
          <w:noProof/>
          <w:sz w:val="24"/>
          <w:szCs w:val="24"/>
          <w:lang w:val="ru-RU"/>
        </w:rPr>
        <w:t>, със седалище и адрес на управление..............................................................................</w:t>
      </w:r>
      <w:r w:rsidRPr="008604EC">
        <w:rPr>
          <w:noProof/>
          <w:spacing w:val="-2"/>
          <w:sz w:val="24"/>
          <w:szCs w:val="24"/>
          <w:lang w:val="ru-RU"/>
        </w:rPr>
        <w:t xml:space="preserve">във връзка с обявената </w:t>
      </w:r>
      <w:r w:rsidRPr="008604EC">
        <w:rPr>
          <w:noProof/>
          <w:sz w:val="24"/>
          <w:szCs w:val="24"/>
          <w:lang w:val="ru-RU"/>
        </w:rPr>
        <w:t xml:space="preserve">процедура за възлагане на обществена поръчка </w:t>
      </w:r>
      <w:r w:rsidRPr="008604EC">
        <w:rPr>
          <w:noProof/>
          <w:sz w:val="24"/>
          <w:szCs w:val="24"/>
        </w:rPr>
        <w:t>предмет</w:t>
      </w:r>
      <w:r w:rsidRPr="008604EC">
        <w:rPr>
          <w:noProof/>
          <w:sz w:val="24"/>
          <w:szCs w:val="24"/>
          <w:lang w:val="ru-RU"/>
        </w:rPr>
        <w:t>:</w:t>
      </w:r>
      <w:r w:rsidRPr="008604EC">
        <w:rPr>
          <w:noProof/>
          <w:sz w:val="24"/>
          <w:szCs w:val="24"/>
        </w:rPr>
        <w:t xml:space="preserve"> ......</w:t>
      </w:r>
      <w:r w:rsidR="008604EC">
        <w:rPr>
          <w:noProof/>
          <w:sz w:val="24"/>
          <w:szCs w:val="24"/>
          <w:lang w:val="bg-BG"/>
        </w:rPr>
        <w:t>..</w:t>
      </w:r>
      <w:r w:rsidRPr="008604EC">
        <w:rPr>
          <w:noProof/>
          <w:sz w:val="24"/>
          <w:szCs w:val="24"/>
        </w:rPr>
        <w:t>...........................</w:t>
      </w:r>
      <w:r w:rsidR="008604EC">
        <w:rPr>
          <w:noProof/>
          <w:sz w:val="24"/>
          <w:szCs w:val="24"/>
          <w:lang w:val="bg-BG"/>
        </w:rPr>
        <w:t>...................................................................................................................</w:t>
      </w:r>
    </w:p>
    <w:p w:rsidR="00886E22" w:rsidRPr="008604EC" w:rsidRDefault="008604EC" w:rsidP="00886E22">
      <w:pPr>
        <w:jc w:val="both"/>
        <w:rPr>
          <w:i/>
          <w:iCs/>
          <w:lang w:val="ru-RU"/>
        </w:rPr>
      </w:pPr>
      <w:r>
        <w:rPr>
          <w:i/>
          <w:iCs/>
          <w:lang w:val="ru-RU"/>
        </w:rPr>
        <w:t xml:space="preserve">                                            </w:t>
      </w:r>
      <w:r w:rsidR="00886E22" w:rsidRPr="008604EC">
        <w:rPr>
          <w:i/>
          <w:iCs/>
          <w:lang w:val="ru-RU"/>
        </w:rPr>
        <w:t>(посочете предмет на поръчката)</w:t>
      </w:r>
    </w:p>
    <w:p w:rsidR="00886E22" w:rsidRPr="0069351B" w:rsidRDefault="00886E22" w:rsidP="00886E22">
      <w:pPr>
        <w:jc w:val="center"/>
        <w:rPr>
          <w:b/>
          <w:noProof/>
          <w:sz w:val="28"/>
          <w:szCs w:val="28"/>
          <w:lang w:val="ru-RU"/>
        </w:rPr>
      </w:pPr>
    </w:p>
    <w:p w:rsidR="00886E22" w:rsidRPr="0069351B" w:rsidRDefault="00886E22" w:rsidP="00886E22">
      <w:pPr>
        <w:jc w:val="center"/>
        <w:rPr>
          <w:b/>
          <w:noProof/>
          <w:sz w:val="28"/>
          <w:szCs w:val="28"/>
          <w:lang w:val="ru-RU"/>
        </w:rPr>
      </w:pPr>
      <w:r w:rsidRPr="0069351B">
        <w:rPr>
          <w:b/>
          <w:noProof/>
          <w:sz w:val="28"/>
          <w:szCs w:val="28"/>
          <w:lang w:val="ru-RU"/>
        </w:rPr>
        <w:t>ДЕКЛАРИРАМ:</w:t>
      </w:r>
    </w:p>
    <w:p w:rsidR="00886E22" w:rsidRPr="0069351B" w:rsidRDefault="00886E22" w:rsidP="00886E22">
      <w:pPr>
        <w:ind w:firstLine="720"/>
        <w:jc w:val="both"/>
        <w:rPr>
          <w:noProof/>
          <w:sz w:val="24"/>
          <w:szCs w:val="24"/>
          <w:lang w:val="ru-RU"/>
        </w:rPr>
      </w:pPr>
    </w:p>
    <w:p w:rsidR="00243322" w:rsidRPr="008604EC" w:rsidRDefault="00886E22" w:rsidP="00243322">
      <w:pPr>
        <w:ind w:firstLine="720"/>
        <w:jc w:val="both"/>
        <w:rPr>
          <w:position w:val="8"/>
          <w:sz w:val="24"/>
          <w:szCs w:val="24"/>
          <w:u w:val="single"/>
          <w:lang w:val="ru-RU"/>
        </w:rPr>
      </w:pPr>
      <w:r w:rsidRPr="008604EC">
        <w:rPr>
          <w:position w:val="8"/>
          <w:sz w:val="24"/>
          <w:szCs w:val="24"/>
        </w:rPr>
        <w:t>Участникът</w:t>
      </w:r>
      <w:r w:rsidR="00243322" w:rsidRPr="008604EC">
        <w:rPr>
          <w:position w:val="8"/>
          <w:sz w:val="24"/>
          <w:szCs w:val="24"/>
          <w:lang w:val="ru-RU"/>
        </w:rPr>
        <w:t xml:space="preserve"> .......................................................</w:t>
      </w:r>
      <w:r w:rsidR="008604EC">
        <w:rPr>
          <w:position w:val="8"/>
          <w:sz w:val="24"/>
          <w:szCs w:val="24"/>
          <w:lang w:val="ru-RU"/>
        </w:rPr>
        <w:t>.</w:t>
      </w:r>
      <w:r w:rsidR="00243322" w:rsidRPr="008604EC">
        <w:rPr>
          <w:position w:val="8"/>
          <w:sz w:val="24"/>
          <w:szCs w:val="24"/>
          <w:lang w:val="ru-RU"/>
        </w:rPr>
        <w:t>............................................................,</w:t>
      </w:r>
      <w:r w:rsidRPr="008604EC">
        <w:rPr>
          <w:position w:val="8"/>
          <w:sz w:val="24"/>
          <w:szCs w:val="24"/>
          <w:lang w:val="ru-RU"/>
        </w:rPr>
        <w:t xml:space="preserve">  </w:t>
      </w:r>
      <w:r w:rsidRPr="008604EC">
        <w:rPr>
          <w:position w:val="8"/>
          <w:sz w:val="24"/>
          <w:szCs w:val="24"/>
          <w:u w:val="single"/>
          <w:lang w:val="ru-RU"/>
        </w:rPr>
        <w:t xml:space="preserve">                                                 </w:t>
      </w:r>
    </w:p>
    <w:p w:rsidR="00243322" w:rsidRPr="008604EC" w:rsidRDefault="00243322" w:rsidP="00243322">
      <w:pPr>
        <w:ind w:firstLine="720"/>
        <w:jc w:val="both"/>
        <w:rPr>
          <w:i/>
          <w:iCs/>
          <w:position w:val="8"/>
          <w:lang w:val="bg-BG"/>
        </w:rPr>
      </w:pPr>
      <w:r w:rsidRPr="008604EC">
        <w:rPr>
          <w:i/>
          <w:iCs/>
          <w:position w:val="8"/>
          <w:lang w:val="ru-RU"/>
        </w:rPr>
        <w:t xml:space="preserve">                                                              (</w:t>
      </w:r>
      <w:r w:rsidR="00886E22" w:rsidRPr="008604EC">
        <w:rPr>
          <w:i/>
          <w:iCs/>
          <w:position w:val="8"/>
        </w:rPr>
        <w:t>посочете наименованието на участника)</w:t>
      </w:r>
    </w:p>
    <w:p w:rsidR="00886E22" w:rsidRPr="008604EC" w:rsidRDefault="00886E22" w:rsidP="00243322">
      <w:pPr>
        <w:spacing w:line="360" w:lineRule="auto"/>
        <w:jc w:val="both"/>
        <w:rPr>
          <w:position w:val="8"/>
          <w:sz w:val="24"/>
          <w:szCs w:val="24"/>
        </w:rPr>
      </w:pPr>
      <w:r w:rsidRPr="008604EC">
        <w:rPr>
          <w:position w:val="8"/>
          <w:sz w:val="24"/>
          <w:szCs w:val="24"/>
        </w:rPr>
        <w:t xml:space="preserve"> когото представлявам, при изпълнението на горепосочената обществена поръчка, </w:t>
      </w:r>
      <w:r w:rsidRPr="008604EC">
        <w:rPr>
          <w:bCs/>
          <w:position w:val="8"/>
          <w:sz w:val="24"/>
          <w:szCs w:val="24"/>
        </w:rPr>
        <w:t xml:space="preserve">ще използва само </w:t>
      </w:r>
      <w:r w:rsidR="00243322" w:rsidRPr="008604EC">
        <w:rPr>
          <w:bCs/>
          <w:position w:val="8"/>
          <w:sz w:val="24"/>
          <w:szCs w:val="24"/>
          <w:lang w:val="bg-BG"/>
        </w:rPr>
        <w:t xml:space="preserve">нови и неупотребявани </w:t>
      </w:r>
      <w:r w:rsidRPr="008604EC">
        <w:rPr>
          <w:bCs/>
          <w:position w:val="8"/>
          <w:sz w:val="24"/>
          <w:szCs w:val="24"/>
        </w:rPr>
        <w:t xml:space="preserve">резервни части </w:t>
      </w:r>
      <w:r w:rsidR="0086272D">
        <w:rPr>
          <w:bCs/>
          <w:position w:val="8"/>
          <w:sz w:val="24"/>
          <w:szCs w:val="24"/>
          <w:lang w:val="bg-BG"/>
        </w:rPr>
        <w:t>з</w:t>
      </w:r>
      <w:r w:rsidRPr="008604EC">
        <w:rPr>
          <w:bCs/>
          <w:position w:val="8"/>
          <w:sz w:val="24"/>
          <w:szCs w:val="24"/>
        </w:rPr>
        <w:t xml:space="preserve">а </w:t>
      </w:r>
      <w:r w:rsidR="00583740">
        <w:rPr>
          <w:bCs/>
          <w:position w:val="8"/>
          <w:sz w:val="24"/>
          <w:szCs w:val="24"/>
          <w:lang w:val="bg-BG"/>
        </w:rPr>
        <w:t>климатиците в работните и сървърни помещения</w:t>
      </w:r>
      <w:r w:rsidRPr="008604EC">
        <w:rPr>
          <w:bCs/>
          <w:position w:val="8"/>
          <w:sz w:val="24"/>
          <w:szCs w:val="24"/>
        </w:rPr>
        <w:t xml:space="preserve">, </w:t>
      </w:r>
      <w:r w:rsidR="00243322" w:rsidRPr="008604EC">
        <w:rPr>
          <w:bCs/>
          <w:position w:val="8"/>
          <w:sz w:val="24"/>
          <w:szCs w:val="24"/>
          <w:lang w:val="bg-BG"/>
        </w:rPr>
        <w:t xml:space="preserve">подробно </w:t>
      </w:r>
      <w:r w:rsidRPr="008604EC">
        <w:rPr>
          <w:bCs/>
          <w:position w:val="8"/>
          <w:sz w:val="24"/>
          <w:szCs w:val="24"/>
        </w:rPr>
        <w:t xml:space="preserve">описана в </w:t>
      </w:r>
      <w:r w:rsidR="00243322" w:rsidRPr="008604EC">
        <w:rPr>
          <w:position w:val="8"/>
          <w:sz w:val="24"/>
          <w:szCs w:val="24"/>
          <w:lang w:val="bg-BG"/>
        </w:rPr>
        <w:t>т.</w:t>
      </w:r>
      <w:r w:rsidR="00F33AA2">
        <w:rPr>
          <w:position w:val="8"/>
          <w:sz w:val="24"/>
          <w:szCs w:val="24"/>
          <w:lang w:val="bg-BG"/>
        </w:rPr>
        <w:t>I</w:t>
      </w:r>
      <w:r w:rsidR="00243322" w:rsidRPr="008604EC">
        <w:rPr>
          <w:position w:val="8"/>
          <w:sz w:val="24"/>
          <w:szCs w:val="24"/>
          <w:lang w:val="bg-BG"/>
        </w:rPr>
        <w:t xml:space="preserve">, от раздел II </w:t>
      </w:r>
      <w:r w:rsidRPr="008604EC">
        <w:rPr>
          <w:position w:val="8"/>
          <w:sz w:val="24"/>
          <w:szCs w:val="24"/>
        </w:rPr>
        <w:t>от документацията за участие.</w:t>
      </w:r>
    </w:p>
    <w:p w:rsidR="00886E22" w:rsidRPr="0069351B" w:rsidRDefault="00886E22" w:rsidP="00886E22">
      <w:pPr>
        <w:spacing w:before="120" w:line="360" w:lineRule="auto"/>
        <w:ind w:firstLine="720"/>
        <w:jc w:val="both"/>
        <w:rPr>
          <w:position w:val="8"/>
        </w:rPr>
      </w:pPr>
    </w:p>
    <w:p w:rsidR="00886E22" w:rsidRPr="008604EC" w:rsidRDefault="00886E22" w:rsidP="00886E22">
      <w:pPr>
        <w:ind w:firstLine="720"/>
        <w:rPr>
          <w:sz w:val="22"/>
          <w:szCs w:val="22"/>
          <w:lang w:val="ru-RU"/>
        </w:rPr>
      </w:pPr>
      <w:r w:rsidRPr="008604EC">
        <w:rPr>
          <w:sz w:val="22"/>
          <w:szCs w:val="22"/>
          <w:lang w:val="ru-RU"/>
        </w:rPr>
        <w:t>Известна ми е отговорността по чл. 313 от Наказателния кодекс за посочване на неверни данни.</w:t>
      </w:r>
    </w:p>
    <w:p w:rsidR="00886E22" w:rsidRPr="0069351B" w:rsidRDefault="00886E22" w:rsidP="00886E22">
      <w:pPr>
        <w:pStyle w:val="BodyText1"/>
        <w:jc w:val="center"/>
        <w:rPr>
          <w:b/>
          <w:bCs/>
          <w:sz w:val="24"/>
          <w:szCs w:val="24"/>
        </w:rPr>
      </w:pPr>
      <w:r w:rsidRPr="0069351B">
        <w:rPr>
          <w:b/>
          <w:bCs/>
          <w:sz w:val="24"/>
          <w:szCs w:val="24"/>
        </w:rPr>
        <w:t xml:space="preserve">                       </w:t>
      </w:r>
    </w:p>
    <w:p w:rsidR="00886E22" w:rsidRPr="0069351B" w:rsidRDefault="00886E22" w:rsidP="00886E22">
      <w:pPr>
        <w:pStyle w:val="BodyText1"/>
        <w:jc w:val="center"/>
        <w:rPr>
          <w:b/>
          <w:bCs/>
          <w:sz w:val="24"/>
          <w:szCs w:val="24"/>
        </w:rPr>
      </w:pPr>
    </w:p>
    <w:p w:rsidR="00886E22" w:rsidRPr="0069351B" w:rsidRDefault="00886E22" w:rsidP="00886E22">
      <w:pPr>
        <w:pStyle w:val="BodyText1"/>
        <w:jc w:val="center"/>
        <w:rPr>
          <w:b/>
          <w:bCs/>
          <w:sz w:val="24"/>
          <w:szCs w:val="24"/>
        </w:rPr>
      </w:pPr>
    </w:p>
    <w:p w:rsidR="00886E22" w:rsidRPr="0069351B" w:rsidRDefault="00886E22" w:rsidP="00886E22">
      <w:pPr>
        <w:pStyle w:val="BodyText1"/>
        <w:jc w:val="center"/>
        <w:rPr>
          <w:b/>
          <w:bCs/>
          <w:sz w:val="24"/>
          <w:szCs w:val="24"/>
        </w:rPr>
      </w:pPr>
    </w:p>
    <w:p w:rsidR="00886E22" w:rsidRPr="0069351B" w:rsidRDefault="00886E22" w:rsidP="00886E22">
      <w:pPr>
        <w:pStyle w:val="BodyText1"/>
        <w:jc w:val="center"/>
        <w:rPr>
          <w:b/>
          <w:bCs/>
          <w:sz w:val="24"/>
          <w:szCs w:val="24"/>
        </w:rPr>
      </w:pPr>
    </w:p>
    <w:p w:rsidR="00886E22" w:rsidRPr="0069351B" w:rsidRDefault="00886E22" w:rsidP="00886E22">
      <w:pPr>
        <w:pStyle w:val="BodyText1"/>
        <w:tabs>
          <w:tab w:val="left" w:pos="426"/>
        </w:tabs>
        <w:rPr>
          <w:bCs/>
          <w:sz w:val="24"/>
          <w:szCs w:val="24"/>
        </w:rPr>
      </w:pPr>
      <w:r w:rsidRPr="0069351B">
        <w:rPr>
          <w:bCs/>
          <w:sz w:val="24"/>
          <w:szCs w:val="24"/>
        </w:rPr>
        <w:t xml:space="preserve">……………………...г.                 </w:t>
      </w:r>
      <w:r w:rsidRPr="0069351B">
        <w:rPr>
          <w:bCs/>
          <w:sz w:val="24"/>
          <w:szCs w:val="24"/>
        </w:rPr>
        <w:tab/>
        <w:t xml:space="preserve">    </w:t>
      </w:r>
      <w:r w:rsidRPr="0069351B">
        <w:rPr>
          <w:bCs/>
          <w:sz w:val="24"/>
          <w:szCs w:val="24"/>
        </w:rPr>
        <w:tab/>
        <w:t xml:space="preserve">      </w:t>
      </w:r>
      <w:r w:rsidRPr="0069351B">
        <w:rPr>
          <w:bCs/>
          <w:sz w:val="24"/>
          <w:szCs w:val="24"/>
        </w:rPr>
        <w:tab/>
        <w:t xml:space="preserve">                        Декларатор: ……………       </w:t>
      </w:r>
    </w:p>
    <w:p w:rsidR="00886E22" w:rsidRPr="0069351B" w:rsidRDefault="00886E22" w:rsidP="00886E22">
      <w:pPr>
        <w:pStyle w:val="BodyText1"/>
        <w:rPr>
          <w:sz w:val="24"/>
          <w:szCs w:val="24"/>
        </w:rPr>
      </w:pPr>
      <w:r w:rsidRPr="0069351B">
        <w:rPr>
          <w:sz w:val="24"/>
          <w:szCs w:val="24"/>
        </w:rPr>
        <w:t xml:space="preserve">(дата на подписване)                                                                         </w:t>
      </w:r>
    </w:p>
    <w:p w:rsidR="0012398B" w:rsidRDefault="0012398B" w:rsidP="00F30029">
      <w:pPr>
        <w:rPr>
          <w:sz w:val="24"/>
          <w:szCs w:val="24"/>
          <w:lang w:val="bg-BG"/>
        </w:rPr>
      </w:pPr>
    </w:p>
    <w:p w:rsidR="005E78AA" w:rsidRDefault="005E78AA" w:rsidP="00F30029">
      <w:pPr>
        <w:rPr>
          <w:sz w:val="24"/>
          <w:szCs w:val="24"/>
          <w:lang w:val="bg-BG"/>
        </w:rPr>
      </w:pPr>
    </w:p>
    <w:p w:rsidR="005E78AA" w:rsidRDefault="005E78AA" w:rsidP="00F30029">
      <w:pPr>
        <w:rPr>
          <w:sz w:val="24"/>
          <w:szCs w:val="24"/>
          <w:lang w:val="bg-BG"/>
        </w:rPr>
      </w:pPr>
    </w:p>
    <w:p w:rsidR="005E78AA" w:rsidRDefault="005E78AA" w:rsidP="00F30029">
      <w:pPr>
        <w:rPr>
          <w:sz w:val="24"/>
          <w:szCs w:val="24"/>
          <w:lang w:val="bg-BG"/>
        </w:rPr>
      </w:pPr>
    </w:p>
    <w:p w:rsidR="005E78AA" w:rsidRDefault="005E78AA" w:rsidP="00F30029">
      <w:pPr>
        <w:rPr>
          <w:sz w:val="24"/>
          <w:szCs w:val="24"/>
          <w:lang w:val="bg-BG"/>
        </w:rPr>
      </w:pPr>
    </w:p>
    <w:p w:rsidR="005E78AA" w:rsidRDefault="005E78AA" w:rsidP="00F30029">
      <w:pPr>
        <w:rPr>
          <w:sz w:val="24"/>
          <w:szCs w:val="24"/>
          <w:lang w:val="bg-BG"/>
        </w:rPr>
      </w:pPr>
    </w:p>
    <w:p w:rsidR="005E78AA" w:rsidRDefault="005E78AA" w:rsidP="00F30029">
      <w:pPr>
        <w:rPr>
          <w:sz w:val="24"/>
          <w:szCs w:val="24"/>
          <w:lang w:val="bg-BG"/>
        </w:rPr>
      </w:pPr>
    </w:p>
    <w:p w:rsidR="005E78AA" w:rsidRDefault="005E78AA" w:rsidP="00F30029">
      <w:pPr>
        <w:rPr>
          <w:sz w:val="24"/>
          <w:szCs w:val="24"/>
          <w:lang w:val="bg-BG"/>
        </w:rPr>
      </w:pPr>
    </w:p>
    <w:p w:rsidR="005E78AA" w:rsidRDefault="005E78AA" w:rsidP="00F30029">
      <w:pPr>
        <w:rPr>
          <w:sz w:val="24"/>
          <w:szCs w:val="24"/>
          <w:lang w:val="bg-BG"/>
        </w:rPr>
      </w:pPr>
    </w:p>
    <w:p w:rsidR="005E78AA" w:rsidRDefault="005E78AA" w:rsidP="00F30029">
      <w:pPr>
        <w:rPr>
          <w:sz w:val="24"/>
          <w:szCs w:val="24"/>
          <w:lang w:val="bg-BG"/>
        </w:rPr>
      </w:pPr>
    </w:p>
    <w:p w:rsidR="005E78AA" w:rsidRDefault="005E78AA" w:rsidP="00F30029">
      <w:pPr>
        <w:rPr>
          <w:sz w:val="24"/>
          <w:szCs w:val="24"/>
          <w:lang w:val="bg-BG"/>
        </w:rPr>
      </w:pPr>
    </w:p>
    <w:p w:rsidR="007F6300" w:rsidRDefault="007F6300" w:rsidP="00F30029">
      <w:pPr>
        <w:rPr>
          <w:sz w:val="24"/>
          <w:szCs w:val="24"/>
          <w:lang w:val="bg-BG"/>
        </w:rPr>
      </w:pPr>
    </w:p>
    <w:p w:rsidR="007F6300" w:rsidRDefault="007F6300" w:rsidP="00F30029">
      <w:pPr>
        <w:rPr>
          <w:sz w:val="24"/>
          <w:szCs w:val="24"/>
          <w:lang w:val="bg-BG"/>
        </w:rPr>
      </w:pPr>
    </w:p>
    <w:p w:rsidR="007F6300" w:rsidRDefault="007F6300" w:rsidP="00F30029">
      <w:pPr>
        <w:rPr>
          <w:sz w:val="24"/>
          <w:szCs w:val="24"/>
          <w:lang w:val="bg-BG"/>
        </w:rPr>
      </w:pPr>
    </w:p>
    <w:p w:rsidR="005E78AA" w:rsidRDefault="005E78AA" w:rsidP="00F30029">
      <w:pPr>
        <w:rPr>
          <w:sz w:val="24"/>
          <w:szCs w:val="24"/>
          <w:lang w:val="bg-BG"/>
        </w:rPr>
      </w:pPr>
    </w:p>
    <w:p w:rsidR="005E78AA" w:rsidRDefault="005E78AA" w:rsidP="00F30029">
      <w:pPr>
        <w:rPr>
          <w:sz w:val="24"/>
          <w:szCs w:val="24"/>
          <w:lang w:val="bg-BG"/>
        </w:rPr>
      </w:pPr>
    </w:p>
    <w:p w:rsidR="005E78AA" w:rsidRDefault="005E78AA" w:rsidP="00F30029">
      <w:pPr>
        <w:rPr>
          <w:sz w:val="24"/>
          <w:szCs w:val="24"/>
          <w:lang w:val="bg-BG"/>
        </w:rPr>
      </w:pPr>
    </w:p>
    <w:p w:rsidR="005E78AA" w:rsidRPr="00132EF5" w:rsidRDefault="005E78AA" w:rsidP="005E78AA">
      <w:pPr>
        <w:ind w:left="2160" w:hanging="2160"/>
        <w:jc w:val="right"/>
        <w:rPr>
          <w:b/>
          <w:lang w:val="bg-BG"/>
        </w:rPr>
      </w:pPr>
      <w:r w:rsidRPr="00132EF5">
        <w:rPr>
          <w:b/>
          <w:color w:val="000000"/>
        </w:rPr>
        <w:t>Приложение</w:t>
      </w:r>
      <w:r w:rsidRPr="00132EF5">
        <w:rPr>
          <w:b/>
        </w:rPr>
        <w:t xml:space="preserve"> №1</w:t>
      </w:r>
      <w:r w:rsidRPr="00132EF5">
        <w:rPr>
          <w:b/>
          <w:lang w:val="bg-BG"/>
        </w:rPr>
        <w:t>1</w:t>
      </w:r>
    </w:p>
    <w:p w:rsidR="005E78AA" w:rsidRDefault="005E78AA" w:rsidP="005E78AA">
      <w:pPr>
        <w:jc w:val="center"/>
        <w:rPr>
          <w:b/>
          <w:sz w:val="32"/>
          <w:szCs w:val="32"/>
          <w:lang w:val="ru-RU"/>
        </w:rPr>
      </w:pPr>
      <w:r>
        <w:rPr>
          <w:b/>
          <w:sz w:val="32"/>
          <w:szCs w:val="32"/>
          <w:lang w:val="ru-RU"/>
        </w:rPr>
        <w:t xml:space="preserve">                                                           </w:t>
      </w:r>
    </w:p>
    <w:p w:rsidR="005E78AA" w:rsidRPr="001F35E6" w:rsidRDefault="005E78AA" w:rsidP="005E78AA">
      <w:pPr>
        <w:pStyle w:val="a9"/>
        <w:spacing w:line="360" w:lineRule="auto"/>
        <w:ind w:left="0" w:firstLine="0"/>
        <w:jc w:val="center"/>
        <w:rPr>
          <w:b/>
          <w:caps/>
          <w:sz w:val="32"/>
          <w:szCs w:val="32"/>
        </w:rPr>
      </w:pPr>
      <w:r w:rsidRPr="001F35E6">
        <w:rPr>
          <w:b/>
          <w:caps/>
          <w:sz w:val="32"/>
          <w:szCs w:val="32"/>
        </w:rPr>
        <w:t xml:space="preserve">Списък </w:t>
      </w:r>
    </w:p>
    <w:p w:rsidR="005E78AA" w:rsidRPr="001179AF" w:rsidRDefault="005E78AA" w:rsidP="005E78AA">
      <w:pPr>
        <w:autoSpaceDN w:val="0"/>
        <w:spacing w:line="360" w:lineRule="auto"/>
        <w:jc w:val="both"/>
        <w:textAlignment w:val="baseline"/>
        <w:rPr>
          <w:i/>
          <w:sz w:val="24"/>
          <w:szCs w:val="24"/>
          <w:lang w:val="bg-BG"/>
        </w:rPr>
      </w:pPr>
      <w:r>
        <w:rPr>
          <w:sz w:val="24"/>
          <w:szCs w:val="24"/>
          <w:lang w:val="bg-BG"/>
        </w:rPr>
        <w:t xml:space="preserve">              </w:t>
      </w:r>
      <w:r w:rsidRPr="005E78AA">
        <w:rPr>
          <w:sz w:val="24"/>
          <w:szCs w:val="24"/>
        </w:rPr>
        <w:t xml:space="preserve">на </w:t>
      </w:r>
      <w:r w:rsidR="00F77660" w:rsidRPr="00C32ED3">
        <w:rPr>
          <w:sz w:val="24"/>
          <w:szCs w:val="24"/>
          <w:lang w:eastAsia="bg-BG"/>
        </w:rPr>
        <w:t xml:space="preserve">техническите лица, участващи в техническото обслужване на </w:t>
      </w:r>
      <w:r w:rsidR="009B48F4">
        <w:rPr>
          <w:sz w:val="24"/>
          <w:szCs w:val="24"/>
          <w:lang w:val="bg-BG" w:eastAsia="bg-BG"/>
        </w:rPr>
        <w:t>климатиците</w:t>
      </w:r>
      <w:r w:rsidR="00F77660" w:rsidRPr="00C32ED3">
        <w:rPr>
          <w:sz w:val="24"/>
          <w:szCs w:val="24"/>
          <w:lang w:eastAsia="bg-BG"/>
        </w:rPr>
        <w:t xml:space="preserve"> </w:t>
      </w:r>
      <w:r w:rsidR="00F77660">
        <w:rPr>
          <w:sz w:val="24"/>
          <w:szCs w:val="24"/>
          <w:lang w:val="bg-BG" w:eastAsia="bg-BG"/>
        </w:rPr>
        <w:t>и</w:t>
      </w:r>
      <w:r w:rsidR="00F77660" w:rsidRPr="00C32ED3">
        <w:rPr>
          <w:sz w:val="24"/>
          <w:szCs w:val="24"/>
          <w:lang w:eastAsia="bg-BG"/>
        </w:rPr>
        <w:t xml:space="preserve"> документи, удостоверяващи професионалната </w:t>
      </w:r>
      <w:r w:rsidR="001179AF">
        <w:rPr>
          <w:sz w:val="24"/>
          <w:szCs w:val="24"/>
          <w:lang w:val="bg-BG" w:eastAsia="bg-BG"/>
        </w:rPr>
        <w:t xml:space="preserve">им </w:t>
      </w:r>
      <w:r w:rsidR="00F77660" w:rsidRPr="00C32ED3">
        <w:rPr>
          <w:sz w:val="24"/>
          <w:szCs w:val="24"/>
          <w:lang w:eastAsia="bg-BG"/>
        </w:rPr>
        <w:t xml:space="preserve">квалификация </w:t>
      </w:r>
      <w:r w:rsidRPr="005E78AA">
        <w:rPr>
          <w:sz w:val="24"/>
          <w:szCs w:val="24"/>
        </w:rPr>
        <w:t xml:space="preserve">за изпълнение на обществена поръчка с предмет </w:t>
      </w:r>
      <w:r w:rsidRPr="005E78AA">
        <w:rPr>
          <w:bCs/>
          <w:sz w:val="24"/>
          <w:szCs w:val="24"/>
        </w:rPr>
        <w:t>„</w:t>
      </w:r>
      <w:r w:rsidR="00F77098" w:rsidRPr="00F77098">
        <w:rPr>
          <w:i/>
          <w:sz w:val="22"/>
          <w:lang w:val="bg-BG"/>
        </w:rPr>
        <w:t>Следгаранционно сервизно обслужване на климатици в работни и сървърни помещения на РЗОК - Ямбол</w:t>
      </w:r>
      <w:r w:rsidRPr="001179AF">
        <w:rPr>
          <w:i/>
          <w:sz w:val="24"/>
          <w:szCs w:val="24"/>
        </w:rPr>
        <w:t>, включително доставка и монтаж на резервни части.“</w:t>
      </w:r>
    </w:p>
    <w:p w:rsidR="005E78AA" w:rsidRDefault="005E78AA" w:rsidP="005E78AA">
      <w:pPr>
        <w:autoSpaceDN w:val="0"/>
        <w:spacing w:line="360" w:lineRule="auto"/>
        <w:jc w:val="center"/>
        <w:textAlignment w:val="baseline"/>
        <w:rPr>
          <w:sz w:val="24"/>
          <w:szCs w:val="24"/>
          <w:lang w:val="bg-BG"/>
        </w:rPr>
      </w:pPr>
      <w:r w:rsidRPr="005E78AA">
        <w:rPr>
          <w:sz w:val="24"/>
          <w:szCs w:val="24"/>
        </w:rPr>
        <w:t>от</w:t>
      </w:r>
    </w:p>
    <w:p w:rsidR="001179AF" w:rsidRPr="001179AF" w:rsidRDefault="001179AF" w:rsidP="005E78AA">
      <w:pPr>
        <w:autoSpaceDN w:val="0"/>
        <w:spacing w:line="360" w:lineRule="auto"/>
        <w:jc w:val="center"/>
        <w:textAlignment w:val="baseline"/>
        <w:rPr>
          <w:caps/>
          <w:sz w:val="24"/>
          <w:szCs w:val="24"/>
          <w:lang w:val="bg-BG"/>
        </w:rPr>
      </w:pPr>
    </w:p>
    <w:p w:rsidR="005E78AA" w:rsidRPr="005E78AA" w:rsidRDefault="005E78AA" w:rsidP="005E78AA">
      <w:pPr>
        <w:jc w:val="both"/>
        <w:rPr>
          <w:sz w:val="28"/>
          <w:szCs w:val="28"/>
          <w:lang w:val="bg-BG"/>
        </w:rPr>
      </w:pPr>
      <w:r w:rsidRPr="005E78AA">
        <w:rPr>
          <w:sz w:val="28"/>
          <w:szCs w:val="28"/>
          <w:lang w:val="bg-BG"/>
        </w:rPr>
        <w:t>.</w:t>
      </w:r>
      <w:r>
        <w:rPr>
          <w:sz w:val="28"/>
          <w:szCs w:val="28"/>
          <w:lang w:val="bg-BG"/>
        </w:rPr>
        <w:t>.</w:t>
      </w:r>
      <w:r w:rsidRPr="005E78AA">
        <w:rPr>
          <w:sz w:val="28"/>
          <w:szCs w:val="28"/>
          <w:lang w:val="bg-BG"/>
        </w:rPr>
        <w:t>...............................................................................................................................</w:t>
      </w:r>
    </w:p>
    <w:p w:rsidR="005E78AA" w:rsidRDefault="005E78AA" w:rsidP="005E78AA">
      <w:pPr>
        <w:jc w:val="both"/>
        <w:rPr>
          <w:i/>
          <w:lang w:val="bg-BG"/>
        </w:rPr>
      </w:pPr>
      <w:r>
        <w:rPr>
          <w:i/>
          <w:lang w:val="bg-BG"/>
        </w:rPr>
        <w:t xml:space="preserve">                                                                               </w:t>
      </w:r>
      <w:r w:rsidRPr="001F35E6">
        <w:rPr>
          <w:i/>
        </w:rPr>
        <w:t>(наименование на участника)</w:t>
      </w:r>
    </w:p>
    <w:p w:rsidR="005E78AA" w:rsidRDefault="005E78AA" w:rsidP="005E78AA">
      <w:pPr>
        <w:jc w:val="both"/>
        <w:rPr>
          <w:i/>
          <w:lang w:val="bg-BG"/>
        </w:rPr>
      </w:pPr>
    </w:p>
    <w:p w:rsidR="005E78AA" w:rsidRDefault="005E78AA" w:rsidP="005E78AA">
      <w:pPr>
        <w:jc w:val="center"/>
        <w:rPr>
          <w:i/>
          <w:lang w:val="bg-BG"/>
        </w:rPr>
      </w:pPr>
    </w:p>
    <w:tbl>
      <w:tblPr>
        <w:tblW w:w="1017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8"/>
        <w:gridCol w:w="4462"/>
        <w:gridCol w:w="2520"/>
        <w:gridCol w:w="2610"/>
      </w:tblGrid>
      <w:tr w:rsidR="005E78AA" w:rsidRPr="001F35E6" w:rsidTr="005E78AA">
        <w:tc>
          <w:tcPr>
            <w:tcW w:w="578" w:type="dxa"/>
            <w:tcBorders>
              <w:top w:val="single" w:sz="4" w:space="0" w:color="auto"/>
              <w:left w:val="single" w:sz="4" w:space="0" w:color="auto"/>
              <w:bottom w:val="single" w:sz="4" w:space="0" w:color="auto"/>
              <w:right w:val="single" w:sz="4" w:space="0" w:color="auto"/>
            </w:tcBorders>
            <w:hideMark/>
          </w:tcPr>
          <w:p w:rsidR="005E78AA" w:rsidRPr="005E78AA" w:rsidRDefault="005E78AA" w:rsidP="003F2EA1">
            <w:pPr>
              <w:jc w:val="center"/>
              <w:rPr>
                <w:sz w:val="24"/>
                <w:szCs w:val="24"/>
                <w:lang w:val="en-GB"/>
              </w:rPr>
            </w:pPr>
            <w:r w:rsidRPr="005E78AA">
              <w:rPr>
                <w:sz w:val="24"/>
                <w:szCs w:val="24"/>
              </w:rPr>
              <w:t>№</w:t>
            </w:r>
          </w:p>
        </w:tc>
        <w:tc>
          <w:tcPr>
            <w:tcW w:w="4462" w:type="dxa"/>
            <w:tcBorders>
              <w:top w:val="single" w:sz="4" w:space="0" w:color="auto"/>
              <w:left w:val="single" w:sz="4" w:space="0" w:color="auto"/>
              <w:bottom w:val="single" w:sz="4" w:space="0" w:color="auto"/>
              <w:right w:val="single" w:sz="4" w:space="0" w:color="auto"/>
            </w:tcBorders>
            <w:vAlign w:val="center"/>
            <w:hideMark/>
          </w:tcPr>
          <w:p w:rsidR="005E78AA" w:rsidRPr="005E78AA" w:rsidRDefault="005E78AA" w:rsidP="005E78AA">
            <w:pPr>
              <w:jc w:val="center"/>
              <w:rPr>
                <w:sz w:val="24"/>
                <w:szCs w:val="24"/>
              </w:rPr>
            </w:pPr>
            <w:r w:rsidRPr="005E78AA">
              <w:rPr>
                <w:sz w:val="24"/>
                <w:szCs w:val="24"/>
              </w:rPr>
              <w:t>Име, презиме и фамилия на специалиста</w:t>
            </w:r>
          </w:p>
        </w:tc>
        <w:tc>
          <w:tcPr>
            <w:tcW w:w="2520" w:type="dxa"/>
            <w:tcBorders>
              <w:top w:val="single" w:sz="4" w:space="0" w:color="auto"/>
              <w:left w:val="single" w:sz="4" w:space="0" w:color="auto"/>
              <w:bottom w:val="single" w:sz="4" w:space="0" w:color="auto"/>
              <w:right w:val="single" w:sz="4" w:space="0" w:color="auto"/>
            </w:tcBorders>
            <w:vAlign w:val="center"/>
            <w:hideMark/>
          </w:tcPr>
          <w:p w:rsidR="005E78AA" w:rsidRPr="005E78AA" w:rsidRDefault="005E78AA" w:rsidP="005E78AA">
            <w:pPr>
              <w:jc w:val="center"/>
              <w:rPr>
                <w:sz w:val="24"/>
                <w:szCs w:val="24"/>
              </w:rPr>
            </w:pPr>
            <w:r w:rsidRPr="005E78AA">
              <w:rPr>
                <w:sz w:val="24"/>
                <w:szCs w:val="24"/>
              </w:rPr>
              <w:t>Професионална квалификация и правоспособност на специалиста</w:t>
            </w:r>
          </w:p>
        </w:tc>
        <w:tc>
          <w:tcPr>
            <w:tcW w:w="2610" w:type="dxa"/>
            <w:tcBorders>
              <w:top w:val="single" w:sz="4" w:space="0" w:color="auto"/>
              <w:left w:val="single" w:sz="4" w:space="0" w:color="auto"/>
              <w:bottom w:val="single" w:sz="4" w:space="0" w:color="auto"/>
              <w:right w:val="single" w:sz="4" w:space="0" w:color="auto"/>
            </w:tcBorders>
            <w:vAlign w:val="center"/>
            <w:hideMark/>
          </w:tcPr>
          <w:p w:rsidR="005E78AA" w:rsidRPr="005E78AA" w:rsidRDefault="005E78AA" w:rsidP="005E78AA">
            <w:pPr>
              <w:jc w:val="center"/>
              <w:rPr>
                <w:sz w:val="24"/>
                <w:szCs w:val="24"/>
              </w:rPr>
            </w:pPr>
            <w:r w:rsidRPr="005E78AA">
              <w:rPr>
                <w:sz w:val="24"/>
                <w:szCs w:val="24"/>
              </w:rPr>
              <w:t>Професионален опит</w:t>
            </w:r>
          </w:p>
        </w:tc>
      </w:tr>
      <w:tr w:rsidR="005E78AA" w:rsidRPr="001F35E6" w:rsidTr="003F2EA1">
        <w:tc>
          <w:tcPr>
            <w:tcW w:w="578" w:type="dxa"/>
            <w:tcBorders>
              <w:top w:val="single" w:sz="4" w:space="0" w:color="auto"/>
              <w:left w:val="single" w:sz="4" w:space="0" w:color="auto"/>
              <w:bottom w:val="single" w:sz="4" w:space="0" w:color="auto"/>
              <w:right w:val="single" w:sz="4" w:space="0" w:color="auto"/>
            </w:tcBorders>
            <w:hideMark/>
          </w:tcPr>
          <w:p w:rsidR="005E78AA" w:rsidRPr="005E78AA" w:rsidRDefault="005E78AA" w:rsidP="003F2EA1">
            <w:pPr>
              <w:jc w:val="center"/>
              <w:rPr>
                <w:sz w:val="24"/>
                <w:szCs w:val="24"/>
              </w:rPr>
            </w:pPr>
            <w:r w:rsidRPr="005E78AA">
              <w:rPr>
                <w:sz w:val="24"/>
                <w:szCs w:val="24"/>
              </w:rPr>
              <w:t>1.</w:t>
            </w:r>
          </w:p>
        </w:tc>
        <w:tc>
          <w:tcPr>
            <w:tcW w:w="4462" w:type="dxa"/>
            <w:tcBorders>
              <w:top w:val="single" w:sz="4" w:space="0" w:color="auto"/>
              <w:left w:val="single" w:sz="4" w:space="0" w:color="auto"/>
              <w:bottom w:val="single" w:sz="4" w:space="0" w:color="auto"/>
              <w:right w:val="single" w:sz="4" w:space="0" w:color="auto"/>
            </w:tcBorders>
          </w:tcPr>
          <w:p w:rsidR="005E78AA" w:rsidRPr="005E78AA" w:rsidRDefault="005E78AA" w:rsidP="003F2EA1">
            <w:pPr>
              <w:jc w:val="center"/>
              <w:rPr>
                <w:sz w:val="24"/>
                <w:szCs w:val="24"/>
                <w:lang w:val="en-GB"/>
              </w:rPr>
            </w:pPr>
          </w:p>
        </w:tc>
        <w:tc>
          <w:tcPr>
            <w:tcW w:w="2520" w:type="dxa"/>
            <w:tcBorders>
              <w:top w:val="single" w:sz="4" w:space="0" w:color="auto"/>
              <w:left w:val="single" w:sz="4" w:space="0" w:color="auto"/>
              <w:bottom w:val="single" w:sz="4" w:space="0" w:color="auto"/>
              <w:right w:val="single" w:sz="4" w:space="0" w:color="auto"/>
            </w:tcBorders>
          </w:tcPr>
          <w:p w:rsidR="005E78AA" w:rsidRPr="005E78AA" w:rsidRDefault="005E78AA" w:rsidP="003F2EA1">
            <w:pPr>
              <w:jc w:val="center"/>
              <w:rPr>
                <w:sz w:val="24"/>
                <w:szCs w:val="24"/>
                <w:lang w:val="en-GB"/>
              </w:rPr>
            </w:pPr>
          </w:p>
        </w:tc>
        <w:tc>
          <w:tcPr>
            <w:tcW w:w="2610" w:type="dxa"/>
            <w:tcBorders>
              <w:top w:val="single" w:sz="4" w:space="0" w:color="auto"/>
              <w:left w:val="single" w:sz="4" w:space="0" w:color="auto"/>
              <w:bottom w:val="single" w:sz="4" w:space="0" w:color="auto"/>
              <w:right w:val="single" w:sz="4" w:space="0" w:color="auto"/>
            </w:tcBorders>
          </w:tcPr>
          <w:p w:rsidR="005E78AA" w:rsidRPr="005E78AA" w:rsidRDefault="005E78AA" w:rsidP="003F2EA1">
            <w:pPr>
              <w:jc w:val="center"/>
              <w:rPr>
                <w:sz w:val="24"/>
                <w:szCs w:val="24"/>
                <w:lang w:val="en-GB"/>
              </w:rPr>
            </w:pPr>
          </w:p>
        </w:tc>
      </w:tr>
      <w:tr w:rsidR="005E78AA" w:rsidRPr="001F35E6" w:rsidTr="003F2EA1">
        <w:tc>
          <w:tcPr>
            <w:tcW w:w="578" w:type="dxa"/>
            <w:tcBorders>
              <w:top w:val="single" w:sz="4" w:space="0" w:color="auto"/>
              <w:left w:val="single" w:sz="4" w:space="0" w:color="auto"/>
              <w:bottom w:val="single" w:sz="4" w:space="0" w:color="auto"/>
              <w:right w:val="single" w:sz="4" w:space="0" w:color="auto"/>
            </w:tcBorders>
            <w:hideMark/>
          </w:tcPr>
          <w:p w:rsidR="005E78AA" w:rsidRPr="005E78AA" w:rsidRDefault="005E78AA" w:rsidP="003F2EA1">
            <w:pPr>
              <w:jc w:val="center"/>
              <w:rPr>
                <w:sz w:val="24"/>
                <w:szCs w:val="24"/>
              </w:rPr>
            </w:pPr>
            <w:r w:rsidRPr="005E78AA">
              <w:rPr>
                <w:sz w:val="24"/>
                <w:szCs w:val="24"/>
              </w:rPr>
              <w:t xml:space="preserve">2. </w:t>
            </w:r>
          </w:p>
        </w:tc>
        <w:tc>
          <w:tcPr>
            <w:tcW w:w="4462" w:type="dxa"/>
            <w:tcBorders>
              <w:top w:val="single" w:sz="4" w:space="0" w:color="auto"/>
              <w:left w:val="single" w:sz="4" w:space="0" w:color="auto"/>
              <w:bottom w:val="single" w:sz="4" w:space="0" w:color="auto"/>
              <w:right w:val="single" w:sz="4" w:space="0" w:color="auto"/>
            </w:tcBorders>
          </w:tcPr>
          <w:p w:rsidR="005E78AA" w:rsidRPr="005E78AA" w:rsidRDefault="005E78AA" w:rsidP="003F2EA1">
            <w:pPr>
              <w:jc w:val="center"/>
              <w:rPr>
                <w:sz w:val="24"/>
                <w:szCs w:val="24"/>
                <w:lang w:val="en-GB"/>
              </w:rPr>
            </w:pPr>
          </w:p>
        </w:tc>
        <w:tc>
          <w:tcPr>
            <w:tcW w:w="2520" w:type="dxa"/>
            <w:tcBorders>
              <w:top w:val="single" w:sz="4" w:space="0" w:color="auto"/>
              <w:left w:val="single" w:sz="4" w:space="0" w:color="auto"/>
              <w:bottom w:val="single" w:sz="4" w:space="0" w:color="auto"/>
              <w:right w:val="single" w:sz="4" w:space="0" w:color="auto"/>
            </w:tcBorders>
          </w:tcPr>
          <w:p w:rsidR="005E78AA" w:rsidRPr="005E78AA" w:rsidRDefault="005E78AA" w:rsidP="003F2EA1">
            <w:pPr>
              <w:jc w:val="center"/>
              <w:rPr>
                <w:sz w:val="24"/>
                <w:szCs w:val="24"/>
                <w:lang w:val="en-GB"/>
              </w:rPr>
            </w:pPr>
          </w:p>
        </w:tc>
        <w:tc>
          <w:tcPr>
            <w:tcW w:w="2610" w:type="dxa"/>
            <w:tcBorders>
              <w:top w:val="single" w:sz="4" w:space="0" w:color="auto"/>
              <w:left w:val="single" w:sz="4" w:space="0" w:color="auto"/>
              <w:bottom w:val="single" w:sz="4" w:space="0" w:color="auto"/>
              <w:right w:val="single" w:sz="4" w:space="0" w:color="auto"/>
            </w:tcBorders>
          </w:tcPr>
          <w:p w:rsidR="005E78AA" w:rsidRPr="005E78AA" w:rsidRDefault="005E78AA" w:rsidP="003F2EA1">
            <w:pPr>
              <w:jc w:val="center"/>
              <w:rPr>
                <w:sz w:val="24"/>
                <w:szCs w:val="24"/>
                <w:lang w:val="en-GB"/>
              </w:rPr>
            </w:pPr>
          </w:p>
        </w:tc>
      </w:tr>
      <w:tr w:rsidR="005E78AA" w:rsidRPr="001F35E6" w:rsidTr="003F2EA1">
        <w:tc>
          <w:tcPr>
            <w:tcW w:w="578" w:type="dxa"/>
            <w:tcBorders>
              <w:top w:val="single" w:sz="4" w:space="0" w:color="auto"/>
              <w:left w:val="single" w:sz="4" w:space="0" w:color="auto"/>
              <w:bottom w:val="single" w:sz="4" w:space="0" w:color="auto"/>
              <w:right w:val="single" w:sz="4" w:space="0" w:color="auto"/>
            </w:tcBorders>
            <w:hideMark/>
          </w:tcPr>
          <w:p w:rsidR="005E78AA" w:rsidRPr="005E78AA" w:rsidRDefault="005E78AA" w:rsidP="003F2EA1">
            <w:pPr>
              <w:jc w:val="center"/>
              <w:rPr>
                <w:sz w:val="24"/>
                <w:szCs w:val="24"/>
              </w:rPr>
            </w:pPr>
            <w:r w:rsidRPr="005E78AA">
              <w:rPr>
                <w:sz w:val="24"/>
                <w:szCs w:val="24"/>
              </w:rPr>
              <w:t xml:space="preserve">3. </w:t>
            </w:r>
          </w:p>
        </w:tc>
        <w:tc>
          <w:tcPr>
            <w:tcW w:w="4462" w:type="dxa"/>
            <w:tcBorders>
              <w:top w:val="single" w:sz="4" w:space="0" w:color="auto"/>
              <w:left w:val="single" w:sz="4" w:space="0" w:color="auto"/>
              <w:bottom w:val="single" w:sz="4" w:space="0" w:color="auto"/>
              <w:right w:val="single" w:sz="4" w:space="0" w:color="auto"/>
            </w:tcBorders>
          </w:tcPr>
          <w:p w:rsidR="005E78AA" w:rsidRPr="005E78AA" w:rsidRDefault="005E78AA" w:rsidP="003F2EA1">
            <w:pPr>
              <w:jc w:val="center"/>
              <w:rPr>
                <w:sz w:val="24"/>
                <w:szCs w:val="24"/>
                <w:lang w:val="en-GB"/>
              </w:rPr>
            </w:pPr>
          </w:p>
        </w:tc>
        <w:tc>
          <w:tcPr>
            <w:tcW w:w="2520" w:type="dxa"/>
            <w:tcBorders>
              <w:top w:val="single" w:sz="4" w:space="0" w:color="auto"/>
              <w:left w:val="single" w:sz="4" w:space="0" w:color="auto"/>
              <w:bottom w:val="single" w:sz="4" w:space="0" w:color="auto"/>
              <w:right w:val="single" w:sz="4" w:space="0" w:color="auto"/>
            </w:tcBorders>
          </w:tcPr>
          <w:p w:rsidR="005E78AA" w:rsidRPr="005E78AA" w:rsidRDefault="005E78AA" w:rsidP="003F2EA1">
            <w:pPr>
              <w:jc w:val="center"/>
              <w:rPr>
                <w:sz w:val="24"/>
                <w:szCs w:val="24"/>
                <w:lang w:val="en-GB"/>
              </w:rPr>
            </w:pPr>
          </w:p>
        </w:tc>
        <w:tc>
          <w:tcPr>
            <w:tcW w:w="2610" w:type="dxa"/>
            <w:tcBorders>
              <w:top w:val="single" w:sz="4" w:space="0" w:color="auto"/>
              <w:left w:val="single" w:sz="4" w:space="0" w:color="auto"/>
              <w:bottom w:val="single" w:sz="4" w:space="0" w:color="auto"/>
              <w:right w:val="single" w:sz="4" w:space="0" w:color="auto"/>
            </w:tcBorders>
          </w:tcPr>
          <w:p w:rsidR="005E78AA" w:rsidRPr="005E78AA" w:rsidRDefault="005E78AA" w:rsidP="003F2EA1">
            <w:pPr>
              <w:jc w:val="center"/>
              <w:rPr>
                <w:sz w:val="24"/>
                <w:szCs w:val="24"/>
                <w:lang w:val="en-GB"/>
              </w:rPr>
            </w:pPr>
          </w:p>
        </w:tc>
      </w:tr>
      <w:tr w:rsidR="005E78AA" w:rsidRPr="001F35E6" w:rsidTr="003F2EA1">
        <w:tc>
          <w:tcPr>
            <w:tcW w:w="578" w:type="dxa"/>
            <w:tcBorders>
              <w:top w:val="single" w:sz="4" w:space="0" w:color="auto"/>
              <w:left w:val="single" w:sz="4" w:space="0" w:color="auto"/>
              <w:bottom w:val="single" w:sz="4" w:space="0" w:color="auto"/>
              <w:right w:val="single" w:sz="4" w:space="0" w:color="auto"/>
            </w:tcBorders>
            <w:hideMark/>
          </w:tcPr>
          <w:p w:rsidR="005E78AA" w:rsidRPr="005E78AA" w:rsidRDefault="005E78AA" w:rsidP="003F2EA1">
            <w:pPr>
              <w:jc w:val="center"/>
              <w:rPr>
                <w:sz w:val="24"/>
                <w:szCs w:val="24"/>
              </w:rPr>
            </w:pPr>
          </w:p>
        </w:tc>
        <w:tc>
          <w:tcPr>
            <w:tcW w:w="4462" w:type="dxa"/>
            <w:tcBorders>
              <w:top w:val="single" w:sz="4" w:space="0" w:color="auto"/>
              <w:left w:val="single" w:sz="4" w:space="0" w:color="auto"/>
              <w:bottom w:val="single" w:sz="4" w:space="0" w:color="auto"/>
              <w:right w:val="single" w:sz="4" w:space="0" w:color="auto"/>
            </w:tcBorders>
          </w:tcPr>
          <w:p w:rsidR="005E78AA" w:rsidRPr="005E78AA" w:rsidRDefault="005E78AA" w:rsidP="003F2EA1">
            <w:pPr>
              <w:jc w:val="center"/>
              <w:rPr>
                <w:sz w:val="24"/>
                <w:szCs w:val="24"/>
                <w:lang w:val="en-GB"/>
              </w:rPr>
            </w:pPr>
          </w:p>
        </w:tc>
        <w:tc>
          <w:tcPr>
            <w:tcW w:w="2520" w:type="dxa"/>
            <w:tcBorders>
              <w:top w:val="single" w:sz="4" w:space="0" w:color="auto"/>
              <w:left w:val="single" w:sz="4" w:space="0" w:color="auto"/>
              <w:bottom w:val="single" w:sz="4" w:space="0" w:color="auto"/>
              <w:right w:val="single" w:sz="4" w:space="0" w:color="auto"/>
            </w:tcBorders>
          </w:tcPr>
          <w:p w:rsidR="005E78AA" w:rsidRPr="005E78AA" w:rsidRDefault="005E78AA" w:rsidP="003F2EA1">
            <w:pPr>
              <w:jc w:val="center"/>
              <w:rPr>
                <w:sz w:val="24"/>
                <w:szCs w:val="24"/>
                <w:lang w:val="en-GB"/>
              </w:rPr>
            </w:pPr>
          </w:p>
        </w:tc>
        <w:tc>
          <w:tcPr>
            <w:tcW w:w="2610" w:type="dxa"/>
            <w:tcBorders>
              <w:top w:val="single" w:sz="4" w:space="0" w:color="auto"/>
              <w:left w:val="single" w:sz="4" w:space="0" w:color="auto"/>
              <w:bottom w:val="single" w:sz="4" w:space="0" w:color="auto"/>
              <w:right w:val="single" w:sz="4" w:space="0" w:color="auto"/>
            </w:tcBorders>
          </w:tcPr>
          <w:p w:rsidR="005E78AA" w:rsidRPr="005E78AA" w:rsidRDefault="005E78AA" w:rsidP="003F2EA1">
            <w:pPr>
              <w:jc w:val="center"/>
              <w:rPr>
                <w:sz w:val="24"/>
                <w:szCs w:val="24"/>
                <w:lang w:val="en-GB"/>
              </w:rPr>
            </w:pPr>
          </w:p>
        </w:tc>
      </w:tr>
      <w:tr w:rsidR="005E78AA" w:rsidRPr="001F35E6" w:rsidTr="003F2EA1">
        <w:tc>
          <w:tcPr>
            <w:tcW w:w="578" w:type="dxa"/>
            <w:tcBorders>
              <w:top w:val="single" w:sz="4" w:space="0" w:color="auto"/>
              <w:left w:val="single" w:sz="4" w:space="0" w:color="auto"/>
              <w:bottom w:val="single" w:sz="4" w:space="0" w:color="auto"/>
              <w:right w:val="single" w:sz="4" w:space="0" w:color="auto"/>
            </w:tcBorders>
            <w:hideMark/>
          </w:tcPr>
          <w:p w:rsidR="005E78AA" w:rsidRPr="005E78AA" w:rsidRDefault="005E78AA" w:rsidP="003F2EA1">
            <w:pPr>
              <w:jc w:val="center"/>
              <w:rPr>
                <w:sz w:val="24"/>
                <w:szCs w:val="24"/>
                <w:lang w:val="en-CA"/>
              </w:rPr>
            </w:pPr>
          </w:p>
        </w:tc>
        <w:tc>
          <w:tcPr>
            <w:tcW w:w="4462" w:type="dxa"/>
            <w:tcBorders>
              <w:top w:val="single" w:sz="4" w:space="0" w:color="auto"/>
              <w:left w:val="single" w:sz="4" w:space="0" w:color="auto"/>
              <w:bottom w:val="single" w:sz="4" w:space="0" w:color="auto"/>
              <w:right w:val="single" w:sz="4" w:space="0" w:color="auto"/>
            </w:tcBorders>
          </w:tcPr>
          <w:p w:rsidR="005E78AA" w:rsidRPr="005E78AA" w:rsidRDefault="005E78AA" w:rsidP="003F2EA1">
            <w:pPr>
              <w:jc w:val="center"/>
              <w:rPr>
                <w:sz w:val="24"/>
                <w:szCs w:val="24"/>
                <w:lang w:val="en-GB"/>
              </w:rPr>
            </w:pPr>
          </w:p>
        </w:tc>
        <w:tc>
          <w:tcPr>
            <w:tcW w:w="2520" w:type="dxa"/>
            <w:tcBorders>
              <w:top w:val="single" w:sz="4" w:space="0" w:color="auto"/>
              <w:left w:val="single" w:sz="4" w:space="0" w:color="auto"/>
              <w:bottom w:val="single" w:sz="4" w:space="0" w:color="auto"/>
              <w:right w:val="single" w:sz="4" w:space="0" w:color="auto"/>
            </w:tcBorders>
          </w:tcPr>
          <w:p w:rsidR="005E78AA" w:rsidRPr="005E78AA" w:rsidRDefault="005E78AA" w:rsidP="003F2EA1">
            <w:pPr>
              <w:jc w:val="center"/>
              <w:rPr>
                <w:sz w:val="24"/>
                <w:szCs w:val="24"/>
                <w:lang w:val="en-GB"/>
              </w:rPr>
            </w:pPr>
          </w:p>
        </w:tc>
        <w:tc>
          <w:tcPr>
            <w:tcW w:w="2610" w:type="dxa"/>
            <w:tcBorders>
              <w:top w:val="single" w:sz="4" w:space="0" w:color="auto"/>
              <w:left w:val="single" w:sz="4" w:space="0" w:color="auto"/>
              <w:bottom w:val="single" w:sz="4" w:space="0" w:color="auto"/>
              <w:right w:val="single" w:sz="4" w:space="0" w:color="auto"/>
            </w:tcBorders>
          </w:tcPr>
          <w:p w:rsidR="005E78AA" w:rsidRPr="005E78AA" w:rsidRDefault="005E78AA" w:rsidP="003F2EA1">
            <w:pPr>
              <w:jc w:val="center"/>
              <w:rPr>
                <w:sz w:val="24"/>
                <w:szCs w:val="24"/>
                <w:lang w:val="en-GB"/>
              </w:rPr>
            </w:pPr>
          </w:p>
        </w:tc>
      </w:tr>
    </w:tbl>
    <w:p w:rsidR="005E78AA" w:rsidRPr="001F35E6" w:rsidRDefault="005E78AA" w:rsidP="005E78AA">
      <w:pPr>
        <w:ind w:left="720"/>
        <w:jc w:val="both"/>
        <w:rPr>
          <w:sz w:val="24"/>
          <w:szCs w:val="24"/>
        </w:rPr>
      </w:pPr>
    </w:p>
    <w:p w:rsidR="005E78AA" w:rsidRDefault="005E78AA" w:rsidP="005E78AA">
      <w:pPr>
        <w:ind w:left="-709"/>
        <w:rPr>
          <w:sz w:val="24"/>
          <w:szCs w:val="24"/>
          <w:lang w:val="ru-RU" w:eastAsia="bg-BG"/>
        </w:rPr>
      </w:pPr>
    </w:p>
    <w:p w:rsidR="005E78AA" w:rsidRDefault="005E78AA" w:rsidP="005E78AA">
      <w:pPr>
        <w:ind w:left="-709"/>
        <w:rPr>
          <w:sz w:val="24"/>
          <w:szCs w:val="24"/>
          <w:lang w:val="ru-RU" w:eastAsia="bg-BG"/>
        </w:rPr>
      </w:pPr>
    </w:p>
    <w:p w:rsidR="005E78AA" w:rsidRDefault="005E78AA" w:rsidP="005E78AA">
      <w:pPr>
        <w:ind w:left="-709"/>
        <w:rPr>
          <w:sz w:val="24"/>
          <w:szCs w:val="24"/>
          <w:lang w:val="ru-RU" w:eastAsia="bg-BG"/>
        </w:rPr>
      </w:pPr>
    </w:p>
    <w:p w:rsidR="005E78AA" w:rsidRDefault="005E78AA" w:rsidP="005E78AA">
      <w:pPr>
        <w:ind w:left="-709"/>
        <w:rPr>
          <w:sz w:val="24"/>
          <w:szCs w:val="24"/>
          <w:lang w:val="ru-RU" w:eastAsia="bg-BG"/>
        </w:rPr>
      </w:pPr>
    </w:p>
    <w:p w:rsidR="005E78AA" w:rsidRPr="001F35E6" w:rsidRDefault="005E78AA" w:rsidP="005E78AA">
      <w:pPr>
        <w:ind w:left="-709"/>
        <w:rPr>
          <w:sz w:val="24"/>
          <w:szCs w:val="24"/>
          <w:lang w:val="ru-RU" w:eastAsia="bg-BG"/>
        </w:rPr>
      </w:pPr>
      <w:r w:rsidRPr="001F35E6">
        <w:rPr>
          <w:sz w:val="24"/>
          <w:szCs w:val="24"/>
          <w:lang w:val="ru-RU" w:eastAsia="bg-BG"/>
        </w:rPr>
        <w:t xml:space="preserve">………………………..……….г.                 </w:t>
      </w:r>
      <w:r w:rsidRPr="001F35E6">
        <w:rPr>
          <w:sz w:val="24"/>
          <w:szCs w:val="24"/>
          <w:lang w:val="ru-RU" w:eastAsia="bg-BG"/>
        </w:rPr>
        <w:tab/>
      </w:r>
      <w:r w:rsidRPr="001F35E6">
        <w:rPr>
          <w:sz w:val="24"/>
          <w:szCs w:val="24"/>
          <w:lang w:val="ru-RU" w:eastAsia="bg-BG"/>
        </w:rPr>
        <w:tab/>
      </w:r>
      <w:r w:rsidRPr="001F35E6">
        <w:rPr>
          <w:sz w:val="24"/>
          <w:szCs w:val="24"/>
          <w:lang w:val="ru-RU" w:eastAsia="bg-BG"/>
        </w:rPr>
        <w:tab/>
        <w:t>Подпис</w:t>
      </w:r>
      <w:r>
        <w:rPr>
          <w:sz w:val="24"/>
          <w:szCs w:val="24"/>
          <w:lang w:val="ru-RU" w:eastAsia="bg-BG"/>
        </w:rPr>
        <w:t>,</w:t>
      </w:r>
      <w:r w:rsidRPr="005E78AA">
        <w:rPr>
          <w:sz w:val="24"/>
          <w:szCs w:val="24"/>
          <w:lang w:val="ru-RU" w:eastAsia="bg-BG"/>
        </w:rPr>
        <w:t xml:space="preserve"> </w:t>
      </w:r>
      <w:r>
        <w:rPr>
          <w:sz w:val="24"/>
          <w:szCs w:val="24"/>
          <w:lang w:val="ru-RU" w:eastAsia="bg-BG"/>
        </w:rPr>
        <w:t xml:space="preserve">печат </w:t>
      </w:r>
      <w:r w:rsidRPr="001F35E6">
        <w:rPr>
          <w:sz w:val="24"/>
          <w:szCs w:val="24"/>
          <w:lang w:val="ru-RU" w:eastAsia="bg-BG"/>
        </w:rPr>
        <w:t>:………………………</w:t>
      </w:r>
    </w:p>
    <w:p w:rsidR="005E78AA" w:rsidRPr="005E78AA" w:rsidRDefault="005E78AA" w:rsidP="005E78AA">
      <w:pPr>
        <w:ind w:left="-709"/>
        <w:rPr>
          <w:i/>
          <w:sz w:val="18"/>
          <w:szCs w:val="18"/>
          <w:lang w:val="ru-RU" w:eastAsia="bg-BG"/>
        </w:rPr>
      </w:pPr>
      <w:r>
        <w:rPr>
          <w:i/>
          <w:sz w:val="18"/>
          <w:szCs w:val="18"/>
          <w:lang w:val="ru-RU" w:eastAsia="bg-BG"/>
        </w:rPr>
        <w:t xml:space="preserve">            </w:t>
      </w:r>
      <w:r w:rsidRPr="001F35E6">
        <w:rPr>
          <w:i/>
          <w:iCs/>
          <w:lang w:val="ru-RU"/>
        </w:rPr>
        <w:t>(</w:t>
      </w:r>
      <w:r w:rsidRPr="001F35E6">
        <w:rPr>
          <w:i/>
          <w:iCs/>
        </w:rPr>
        <w:t>дата на подписване)</w:t>
      </w:r>
      <w:r>
        <w:rPr>
          <w:sz w:val="24"/>
          <w:szCs w:val="24"/>
          <w:lang w:val="ru-RU" w:eastAsia="bg-BG"/>
        </w:rPr>
        <w:t xml:space="preserve">        </w:t>
      </w:r>
      <w:r>
        <w:rPr>
          <w:i/>
          <w:sz w:val="18"/>
          <w:szCs w:val="18"/>
          <w:lang w:val="ru-RU" w:eastAsia="bg-BG"/>
        </w:rPr>
        <w:t xml:space="preserve">                                                                                      (име и фамилия на</w:t>
      </w:r>
      <w:r w:rsidRPr="005E78AA">
        <w:rPr>
          <w:i/>
          <w:sz w:val="18"/>
          <w:szCs w:val="18"/>
          <w:lang w:val="ru-RU" w:eastAsia="bg-BG"/>
        </w:rPr>
        <w:t xml:space="preserve"> представляващия </w:t>
      </w:r>
      <w:r>
        <w:rPr>
          <w:i/>
          <w:sz w:val="18"/>
          <w:szCs w:val="18"/>
          <w:lang w:val="ru-RU" w:eastAsia="bg-BG"/>
        </w:rPr>
        <w:t>)</w:t>
      </w:r>
    </w:p>
    <w:p w:rsidR="005E78AA" w:rsidRPr="001F35E6" w:rsidRDefault="005E78AA" w:rsidP="005E78AA">
      <w:r w:rsidRPr="001F35E6">
        <w:rPr>
          <w:i/>
          <w:iCs/>
          <w:lang w:val="ru-RU"/>
        </w:rPr>
        <w:t xml:space="preserve"> </w:t>
      </w:r>
    </w:p>
    <w:p w:rsidR="005E78AA" w:rsidRDefault="005E78AA" w:rsidP="005E78AA">
      <w:pPr>
        <w:ind w:left="720"/>
        <w:jc w:val="both"/>
        <w:rPr>
          <w:b/>
          <w:sz w:val="24"/>
          <w:szCs w:val="24"/>
        </w:rPr>
      </w:pPr>
    </w:p>
    <w:p w:rsidR="005E78AA" w:rsidRDefault="005E78AA" w:rsidP="005E78AA">
      <w:pPr>
        <w:jc w:val="center"/>
        <w:rPr>
          <w:b/>
          <w:sz w:val="32"/>
          <w:szCs w:val="32"/>
          <w:lang w:val="ru-RU"/>
        </w:rPr>
      </w:pPr>
    </w:p>
    <w:p w:rsidR="005E78AA" w:rsidRDefault="005E78AA" w:rsidP="005E78AA">
      <w:pPr>
        <w:jc w:val="center"/>
        <w:rPr>
          <w:b/>
          <w:sz w:val="32"/>
          <w:szCs w:val="32"/>
          <w:lang w:val="ru-RU"/>
        </w:rPr>
      </w:pPr>
    </w:p>
    <w:p w:rsidR="005E78AA" w:rsidRDefault="005E78AA" w:rsidP="00F30029">
      <w:pPr>
        <w:rPr>
          <w:sz w:val="24"/>
          <w:szCs w:val="24"/>
          <w:lang w:val="bg-BG"/>
        </w:rPr>
      </w:pPr>
    </w:p>
    <w:sectPr w:rsidR="005E78AA" w:rsidSect="00A961A7">
      <w:footerReference w:type="default" r:id="rId9"/>
      <w:headerReference w:type="first" r:id="rId10"/>
      <w:pgSz w:w="11909" w:h="16834" w:code="9"/>
      <w:pgMar w:top="426" w:right="1136" w:bottom="426" w:left="1440" w:header="706" w:footer="706"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695B" w:rsidRDefault="0014695B">
      <w:r>
        <w:separator/>
      </w:r>
    </w:p>
  </w:endnote>
  <w:endnote w:type="continuationSeparator" w:id="1">
    <w:p w:rsidR="0014695B" w:rsidRDefault="001469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imes New Roman Bold">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ourier-Oblique">
    <w:altName w:val="Arial Unicode MS"/>
    <w:panose1 w:val="00000000000000000000"/>
    <w:charset w:val="80"/>
    <w:family w:val="modern"/>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57620"/>
      <w:docPartObj>
        <w:docPartGallery w:val="Page Numbers (Bottom of Page)"/>
        <w:docPartUnique/>
      </w:docPartObj>
    </w:sdtPr>
    <w:sdtContent>
      <w:p w:rsidR="00D87D0E" w:rsidRDefault="0009270F">
        <w:pPr>
          <w:pStyle w:val="Footer"/>
          <w:jc w:val="right"/>
        </w:pPr>
        <w:fldSimple w:instr=" PAGE   \* MERGEFORMAT ">
          <w:r w:rsidR="008220CC">
            <w:rPr>
              <w:noProof/>
            </w:rPr>
            <w:t>2</w:t>
          </w:r>
        </w:fldSimple>
      </w:p>
    </w:sdtContent>
  </w:sdt>
  <w:p w:rsidR="00D87D0E" w:rsidRDefault="00D87D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695B" w:rsidRDefault="0014695B">
      <w:r>
        <w:separator/>
      </w:r>
    </w:p>
  </w:footnote>
  <w:footnote w:type="continuationSeparator" w:id="1">
    <w:p w:rsidR="0014695B" w:rsidRDefault="001469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D0E" w:rsidRDefault="00D87D0E">
    <w:r>
      <w:rPr>
        <w:noProof/>
        <w:color w:val="FFFFFF"/>
      </w:rPr>
      <w:drawing>
        <wp:anchor distT="0" distB="0" distL="114300" distR="114300" simplePos="0" relativeHeight="251657216" behindDoc="0" locked="0" layoutInCell="0" allowOverlap="1">
          <wp:simplePos x="0" y="0"/>
          <wp:positionH relativeFrom="column">
            <wp:posOffset>25400</wp:posOffset>
          </wp:positionH>
          <wp:positionV relativeFrom="paragraph">
            <wp:posOffset>20955</wp:posOffset>
          </wp:positionV>
          <wp:extent cx="734695" cy="763270"/>
          <wp:effectExtent l="19050" t="0" r="8255" b="0"/>
          <wp:wrapNone/>
          <wp:docPr id="4" name="Picture 2" descr="N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MS"/>
                  <pic:cNvPicPr>
                    <a:picLocks noChangeAspect="1" noChangeArrowheads="1"/>
                  </pic:cNvPicPr>
                </pic:nvPicPr>
                <pic:blipFill>
                  <a:blip r:embed="rId1"/>
                  <a:srcRect/>
                  <a:stretch>
                    <a:fillRect/>
                  </a:stretch>
                </pic:blipFill>
                <pic:spPr bwMode="auto">
                  <a:xfrm>
                    <a:off x="0" y="0"/>
                    <a:ext cx="734695" cy="763270"/>
                  </a:xfrm>
                  <a:prstGeom prst="rect">
                    <a:avLst/>
                  </a:prstGeom>
                  <a:noFill/>
                  <a:ln w="9525">
                    <a:noFill/>
                    <a:miter lim="800000"/>
                    <a:headEnd/>
                    <a:tailEnd/>
                  </a:ln>
                </pic:spPr>
              </pic:pic>
            </a:graphicData>
          </a:graphic>
        </wp:anchor>
      </w:drawing>
    </w:r>
  </w:p>
  <w:p w:rsidR="00D87D0E" w:rsidRDefault="00D87D0E">
    <w:pPr>
      <w:pStyle w:val="Title"/>
      <w:rPr>
        <w:emboss/>
        <w:color w:val="FFFFFF"/>
        <w:sz w:val="28"/>
        <w:lang w:val="ru-RU"/>
      </w:rPr>
    </w:pPr>
    <w:r>
      <w:rPr>
        <w:lang w:val="ru-RU"/>
      </w:rPr>
      <w:t xml:space="preserve">           </w:t>
    </w:r>
    <w:r>
      <w:rPr>
        <w:emboss/>
        <w:color w:val="FFFFFF"/>
        <w:sz w:val="28"/>
        <w:highlight w:val="lightGray"/>
        <w:lang w:val="ru-RU"/>
      </w:rPr>
      <w:t xml:space="preserve"> НАЦИОНАЛНА ЗДРАВНООСИГУРИТЕЛНА КАСА</w:t>
    </w:r>
  </w:p>
  <w:p w:rsidR="00D87D0E" w:rsidRDefault="00D87D0E">
    <w:pPr>
      <w:pStyle w:val="Subtitle"/>
      <w:jc w:val="left"/>
      <w:rPr>
        <w:rFonts w:ascii="Bookman Old Style" w:hAnsi="Bookman Old Style"/>
        <w:shadow/>
        <w:sz w:val="24"/>
        <w:lang w:val="ru-RU"/>
      </w:rPr>
    </w:pPr>
    <w:r>
      <w:rPr>
        <w:rFonts w:ascii="Bookman Old Style" w:hAnsi="Bookman Old Style"/>
        <w:sz w:val="24"/>
        <w:lang w:val="ru-RU"/>
      </w:rPr>
      <w:t xml:space="preserve">                    </w:t>
    </w:r>
    <w:r>
      <w:rPr>
        <w:rFonts w:ascii="Bookman Old Style" w:hAnsi="Bookman Old Style"/>
        <w:shadow/>
        <w:sz w:val="24"/>
      </w:rPr>
      <w:t>РАЙОННА</w:t>
    </w:r>
    <w:r>
      <w:rPr>
        <w:rFonts w:ascii="Bookman Old Style" w:hAnsi="Bookman Old Style"/>
        <w:shadow/>
        <w:sz w:val="24"/>
        <w:lang w:val="ru-RU"/>
      </w:rPr>
      <w:t xml:space="preserve"> </w:t>
    </w:r>
    <w:r>
      <w:rPr>
        <w:rFonts w:ascii="Bookman Old Style" w:hAnsi="Bookman Old Style"/>
        <w:shadow/>
        <w:sz w:val="24"/>
      </w:rPr>
      <w:t>ЗДРАВНООСИГУРИТЕЛНА</w:t>
    </w:r>
    <w:r>
      <w:rPr>
        <w:rFonts w:ascii="Bookman Old Style" w:hAnsi="Bookman Old Style"/>
        <w:shadow/>
        <w:sz w:val="24"/>
        <w:lang w:val="ru-RU"/>
      </w:rPr>
      <w:t xml:space="preserve"> </w:t>
    </w:r>
    <w:r>
      <w:rPr>
        <w:rFonts w:ascii="Bookman Old Style" w:hAnsi="Bookman Old Style"/>
        <w:shadow/>
        <w:sz w:val="24"/>
      </w:rPr>
      <w:t>КАСА – гр.ЯМБОЛ</w:t>
    </w:r>
  </w:p>
  <w:p w:rsidR="00D87D0E" w:rsidRDefault="00D87D0E">
    <w:pPr>
      <w:rPr>
        <w:rFonts w:ascii="Bookman Old Style" w:hAnsi="Bookman Old Style"/>
        <w:b/>
        <w:sz w:val="18"/>
        <w:lang w:val="ru-RU"/>
      </w:rPr>
    </w:pPr>
    <w:r>
      <w:rPr>
        <w:rFonts w:ascii="Bookman Old Style" w:hAnsi="Bookman Old Style"/>
        <w:b/>
        <w:sz w:val="18"/>
        <w:lang w:val="ru-RU"/>
      </w:rPr>
      <w:t xml:space="preserve">                        </w:t>
    </w:r>
    <w:r>
      <w:rPr>
        <w:rFonts w:ascii="Bookman Old Style" w:hAnsi="Bookman Old Style"/>
        <w:b/>
        <w:sz w:val="18"/>
        <w:lang w:val="bg-BG"/>
      </w:rPr>
      <w:t xml:space="preserve">ул. </w:t>
    </w:r>
    <w:r>
      <w:rPr>
        <w:rFonts w:ascii="Bookman Old Style" w:hAnsi="Bookman Old Style"/>
        <w:b/>
        <w:sz w:val="18"/>
        <w:lang w:val="ru-RU"/>
      </w:rPr>
      <w:t>“</w:t>
    </w:r>
    <w:r>
      <w:rPr>
        <w:rFonts w:ascii="Bookman Old Style" w:hAnsi="Bookman Old Style"/>
        <w:b/>
        <w:sz w:val="18"/>
        <w:lang w:val="bg-BG"/>
      </w:rPr>
      <w:t xml:space="preserve">Д-р </w:t>
    </w:r>
    <w:r>
      <w:rPr>
        <w:rFonts w:ascii="Bookman Old Style" w:hAnsi="Bookman Old Style"/>
        <w:b/>
        <w:sz w:val="18"/>
        <w:lang w:val="ru-RU"/>
      </w:rPr>
      <w:t>Петър Брънеков” 1  п. к. 417</w:t>
    </w:r>
  </w:p>
  <w:p w:rsidR="00D87D0E" w:rsidRDefault="00D87D0E">
    <w:pPr>
      <w:rPr>
        <w:b/>
        <w:i/>
        <w:sz w:val="18"/>
      </w:rPr>
    </w:pPr>
    <w:r>
      <w:rPr>
        <w:rFonts w:ascii="Bookman Old Style" w:hAnsi="Bookman Old Style"/>
        <w:b/>
        <w:sz w:val="18"/>
        <w:lang w:val="ru-RU"/>
      </w:rPr>
      <w:t xml:space="preserve">                        </w:t>
    </w:r>
    <w:r>
      <w:rPr>
        <w:rFonts w:ascii="Bookman Old Style" w:hAnsi="Bookman Old Style"/>
        <w:b/>
        <w:sz w:val="18"/>
      </w:rPr>
      <w:t>тел. 046/685011  факс: 046/685013</w:t>
    </w:r>
    <w:r>
      <w:rPr>
        <w:rFonts w:ascii="Bookman Old Style" w:hAnsi="Bookman Old Style"/>
        <w:b/>
        <w:sz w:val="18"/>
        <w:lang w:val="bg-BG"/>
      </w:rPr>
      <w:t xml:space="preserve">                     </w:t>
    </w:r>
    <w:r>
      <w:rPr>
        <w:rFonts w:ascii="Bookman Old Style" w:hAnsi="Bookman Old Style"/>
        <w:b/>
        <w:sz w:val="18"/>
        <w:lang w:val="en-GB"/>
      </w:rPr>
      <w:t xml:space="preserve">   </w:t>
    </w:r>
    <w:r>
      <w:rPr>
        <w:rFonts w:ascii="Bookman Old Style" w:hAnsi="Bookman Old Style"/>
        <w:b/>
        <w:sz w:val="18"/>
        <w:lang w:val="bg-BG"/>
      </w:rPr>
      <w:t xml:space="preserve">     </w:t>
    </w:r>
    <w:r>
      <w:rPr>
        <w:rFonts w:ascii="Bookman Old Style" w:hAnsi="Bookman Old Style"/>
        <w:b/>
        <w:sz w:val="18"/>
        <w:lang w:val="en-GB"/>
      </w:rPr>
      <w:t xml:space="preserve">  </w:t>
    </w:r>
    <w:r>
      <w:rPr>
        <w:rFonts w:ascii="Bookman Old Style" w:hAnsi="Bookman Old Style"/>
        <w:b/>
        <w:sz w:val="18"/>
        <w:lang w:val="bg-BG"/>
      </w:rPr>
      <w:t xml:space="preserve">   </w:t>
    </w:r>
    <w:r>
      <w:rPr>
        <w:rFonts w:ascii="Bookman Old Style" w:hAnsi="Bookman Old Style"/>
        <w:b/>
        <w:sz w:val="18"/>
      </w:rPr>
      <w:t xml:space="preserve"> </w:t>
    </w:r>
    <w:r>
      <w:rPr>
        <w:b/>
        <w:i/>
        <w:color w:val="3366FF"/>
        <w:sz w:val="18"/>
        <w:u w:color="0000FF"/>
      </w:rPr>
      <w:t>e-mail</w:t>
    </w:r>
    <w:r>
      <w:rPr>
        <w:b/>
        <w:i/>
        <w:color w:val="0000FF"/>
        <w:sz w:val="18"/>
        <w:u w:color="0000FF"/>
      </w:rPr>
      <w:t xml:space="preserve">: </w:t>
    </w:r>
    <w:hyperlink r:id="rId2" w:history="1">
      <w:r>
        <w:rPr>
          <w:rStyle w:val="Hyperlink"/>
          <w:b/>
          <w:i/>
          <w:sz w:val="18"/>
          <w:u w:color="0000FF"/>
        </w:rPr>
        <w:t>iambol@nhif.bg</w:t>
      </w:r>
    </w:hyperlink>
  </w:p>
  <w:p w:rsidR="00D87D0E" w:rsidRDefault="0009270F">
    <w:pPr>
      <w:rPr>
        <w:b/>
        <w:color w:val="0000FF"/>
        <w:sz w:val="18"/>
        <w:u w:color="3366FF"/>
        <w:lang w:val="en-GB"/>
      </w:rPr>
    </w:pPr>
    <w:r w:rsidRPr="0009270F">
      <w:rPr>
        <w:b/>
        <w:noProof/>
        <w:color w:val="0000FF"/>
      </w:rPr>
      <w:pict>
        <v:line id="_x0000_s2051" style="position:absolute;z-index:251658240" from="-4.95pt,7.25pt" to="454.05pt,7.25pt" strokeweight="4.5pt">
          <v:stroke linestyle="thinThick"/>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nsid w:val="00000003"/>
    <w:multiLevelType w:val="multilevel"/>
    <w:tmpl w:val="00000002"/>
    <w:lvl w:ilvl="0">
      <w:start w:val="2"/>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1">
      <w:start w:val="1"/>
      <w:numFmt w:val="decimal"/>
      <w:lvlText w:val="%2."/>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2">
      <w:start w:val="1"/>
      <w:numFmt w:val="decimal"/>
      <w:lvlText w:val="%3."/>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3">
      <w:start w:val="1"/>
      <w:numFmt w:val="decimal"/>
      <w:lvlText w:val="%3."/>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4">
      <w:start w:val="1"/>
      <w:numFmt w:val="decimal"/>
      <w:lvlText w:val="%3."/>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5">
      <w:start w:val="1"/>
      <w:numFmt w:val="decimal"/>
      <w:lvlText w:val="%3."/>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6">
      <w:start w:val="1"/>
      <w:numFmt w:val="decimal"/>
      <w:lvlText w:val="%3."/>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7">
      <w:start w:val="1"/>
      <w:numFmt w:val="decimal"/>
      <w:lvlText w:val="%3."/>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8">
      <w:start w:val="1"/>
      <w:numFmt w:val="decimal"/>
      <w:lvlText w:val="%3."/>
      <w:lvlJc w:val="left"/>
      <w:rPr>
        <w:rFonts w:ascii="Times New Roman" w:hAnsi="Times New Roman" w:cs="Times New Roman"/>
        <w:b w:val="0"/>
        <w:bCs w:val="0"/>
        <w:i w:val="0"/>
        <w:iCs w:val="0"/>
        <w:smallCaps w:val="0"/>
        <w:strike w:val="0"/>
        <w:color w:val="000000"/>
        <w:spacing w:val="3"/>
        <w:w w:val="100"/>
        <w:position w:val="0"/>
        <w:sz w:val="25"/>
        <w:szCs w:val="25"/>
        <w:u w:val="none"/>
      </w:rPr>
    </w:lvl>
  </w:abstractNum>
  <w:abstractNum w:abstractNumId="2">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1">
      <w:start w:val="9"/>
      <w:numFmt w:val="decimal"/>
      <w:lvlText w:val="%2."/>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2">
      <w:start w:val="1"/>
      <w:numFmt w:val="decimal"/>
      <w:lvlText w:val="%3."/>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3">
      <w:start w:val="3"/>
      <w:numFmt w:val="upperRoman"/>
      <w:lvlText w:val="%4."/>
      <w:lvlJc w:val="left"/>
      <w:rPr>
        <w:rFonts w:ascii="Times New Roman" w:hAnsi="Times New Roman" w:cs="Times New Roman"/>
        <w:b/>
        <w:bCs/>
        <w:i/>
        <w:iCs/>
        <w:smallCaps w:val="0"/>
        <w:strike w:val="0"/>
        <w:color w:val="000000"/>
        <w:spacing w:val="-1"/>
        <w:w w:val="100"/>
        <w:position w:val="0"/>
        <w:sz w:val="25"/>
        <w:szCs w:val="25"/>
        <w:u w:val="none"/>
      </w:rPr>
    </w:lvl>
    <w:lvl w:ilvl="4">
      <w:start w:val="1"/>
      <w:numFmt w:val="decimal"/>
      <w:lvlText w:val="%5."/>
      <w:lvlJc w:val="left"/>
      <w:rPr>
        <w:rFonts w:ascii="Times New Roman" w:hAnsi="Times New Roman" w:cs="Times New Roman"/>
        <w:b/>
        <w:bCs/>
        <w:i w:val="0"/>
        <w:iCs w:val="0"/>
        <w:smallCaps w:val="0"/>
        <w:strike w:val="0"/>
        <w:color w:val="000000"/>
        <w:spacing w:val="4"/>
        <w:w w:val="100"/>
        <w:position w:val="0"/>
        <w:sz w:val="25"/>
        <w:szCs w:val="25"/>
        <w:u w:val="none"/>
      </w:rPr>
    </w:lvl>
    <w:lvl w:ilvl="5">
      <w:start w:val="1"/>
      <w:numFmt w:val="decimal"/>
      <w:lvlText w:val="%5."/>
      <w:lvlJc w:val="left"/>
      <w:rPr>
        <w:rFonts w:ascii="Times New Roman" w:hAnsi="Times New Roman" w:cs="Times New Roman"/>
        <w:b/>
        <w:bCs/>
        <w:i w:val="0"/>
        <w:iCs w:val="0"/>
        <w:smallCaps w:val="0"/>
        <w:strike w:val="0"/>
        <w:color w:val="000000"/>
        <w:spacing w:val="4"/>
        <w:w w:val="100"/>
        <w:position w:val="0"/>
        <w:sz w:val="25"/>
        <w:szCs w:val="25"/>
        <w:u w:val="none"/>
      </w:rPr>
    </w:lvl>
    <w:lvl w:ilvl="6">
      <w:start w:val="1"/>
      <w:numFmt w:val="decimal"/>
      <w:lvlText w:val="%5."/>
      <w:lvlJc w:val="left"/>
      <w:rPr>
        <w:rFonts w:ascii="Times New Roman" w:hAnsi="Times New Roman" w:cs="Times New Roman"/>
        <w:b/>
        <w:bCs/>
        <w:i w:val="0"/>
        <w:iCs w:val="0"/>
        <w:smallCaps w:val="0"/>
        <w:strike w:val="0"/>
        <w:color w:val="000000"/>
        <w:spacing w:val="4"/>
        <w:w w:val="100"/>
        <w:position w:val="0"/>
        <w:sz w:val="25"/>
        <w:szCs w:val="25"/>
        <w:u w:val="none"/>
      </w:rPr>
    </w:lvl>
    <w:lvl w:ilvl="7">
      <w:start w:val="1"/>
      <w:numFmt w:val="decimal"/>
      <w:lvlText w:val="%5."/>
      <w:lvlJc w:val="left"/>
      <w:rPr>
        <w:rFonts w:ascii="Times New Roman" w:hAnsi="Times New Roman" w:cs="Times New Roman"/>
        <w:b/>
        <w:bCs/>
        <w:i w:val="0"/>
        <w:iCs w:val="0"/>
        <w:smallCaps w:val="0"/>
        <w:strike w:val="0"/>
        <w:color w:val="000000"/>
        <w:spacing w:val="4"/>
        <w:w w:val="100"/>
        <w:position w:val="0"/>
        <w:sz w:val="25"/>
        <w:szCs w:val="25"/>
        <w:u w:val="none"/>
      </w:rPr>
    </w:lvl>
    <w:lvl w:ilvl="8">
      <w:start w:val="1"/>
      <w:numFmt w:val="decimal"/>
      <w:lvlText w:val="%5."/>
      <w:lvlJc w:val="left"/>
      <w:rPr>
        <w:rFonts w:ascii="Times New Roman" w:hAnsi="Times New Roman" w:cs="Times New Roman"/>
        <w:b/>
        <w:bCs/>
        <w:i w:val="0"/>
        <w:iCs w:val="0"/>
        <w:smallCaps w:val="0"/>
        <w:strike w:val="0"/>
        <w:color w:val="000000"/>
        <w:spacing w:val="4"/>
        <w:w w:val="100"/>
        <w:position w:val="0"/>
        <w:sz w:val="25"/>
        <w:szCs w:val="25"/>
        <w:u w:val="none"/>
      </w:rPr>
    </w:lvl>
  </w:abstractNum>
  <w:abstractNum w:abstractNumId="3">
    <w:nsid w:val="00000007"/>
    <w:multiLevelType w:val="multilevel"/>
    <w:tmpl w:val="00000006"/>
    <w:lvl w:ilvl="0">
      <w:start w:val="1"/>
      <w:numFmt w:val="bullet"/>
      <w:lvlText w:val="-"/>
      <w:lvlJc w:val="left"/>
      <w:rPr>
        <w:rFonts w:ascii="Times New Roman" w:hAnsi="Times New Roman" w:cs="Times New Roman"/>
        <w:b/>
        <w:bCs/>
        <w:i w:val="0"/>
        <w:iCs w:val="0"/>
        <w:smallCaps w:val="0"/>
        <w:strike w:val="0"/>
        <w:color w:val="000000"/>
        <w:spacing w:val="4"/>
        <w:w w:val="100"/>
        <w:position w:val="0"/>
        <w:sz w:val="25"/>
        <w:szCs w:val="25"/>
        <w:u w:val="none"/>
      </w:rPr>
    </w:lvl>
    <w:lvl w:ilvl="1">
      <w:start w:val="2"/>
      <w:numFmt w:val="decimal"/>
      <w:lvlText w:val="%2."/>
      <w:lvlJc w:val="left"/>
      <w:rPr>
        <w:rFonts w:ascii="Times New Roman" w:hAnsi="Times New Roman" w:cs="Times New Roman"/>
        <w:b/>
        <w:bCs/>
        <w:i w:val="0"/>
        <w:iCs w:val="0"/>
        <w:smallCaps w:val="0"/>
        <w:strike w:val="0"/>
        <w:color w:val="000000"/>
        <w:spacing w:val="4"/>
        <w:w w:val="100"/>
        <w:position w:val="0"/>
        <w:sz w:val="25"/>
        <w:szCs w:val="25"/>
        <w:u w:val="none"/>
      </w:rPr>
    </w:lvl>
    <w:lvl w:ilvl="2">
      <w:start w:val="2"/>
      <w:numFmt w:val="decimal"/>
      <w:lvlText w:val="%2.%3."/>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3">
      <w:start w:val="2"/>
      <w:numFmt w:val="decimal"/>
      <w:lvlText w:val="%2.%3."/>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4">
      <w:start w:val="2"/>
      <w:numFmt w:val="decimal"/>
      <w:lvlText w:val="%2.%3."/>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5">
      <w:start w:val="2"/>
      <w:numFmt w:val="decimal"/>
      <w:lvlText w:val="%2.%3."/>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6">
      <w:start w:val="2"/>
      <w:numFmt w:val="decimal"/>
      <w:lvlText w:val="%2.%3."/>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7">
      <w:start w:val="2"/>
      <w:numFmt w:val="decimal"/>
      <w:lvlText w:val="%2.%3."/>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8">
      <w:start w:val="2"/>
      <w:numFmt w:val="decimal"/>
      <w:lvlText w:val="%2.%3."/>
      <w:lvlJc w:val="left"/>
      <w:rPr>
        <w:rFonts w:ascii="Times New Roman" w:hAnsi="Times New Roman" w:cs="Times New Roman"/>
        <w:b w:val="0"/>
        <w:bCs w:val="0"/>
        <w:i w:val="0"/>
        <w:iCs w:val="0"/>
        <w:smallCaps w:val="0"/>
        <w:strike w:val="0"/>
        <w:color w:val="000000"/>
        <w:spacing w:val="3"/>
        <w:w w:val="100"/>
        <w:position w:val="0"/>
        <w:sz w:val="25"/>
        <w:szCs w:val="25"/>
        <w:u w:val="none"/>
      </w:rPr>
    </w:lvl>
  </w:abstractNum>
  <w:abstractNum w:abstractNumId="4">
    <w:nsid w:val="00000009"/>
    <w:multiLevelType w:val="multilevel"/>
    <w:tmpl w:val="00000008"/>
    <w:lvl w:ilvl="0">
      <w:start w:val="6"/>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1">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2">
      <w:start w:val="7"/>
      <w:numFmt w:val="decimal"/>
      <w:lvlText w:val="%3."/>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3">
      <w:start w:val="4"/>
      <w:numFmt w:val="decimal"/>
      <w:lvlText w:val="%3.%4."/>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4">
      <w:start w:val="4"/>
      <w:numFmt w:val="decimal"/>
      <w:lvlText w:val="%3.%4."/>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5">
      <w:start w:val="4"/>
      <w:numFmt w:val="decimal"/>
      <w:lvlText w:val="%3.%4."/>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6">
      <w:start w:val="4"/>
      <w:numFmt w:val="decimal"/>
      <w:lvlText w:val="%3.%4."/>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7">
      <w:start w:val="4"/>
      <w:numFmt w:val="decimal"/>
      <w:lvlText w:val="%3.%4."/>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8">
      <w:start w:val="4"/>
      <w:numFmt w:val="decimal"/>
      <w:lvlText w:val="%3.%4."/>
      <w:lvlJc w:val="left"/>
      <w:rPr>
        <w:rFonts w:ascii="Times New Roman" w:hAnsi="Times New Roman" w:cs="Times New Roman"/>
        <w:b w:val="0"/>
        <w:bCs w:val="0"/>
        <w:i w:val="0"/>
        <w:iCs w:val="0"/>
        <w:smallCaps w:val="0"/>
        <w:strike w:val="0"/>
        <w:color w:val="000000"/>
        <w:spacing w:val="3"/>
        <w:w w:val="100"/>
        <w:position w:val="0"/>
        <w:sz w:val="25"/>
        <w:szCs w:val="25"/>
        <w:u w:val="none"/>
      </w:rPr>
    </w:lvl>
  </w:abstractNum>
  <w:abstractNum w:abstractNumId="5">
    <w:nsid w:val="0000000B"/>
    <w:multiLevelType w:val="multilevel"/>
    <w:tmpl w:val="0000000A"/>
    <w:lvl w:ilvl="0">
      <w:start w:val="1"/>
      <w:numFmt w:val="bullet"/>
      <w:lvlText w:val="-"/>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1">
      <w:start w:val="1"/>
      <w:numFmt w:val="decimal"/>
      <w:lvlText w:val="%2."/>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2">
      <w:start w:val="10"/>
      <w:numFmt w:val="decimal"/>
      <w:lvlText w:val="%3."/>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3">
      <w:start w:val="2"/>
      <w:numFmt w:val="decimal"/>
      <w:lvlText w:val="%4."/>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4">
      <w:start w:val="1"/>
      <w:numFmt w:val="upperRoman"/>
      <w:lvlText w:val="%5."/>
      <w:lvlJc w:val="left"/>
      <w:rPr>
        <w:rFonts w:ascii="Times New Roman" w:hAnsi="Times New Roman" w:cs="Times New Roman"/>
        <w:b/>
        <w:bCs/>
        <w:i w:val="0"/>
        <w:iCs w:val="0"/>
        <w:smallCaps w:val="0"/>
        <w:strike w:val="0"/>
        <w:color w:val="000000"/>
        <w:spacing w:val="4"/>
        <w:w w:val="100"/>
        <w:position w:val="0"/>
        <w:sz w:val="25"/>
        <w:szCs w:val="25"/>
        <w:u w:val="none"/>
      </w:rPr>
    </w:lvl>
    <w:lvl w:ilvl="5">
      <w:start w:val="1"/>
      <w:numFmt w:val="upperRoman"/>
      <w:lvlText w:val="%5."/>
      <w:lvlJc w:val="left"/>
      <w:rPr>
        <w:rFonts w:ascii="Times New Roman" w:hAnsi="Times New Roman" w:cs="Times New Roman"/>
        <w:b/>
        <w:bCs/>
        <w:i w:val="0"/>
        <w:iCs w:val="0"/>
        <w:smallCaps w:val="0"/>
        <w:strike w:val="0"/>
        <w:color w:val="000000"/>
        <w:spacing w:val="4"/>
        <w:w w:val="100"/>
        <w:position w:val="0"/>
        <w:sz w:val="25"/>
        <w:szCs w:val="25"/>
        <w:u w:val="none"/>
      </w:rPr>
    </w:lvl>
    <w:lvl w:ilvl="6">
      <w:start w:val="1"/>
      <w:numFmt w:val="upperRoman"/>
      <w:lvlText w:val="%5."/>
      <w:lvlJc w:val="left"/>
      <w:rPr>
        <w:rFonts w:ascii="Times New Roman" w:hAnsi="Times New Roman" w:cs="Times New Roman"/>
        <w:b/>
        <w:bCs/>
        <w:i w:val="0"/>
        <w:iCs w:val="0"/>
        <w:smallCaps w:val="0"/>
        <w:strike w:val="0"/>
        <w:color w:val="000000"/>
        <w:spacing w:val="4"/>
        <w:w w:val="100"/>
        <w:position w:val="0"/>
        <w:sz w:val="25"/>
        <w:szCs w:val="25"/>
        <w:u w:val="none"/>
      </w:rPr>
    </w:lvl>
    <w:lvl w:ilvl="7">
      <w:start w:val="1"/>
      <w:numFmt w:val="upperRoman"/>
      <w:lvlText w:val="%5."/>
      <w:lvlJc w:val="left"/>
      <w:rPr>
        <w:rFonts w:ascii="Times New Roman" w:hAnsi="Times New Roman" w:cs="Times New Roman"/>
        <w:b/>
        <w:bCs/>
        <w:i w:val="0"/>
        <w:iCs w:val="0"/>
        <w:smallCaps w:val="0"/>
        <w:strike w:val="0"/>
        <w:color w:val="000000"/>
        <w:spacing w:val="4"/>
        <w:w w:val="100"/>
        <w:position w:val="0"/>
        <w:sz w:val="25"/>
        <w:szCs w:val="25"/>
        <w:u w:val="none"/>
      </w:rPr>
    </w:lvl>
    <w:lvl w:ilvl="8">
      <w:start w:val="1"/>
      <w:numFmt w:val="upperRoman"/>
      <w:lvlText w:val="%5."/>
      <w:lvlJc w:val="left"/>
      <w:rPr>
        <w:rFonts w:ascii="Times New Roman" w:hAnsi="Times New Roman" w:cs="Times New Roman"/>
        <w:b/>
        <w:bCs/>
        <w:i w:val="0"/>
        <w:iCs w:val="0"/>
        <w:smallCaps w:val="0"/>
        <w:strike w:val="0"/>
        <w:color w:val="000000"/>
        <w:spacing w:val="4"/>
        <w:w w:val="100"/>
        <w:position w:val="0"/>
        <w:sz w:val="25"/>
        <w:szCs w:val="25"/>
        <w:u w:val="none"/>
      </w:rPr>
    </w:lvl>
  </w:abstractNum>
  <w:abstractNum w:abstractNumId="6">
    <w:nsid w:val="0000000D"/>
    <w:multiLevelType w:val="multilevel"/>
    <w:tmpl w:val="0000000C"/>
    <w:lvl w:ilvl="0">
      <w:start w:val="1"/>
      <w:numFmt w:val="bullet"/>
      <w:lvlText w:val="-"/>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1">
      <w:start w:val="5"/>
      <w:numFmt w:val="upperRoman"/>
      <w:lvlText w:val="%2."/>
      <w:lvlJc w:val="left"/>
      <w:rPr>
        <w:rFonts w:ascii="Times New Roman" w:hAnsi="Times New Roman" w:cs="Times New Roman"/>
        <w:b/>
        <w:bCs/>
        <w:i w:val="0"/>
        <w:iCs w:val="0"/>
        <w:smallCaps w:val="0"/>
        <w:strike w:val="0"/>
        <w:color w:val="000000"/>
        <w:spacing w:val="4"/>
        <w:w w:val="100"/>
        <w:position w:val="0"/>
        <w:sz w:val="25"/>
        <w:szCs w:val="25"/>
        <w:u w:val="none"/>
      </w:rPr>
    </w:lvl>
    <w:lvl w:ilvl="2">
      <w:start w:val="5"/>
      <w:numFmt w:val="upperRoman"/>
      <w:lvlText w:val="%2."/>
      <w:lvlJc w:val="left"/>
      <w:rPr>
        <w:rFonts w:ascii="Times New Roman" w:hAnsi="Times New Roman" w:cs="Times New Roman"/>
        <w:b/>
        <w:bCs/>
        <w:i w:val="0"/>
        <w:iCs w:val="0"/>
        <w:smallCaps w:val="0"/>
        <w:strike w:val="0"/>
        <w:color w:val="000000"/>
        <w:spacing w:val="4"/>
        <w:w w:val="100"/>
        <w:position w:val="0"/>
        <w:sz w:val="25"/>
        <w:szCs w:val="25"/>
        <w:u w:val="none"/>
      </w:rPr>
    </w:lvl>
    <w:lvl w:ilvl="3">
      <w:start w:val="5"/>
      <w:numFmt w:val="upperRoman"/>
      <w:lvlText w:val="%2."/>
      <w:lvlJc w:val="left"/>
      <w:rPr>
        <w:rFonts w:ascii="Times New Roman" w:hAnsi="Times New Roman" w:cs="Times New Roman"/>
        <w:b/>
        <w:bCs/>
        <w:i w:val="0"/>
        <w:iCs w:val="0"/>
        <w:smallCaps w:val="0"/>
        <w:strike w:val="0"/>
        <w:color w:val="000000"/>
        <w:spacing w:val="4"/>
        <w:w w:val="100"/>
        <w:position w:val="0"/>
        <w:sz w:val="25"/>
        <w:szCs w:val="25"/>
        <w:u w:val="none"/>
      </w:rPr>
    </w:lvl>
    <w:lvl w:ilvl="4">
      <w:start w:val="5"/>
      <w:numFmt w:val="upperRoman"/>
      <w:lvlText w:val="%2."/>
      <w:lvlJc w:val="left"/>
      <w:rPr>
        <w:rFonts w:ascii="Times New Roman" w:hAnsi="Times New Roman" w:cs="Times New Roman"/>
        <w:b/>
        <w:bCs/>
        <w:i w:val="0"/>
        <w:iCs w:val="0"/>
        <w:smallCaps w:val="0"/>
        <w:strike w:val="0"/>
        <w:color w:val="000000"/>
        <w:spacing w:val="4"/>
        <w:w w:val="100"/>
        <w:position w:val="0"/>
        <w:sz w:val="25"/>
        <w:szCs w:val="25"/>
        <w:u w:val="none"/>
      </w:rPr>
    </w:lvl>
    <w:lvl w:ilvl="5">
      <w:start w:val="5"/>
      <w:numFmt w:val="upperRoman"/>
      <w:lvlText w:val="%2."/>
      <w:lvlJc w:val="left"/>
      <w:rPr>
        <w:rFonts w:ascii="Times New Roman" w:hAnsi="Times New Roman" w:cs="Times New Roman"/>
        <w:b/>
        <w:bCs/>
        <w:i w:val="0"/>
        <w:iCs w:val="0"/>
        <w:smallCaps w:val="0"/>
        <w:strike w:val="0"/>
        <w:color w:val="000000"/>
        <w:spacing w:val="4"/>
        <w:w w:val="100"/>
        <w:position w:val="0"/>
        <w:sz w:val="25"/>
        <w:szCs w:val="25"/>
        <w:u w:val="none"/>
      </w:rPr>
    </w:lvl>
    <w:lvl w:ilvl="6">
      <w:start w:val="5"/>
      <w:numFmt w:val="upperRoman"/>
      <w:lvlText w:val="%2."/>
      <w:lvlJc w:val="left"/>
      <w:rPr>
        <w:rFonts w:ascii="Times New Roman" w:hAnsi="Times New Roman" w:cs="Times New Roman"/>
        <w:b/>
        <w:bCs/>
        <w:i w:val="0"/>
        <w:iCs w:val="0"/>
        <w:smallCaps w:val="0"/>
        <w:strike w:val="0"/>
        <w:color w:val="000000"/>
        <w:spacing w:val="4"/>
        <w:w w:val="100"/>
        <w:position w:val="0"/>
        <w:sz w:val="25"/>
        <w:szCs w:val="25"/>
        <w:u w:val="none"/>
      </w:rPr>
    </w:lvl>
    <w:lvl w:ilvl="7">
      <w:start w:val="5"/>
      <w:numFmt w:val="upperRoman"/>
      <w:lvlText w:val="%2."/>
      <w:lvlJc w:val="left"/>
      <w:rPr>
        <w:rFonts w:ascii="Times New Roman" w:hAnsi="Times New Roman" w:cs="Times New Roman"/>
        <w:b/>
        <w:bCs/>
        <w:i w:val="0"/>
        <w:iCs w:val="0"/>
        <w:smallCaps w:val="0"/>
        <w:strike w:val="0"/>
        <w:color w:val="000000"/>
        <w:spacing w:val="4"/>
        <w:w w:val="100"/>
        <w:position w:val="0"/>
        <w:sz w:val="25"/>
        <w:szCs w:val="25"/>
        <w:u w:val="none"/>
      </w:rPr>
    </w:lvl>
    <w:lvl w:ilvl="8">
      <w:start w:val="5"/>
      <w:numFmt w:val="upperRoman"/>
      <w:lvlText w:val="%2."/>
      <w:lvlJc w:val="left"/>
      <w:rPr>
        <w:rFonts w:ascii="Times New Roman" w:hAnsi="Times New Roman" w:cs="Times New Roman"/>
        <w:b/>
        <w:bCs/>
        <w:i w:val="0"/>
        <w:iCs w:val="0"/>
        <w:smallCaps w:val="0"/>
        <w:strike w:val="0"/>
        <w:color w:val="000000"/>
        <w:spacing w:val="4"/>
        <w:w w:val="100"/>
        <w:position w:val="0"/>
        <w:sz w:val="25"/>
        <w:szCs w:val="25"/>
        <w:u w:val="none"/>
      </w:rPr>
    </w:lvl>
  </w:abstractNum>
  <w:abstractNum w:abstractNumId="7">
    <w:nsid w:val="0000000F"/>
    <w:multiLevelType w:val="multilevel"/>
    <w:tmpl w:val="0000000E"/>
    <w:lvl w:ilvl="0">
      <w:start w:val="6"/>
      <w:numFmt w:val="upperRoman"/>
      <w:lvlText w:val="%1."/>
      <w:lvlJc w:val="left"/>
      <w:rPr>
        <w:rFonts w:ascii="Times New Roman" w:hAnsi="Times New Roman" w:cs="Times New Roman"/>
        <w:b/>
        <w:bCs/>
        <w:i w:val="0"/>
        <w:iCs w:val="0"/>
        <w:smallCaps w:val="0"/>
        <w:strike w:val="0"/>
        <w:color w:val="000000"/>
        <w:spacing w:val="4"/>
        <w:w w:val="100"/>
        <w:position w:val="0"/>
        <w:sz w:val="25"/>
        <w:szCs w:val="25"/>
        <w:u w:val="none"/>
      </w:rPr>
    </w:lvl>
    <w:lvl w:ilvl="1">
      <w:start w:val="1"/>
      <w:numFmt w:val="decimal"/>
      <w:lvlText w:val="%2."/>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2">
      <w:start w:val="1"/>
      <w:numFmt w:val="decimal"/>
      <w:lvlText w:val="%3."/>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3">
      <w:start w:val="1"/>
      <w:numFmt w:val="decimal"/>
      <w:lvlText w:val="%4."/>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4">
      <w:start w:val="1"/>
      <w:numFmt w:val="decimal"/>
      <w:lvlText w:val="%4."/>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5">
      <w:start w:val="1"/>
      <w:numFmt w:val="decimal"/>
      <w:lvlText w:val="%4."/>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6">
      <w:start w:val="1"/>
      <w:numFmt w:val="decimal"/>
      <w:lvlText w:val="%4."/>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7">
      <w:start w:val="1"/>
      <w:numFmt w:val="decimal"/>
      <w:lvlText w:val="%4."/>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8">
      <w:start w:val="1"/>
      <w:numFmt w:val="decimal"/>
      <w:lvlText w:val="%4."/>
      <w:lvlJc w:val="left"/>
      <w:rPr>
        <w:rFonts w:ascii="Times New Roman" w:hAnsi="Times New Roman" w:cs="Times New Roman"/>
        <w:b w:val="0"/>
        <w:bCs w:val="0"/>
        <w:i w:val="0"/>
        <w:iCs w:val="0"/>
        <w:smallCaps w:val="0"/>
        <w:strike w:val="0"/>
        <w:color w:val="000000"/>
        <w:spacing w:val="3"/>
        <w:w w:val="100"/>
        <w:position w:val="0"/>
        <w:sz w:val="25"/>
        <w:szCs w:val="25"/>
        <w:u w:val="none"/>
      </w:rPr>
    </w:lvl>
  </w:abstractNum>
  <w:abstractNum w:abstractNumId="8">
    <w:nsid w:val="006E3282"/>
    <w:multiLevelType w:val="hybridMultilevel"/>
    <w:tmpl w:val="432A2424"/>
    <w:lvl w:ilvl="0" w:tplc="CE60BC96">
      <w:numFmt w:val="bullet"/>
      <w:lvlText w:val="-"/>
      <w:lvlJc w:val="left"/>
      <w:pPr>
        <w:tabs>
          <w:tab w:val="num" w:pos="1080"/>
        </w:tabs>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9">
    <w:nsid w:val="007528EE"/>
    <w:multiLevelType w:val="multilevel"/>
    <w:tmpl w:val="D506D840"/>
    <w:lvl w:ilvl="0">
      <w:start w:val="1"/>
      <w:numFmt w:val="decimal"/>
      <w:pStyle w:val="Style1"/>
      <w:lvlText w:val="%1."/>
      <w:lvlJc w:val="left"/>
      <w:pPr>
        <w:tabs>
          <w:tab w:val="num" w:pos="567"/>
        </w:tabs>
        <w:ind w:left="567" w:hanging="567"/>
      </w:pPr>
      <w:rPr>
        <w:rFonts w:hint="default"/>
      </w:rPr>
    </w:lvl>
    <w:lvl w:ilvl="1">
      <w:start w:val="1"/>
      <w:numFmt w:val="decimal"/>
      <w:lvlText w:val="%1.%2."/>
      <w:lvlJc w:val="left"/>
      <w:pPr>
        <w:tabs>
          <w:tab w:val="num" w:pos="1418"/>
        </w:tabs>
        <w:ind w:left="1418" w:hanging="851"/>
      </w:pPr>
      <w:rPr>
        <w:rFonts w:hint="default"/>
      </w:rPr>
    </w:lvl>
    <w:lvl w:ilvl="2">
      <w:start w:val="1"/>
      <w:numFmt w:val="decimal"/>
      <w:lvlText w:val="%1.%2.%3."/>
      <w:lvlJc w:val="left"/>
      <w:pPr>
        <w:tabs>
          <w:tab w:val="num" w:pos="2268"/>
        </w:tabs>
        <w:ind w:left="2268" w:hanging="850"/>
      </w:pPr>
      <w:rPr>
        <w:rFonts w:hint="default"/>
      </w:rPr>
    </w:lvl>
    <w:lvl w:ilvl="3">
      <w:start w:val="1"/>
      <w:numFmt w:val="decimal"/>
      <w:lvlText w:val="%3.%4."/>
      <w:lvlJc w:val="left"/>
      <w:pPr>
        <w:tabs>
          <w:tab w:val="num" w:pos="851"/>
        </w:tabs>
        <w:ind w:left="851" w:hanging="567"/>
      </w:pPr>
      <w:rPr>
        <w:rFonts w:hint="default"/>
      </w:rPr>
    </w:lvl>
    <w:lvl w:ilvl="4">
      <w:start w:val="1"/>
      <w:numFmt w:val="decimal"/>
      <w:lvlText w:val="Дейност %5."/>
      <w:lvlJc w:val="left"/>
      <w:pPr>
        <w:tabs>
          <w:tab w:val="num" w:pos="1418"/>
        </w:tabs>
        <w:ind w:left="2552" w:hanging="1701"/>
      </w:pPr>
      <w:rPr>
        <w:rFonts w:hint="default"/>
      </w:rPr>
    </w:lvl>
    <w:lvl w:ilvl="5">
      <w:start w:val="1"/>
      <w:numFmt w:val="decimal"/>
      <w:lvlText w:val="Задача %5.%6."/>
      <w:lvlJc w:val="left"/>
      <w:pPr>
        <w:tabs>
          <w:tab w:val="num" w:pos="851"/>
        </w:tabs>
        <w:ind w:left="1985" w:hanging="1701"/>
      </w:pPr>
      <w:rPr>
        <w:rFonts w:hint="default"/>
      </w:rPr>
    </w:lvl>
    <w:lvl w:ilvl="6">
      <w:start w:val="1"/>
      <w:numFmt w:val="lowerRoman"/>
      <w:lvlText w:val="%3.%4.%5.%7."/>
      <w:lvlJc w:val="left"/>
      <w:pPr>
        <w:tabs>
          <w:tab w:val="num" w:pos="3119"/>
        </w:tabs>
        <w:ind w:left="3119" w:hanging="1134"/>
      </w:pPr>
      <w:rPr>
        <w:rFonts w:hint="default"/>
      </w:rPr>
    </w:lvl>
    <w:lvl w:ilvl="7">
      <w:start w:val="1"/>
      <w:numFmt w:val="lowerRoman"/>
      <w:lvlText w:val="%8"/>
      <w:lvlJc w:val="left"/>
      <w:pPr>
        <w:tabs>
          <w:tab w:val="num" w:pos="4793"/>
        </w:tabs>
        <w:ind w:left="4793" w:firstLine="504"/>
      </w:pPr>
      <w:rPr>
        <w:rFonts w:hint="default"/>
      </w:rPr>
    </w:lvl>
    <w:lvl w:ilvl="8">
      <w:start w:val="1"/>
      <w:numFmt w:val="lowerRoman"/>
      <w:lvlText w:val="(%9)"/>
      <w:lvlJc w:val="left"/>
      <w:pPr>
        <w:tabs>
          <w:tab w:val="num" w:pos="6377"/>
        </w:tabs>
        <w:ind w:left="6017" w:firstLine="0"/>
      </w:pPr>
      <w:rPr>
        <w:rFonts w:hint="default"/>
      </w:rPr>
    </w:lvl>
  </w:abstractNum>
  <w:abstractNum w:abstractNumId="10">
    <w:nsid w:val="01D87AB2"/>
    <w:multiLevelType w:val="singleLevel"/>
    <w:tmpl w:val="A1B407C0"/>
    <w:lvl w:ilvl="0">
      <w:start w:val="1"/>
      <w:numFmt w:val="decimal"/>
      <w:lvlText w:val="%1. "/>
      <w:legacy w:legacy="1" w:legacySpace="0" w:legacyIndent="360"/>
      <w:lvlJc w:val="left"/>
      <w:pPr>
        <w:ind w:left="1800" w:hanging="360"/>
      </w:pPr>
      <w:rPr>
        <w:rFonts w:ascii="Times New Roman" w:hAnsi="Times New Roman" w:hint="default"/>
        <w:b w:val="0"/>
        <w:i w:val="0"/>
        <w:sz w:val="24"/>
        <w:u w:val="none"/>
      </w:rPr>
    </w:lvl>
  </w:abstractNum>
  <w:abstractNum w:abstractNumId="11">
    <w:nsid w:val="03797062"/>
    <w:multiLevelType w:val="hybridMultilevel"/>
    <w:tmpl w:val="B498E04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060803CE"/>
    <w:multiLevelType w:val="hybridMultilevel"/>
    <w:tmpl w:val="B3180C38"/>
    <w:lvl w:ilvl="0" w:tplc="CD9EDA98">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3">
    <w:nsid w:val="08752F0F"/>
    <w:multiLevelType w:val="hybridMultilevel"/>
    <w:tmpl w:val="0EECB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D7F42F4"/>
    <w:multiLevelType w:val="multilevel"/>
    <w:tmpl w:val="07CC67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1DFD3B48"/>
    <w:multiLevelType w:val="hybridMultilevel"/>
    <w:tmpl w:val="07745C6E"/>
    <w:lvl w:ilvl="0" w:tplc="48B6F0AA">
      <w:start w:val="1"/>
      <w:numFmt w:val="decimal"/>
      <w:lvlText w:val="%1."/>
      <w:lvlJc w:val="left"/>
      <w:pPr>
        <w:ind w:left="754" w:hanging="612"/>
      </w:pPr>
      <w:rPr>
        <w:rFonts w:hint="default"/>
      </w:rPr>
    </w:lvl>
    <w:lvl w:ilvl="1" w:tplc="04020001">
      <w:start w:val="1"/>
      <w:numFmt w:val="bullet"/>
      <w:lvlText w:val=""/>
      <w:lvlJc w:val="left"/>
      <w:pPr>
        <w:tabs>
          <w:tab w:val="num" w:pos="1222"/>
        </w:tabs>
        <w:ind w:left="1222" w:hanging="360"/>
      </w:pPr>
      <w:rPr>
        <w:rFonts w:ascii="Symbol" w:hAnsi="Symbol" w:hint="default"/>
      </w:r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16">
    <w:nsid w:val="30BE28E6"/>
    <w:multiLevelType w:val="hybridMultilevel"/>
    <w:tmpl w:val="67EC6018"/>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17">
    <w:nsid w:val="40AC475C"/>
    <w:multiLevelType w:val="hybridMultilevel"/>
    <w:tmpl w:val="22A2F204"/>
    <w:lvl w:ilvl="0" w:tplc="E2324978">
      <w:start w:val="1"/>
      <w:numFmt w:val="decimal"/>
      <w:lvlText w:val="%1."/>
      <w:lvlJc w:val="left"/>
      <w:pPr>
        <w:tabs>
          <w:tab w:val="num" w:pos="720"/>
        </w:tabs>
        <w:ind w:left="720" w:hanging="360"/>
      </w:pPr>
      <w:rPr>
        <w:rFonts w:hint="default"/>
        <w:lang w:val="bg-BG"/>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8">
    <w:nsid w:val="43EB4E02"/>
    <w:multiLevelType w:val="hybridMultilevel"/>
    <w:tmpl w:val="B5D8CA78"/>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9">
    <w:nsid w:val="4A013D91"/>
    <w:multiLevelType w:val="hybridMultilevel"/>
    <w:tmpl w:val="5AE6970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nsid w:val="515B4BE6"/>
    <w:multiLevelType w:val="multilevel"/>
    <w:tmpl w:val="1EA03722"/>
    <w:lvl w:ilvl="0">
      <w:start w:val="1"/>
      <w:numFmt w:val="upperRoman"/>
      <w:lvlText w:val="%1."/>
      <w:lvlJc w:val="left"/>
      <w:pPr>
        <w:ind w:left="1080" w:hanging="720"/>
      </w:pPr>
      <w:rPr>
        <w:rFonts w:hint="default"/>
      </w:rPr>
    </w:lvl>
    <w:lvl w:ilvl="1">
      <w:start w:val="8"/>
      <w:numFmt w:val="decimal"/>
      <w:isLgl/>
      <w:lvlText w:val="%1.%2."/>
      <w:lvlJc w:val="left"/>
      <w:pPr>
        <w:ind w:left="1325" w:hanging="540"/>
      </w:pPr>
      <w:rPr>
        <w:rFonts w:hint="default"/>
        <w:b/>
      </w:rPr>
    </w:lvl>
    <w:lvl w:ilvl="2">
      <w:start w:val="3"/>
      <w:numFmt w:val="decimal"/>
      <w:isLgl/>
      <w:lvlText w:val="%1.%2.%3."/>
      <w:lvlJc w:val="left"/>
      <w:pPr>
        <w:ind w:left="1930" w:hanging="720"/>
      </w:pPr>
      <w:rPr>
        <w:rFonts w:hint="default"/>
        <w:b/>
      </w:rPr>
    </w:lvl>
    <w:lvl w:ilvl="3">
      <w:start w:val="1"/>
      <w:numFmt w:val="decimal"/>
      <w:isLgl/>
      <w:lvlText w:val="%1.%2.%3.%4."/>
      <w:lvlJc w:val="left"/>
      <w:pPr>
        <w:ind w:left="2355" w:hanging="720"/>
      </w:pPr>
      <w:rPr>
        <w:rFonts w:hint="default"/>
        <w:b/>
      </w:rPr>
    </w:lvl>
    <w:lvl w:ilvl="4">
      <w:start w:val="1"/>
      <w:numFmt w:val="decimal"/>
      <w:isLgl/>
      <w:lvlText w:val="%1.%2.%3.%4.%5."/>
      <w:lvlJc w:val="left"/>
      <w:pPr>
        <w:ind w:left="3140" w:hanging="1080"/>
      </w:pPr>
      <w:rPr>
        <w:rFonts w:hint="default"/>
        <w:b/>
      </w:rPr>
    </w:lvl>
    <w:lvl w:ilvl="5">
      <w:start w:val="1"/>
      <w:numFmt w:val="decimal"/>
      <w:isLgl/>
      <w:lvlText w:val="%1.%2.%3.%4.%5.%6."/>
      <w:lvlJc w:val="left"/>
      <w:pPr>
        <w:ind w:left="3565" w:hanging="1080"/>
      </w:pPr>
      <w:rPr>
        <w:rFonts w:hint="default"/>
        <w:b/>
      </w:rPr>
    </w:lvl>
    <w:lvl w:ilvl="6">
      <w:start w:val="1"/>
      <w:numFmt w:val="decimal"/>
      <w:isLgl/>
      <w:lvlText w:val="%1.%2.%3.%4.%5.%6.%7."/>
      <w:lvlJc w:val="left"/>
      <w:pPr>
        <w:ind w:left="4350" w:hanging="1440"/>
      </w:pPr>
      <w:rPr>
        <w:rFonts w:hint="default"/>
        <w:b/>
      </w:rPr>
    </w:lvl>
    <w:lvl w:ilvl="7">
      <w:start w:val="1"/>
      <w:numFmt w:val="decimal"/>
      <w:isLgl/>
      <w:lvlText w:val="%1.%2.%3.%4.%5.%6.%7.%8."/>
      <w:lvlJc w:val="left"/>
      <w:pPr>
        <w:ind w:left="4775" w:hanging="1440"/>
      </w:pPr>
      <w:rPr>
        <w:rFonts w:hint="default"/>
        <w:b/>
      </w:rPr>
    </w:lvl>
    <w:lvl w:ilvl="8">
      <w:start w:val="1"/>
      <w:numFmt w:val="decimal"/>
      <w:isLgl/>
      <w:lvlText w:val="%1.%2.%3.%4.%5.%6.%7.%8.%9."/>
      <w:lvlJc w:val="left"/>
      <w:pPr>
        <w:ind w:left="5560" w:hanging="1800"/>
      </w:pPr>
      <w:rPr>
        <w:rFonts w:hint="default"/>
        <w:b/>
      </w:rPr>
    </w:lvl>
  </w:abstractNum>
  <w:abstractNum w:abstractNumId="21">
    <w:nsid w:val="554A3944"/>
    <w:multiLevelType w:val="multilevel"/>
    <w:tmpl w:val="EFEE1948"/>
    <w:lvl w:ilvl="0">
      <w:start w:val="1"/>
      <w:numFmt w:val="decimal"/>
      <w:lvlText w:val="%1."/>
      <w:lvlJc w:val="left"/>
      <w:pPr>
        <w:ind w:left="720" w:hanging="360"/>
      </w:pPr>
      <w:rPr>
        <w:rFonts w:hint="default"/>
      </w:rPr>
    </w:lvl>
    <w:lvl w:ilvl="1">
      <w:start w:val="5"/>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2">
    <w:nsid w:val="596F4FD4"/>
    <w:multiLevelType w:val="hybridMultilevel"/>
    <w:tmpl w:val="9C141898"/>
    <w:lvl w:ilvl="0" w:tplc="FFEA6170">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3">
    <w:nsid w:val="59740672"/>
    <w:multiLevelType w:val="multilevel"/>
    <w:tmpl w:val="EFEE1948"/>
    <w:lvl w:ilvl="0">
      <w:start w:val="1"/>
      <w:numFmt w:val="decimal"/>
      <w:lvlText w:val="%1."/>
      <w:lvlJc w:val="left"/>
      <w:pPr>
        <w:ind w:left="720" w:hanging="360"/>
      </w:pPr>
      <w:rPr>
        <w:rFonts w:hint="default"/>
      </w:rPr>
    </w:lvl>
    <w:lvl w:ilvl="1">
      <w:start w:val="5"/>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4">
    <w:nsid w:val="5E6B7A25"/>
    <w:multiLevelType w:val="hybridMultilevel"/>
    <w:tmpl w:val="4FD28DFC"/>
    <w:lvl w:ilvl="0" w:tplc="AEDE0F6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5">
    <w:nsid w:val="657C1D2F"/>
    <w:multiLevelType w:val="hybridMultilevel"/>
    <w:tmpl w:val="9FFABC94"/>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6">
    <w:nsid w:val="74B17DF4"/>
    <w:multiLevelType w:val="multilevel"/>
    <w:tmpl w:val="ABEE5FC8"/>
    <w:lvl w:ilvl="0">
      <w:start w:val="7"/>
      <w:numFmt w:val="decimal"/>
      <w:lvlText w:val="%1."/>
      <w:lvlJc w:val="left"/>
      <w:pPr>
        <w:ind w:left="360" w:hanging="360"/>
      </w:pPr>
      <w:rPr>
        <w:rFonts w:hint="default"/>
      </w:rPr>
    </w:lvl>
    <w:lvl w:ilvl="1">
      <w:start w:val="5"/>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7">
    <w:nsid w:val="783D7DFC"/>
    <w:multiLevelType w:val="hybridMultilevel"/>
    <w:tmpl w:val="2012DE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8"/>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16"/>
  </w:num>
  <w:num w:numId="12">
    <w:abstractNumId w:val="27"/>
  </w:num>
  <w:num w:numId="13">
    <w:abstractNumId w:val="13"/>
  </w:num>
  <w:num w:numId="14">
    <w:abstractNumId w:val="19"/>
  </w:num>
  <w:num w:numId="15">
    <w:abstractNumId w:val="25"/>
  </w:num>
  <w:num w:numId="16">
    <w:abstractNumId w:val="15"/>
  </w:num>
  <w:num w:numId="17">
    <w:abstractNumId w:val="11"/>
  </w:num>
  <w:num w:numId="18">
    <w:abstractNumId w:val="18"/>
  </w:num>
  <w:num w:numId="19">
    <w:abstractNumId w:val="12"/>
  </w:num>
  <w:num w:numId="20">
    <w:abstractNumId w:val="9"/>
  </w:num>
  <w:num w:numId="21">
    <w:abstractNumId w:val="20"/>
  </w:num>
  <w:num w:numId="22">
    <w:abstractNumId w:val="17"/>
  </w:num>
  <w:num w:numId="23">
    <w:abstractNumId w:val="21"/>
  </w:num>
  <w:num w:numId="24">
    <w:abstractNumId w:val="23"/>
  </w:num>
  <w:num w:numId="25">
    <w:abstractNumId w:val="10"/>
  </w:num>
  <w:num w:numId="26">
    <w:abstractNumId w:val="14"/>
  </w:num>
  <w:num w:numId="27">
    <w:abstractNumId w:val="24"/>
  </w:num>
  <w:num w:numId="2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100354"/>
    <o:shapelayout v:ext="edit">
      <o:idmap v:ext="edit" data="2"/>
    </o:shapelayout>
  </w:hdrShapeDefaults>
  <w:footnotePr>
    <w:footnote w:id="0"/>
    <w:footnote w:id="1"/>
  </w:footnotePr>
  <w:endnotePr>
    <w:endnote w:id="0"/>
    <w:endnote w:id="1"/>
  </w:endnotePr>
  <w:compat/>
  <w:rsids>
    <w:rsidRoot w:val="00264F92"/>
    <w:rsid w:val="00002907"/>
    <w:rsid w:val="000101D9"/>
    <w:rsid w:val="000120BB"/>
    <w:rsid w:val="00012A3C"/>
    <w:rsid w:val="00012DB7"/>
    <w:rsid w:val="00012F72"/>
    <w:rsid w:val="00013953"/>
    <w:rsid w:val="000258B9"/>
    <w:rsid w:val="00032D9D"/>
    <w:rsid w:val="0003631A"/>
    <w:rsid w:val="000400DE"/>
    <w:rsid w:val="00041F76"/>
    <w:rsid w:val="000461E6"/>
    <w:rsid w:val="000600FC"/>
    <w:rsid w:val="000641D1"/>
    <w:rsid w:val="00064688"/>
    <w:rsid w:val="00066D00"/>
    <w:rsid w:val="00073FF3"/>
    <w:rsid w:val="000741B4"/>
    <w:rsid w:val="0008361B"/>
    <w:rsid w:val="000850D1"/>
    <w:rsid w:val="0009270F"/>
    <w:rsid w:val="00094D7C"/>
    <w:rsid w:val="000977F7"/>
    <w:rsid w:val="000A7B73"/>
    <w:rsid w:val="000B0EE7"/>
    <w:rsid w:val="000B11C4"/>
    <w:rsid w:val="000B5AFB"/>
    <w:rsid w:val="000C06BD"/>
    <w:rsid w:val="000C35A6"/>
    <w:rsid w:val="000D69A4"/>
    <w:rsid w:val="000E5DF9"/>
    <w:rsid w:val="000E6950"/>
    <w:rsid w:val="000F1E11"/>
    <w:rsid w:val="00103D08"/>
    <w:rsid w:val="00105D60"/>
    <w:rsid w:val="00111AF4"/>
    <w:rsid w:val="0011475A"/>
    <w:rsid w:val="001179AF"/>
    <w:rsid w:val="0012398B"/>
    <w:rsid w:val="00124912"/>
    <w:rsid w:val="00130CAB"/>
    <w:rsid w:val="00132EF5"/>
    <w:rsid w:val="001334CD"/>
    <w:rsid w:val="00140BE4"/>
    <w:rsid w:val="00141334"/>
    <w:rsid w:val="00141C83"/>
    <w:rsid w:val="0014214D"/>
    <w:rsid w:val="00145444"/>
    <w:rsid w:val="00145E18"/>
    <w:rsid w:val="0014695B"/>
    <w:rsid w:val="001473D6"/>
    <w:rsid w:val="001514C5"/>
    <w:rsid w:val="00151FD5"/>
    <w:rsid w:val="00155496"/>
    <w:rsid w:val="00155527"/>
    <w:rsid w:val="00156AF1"/>
    <w:rsid w:val="00171C2A"/>
    <w:rsid w:val="00172C83"/>
    <w:rsid w:val="00173072"/>
    <w:rsid w:val="0017417C"/>
    <w:rsid w:val="001748EE"/>
    <w:rsid w:val="00175FDE"/>
    <w:rsid w:val="001762E0"/>
    <w:rsid w:val="00176A5D"/>
    <w:rsid w:val="0018247B"/>
    <w:rsid w:val="00190E10"/>
    <w:rsid w:val="00191FB6"/>
    <w:rsid w:val="001A1A50"/>
    <w:rsid w:val="001A2EBF"/>
    <w:rsid w:val="001A3F35"/>
    <w:rsid w:val="001A4024"/>
    <w:rsid w:val="001A524A"/>
    <w:rsid w:val="001B00E6"/>
    <w:rsid w:val="001C121F"/>
    <w:rsid w:val="001C2384"/>
    <w:rsid w:val="001C6250"/>
    <w:rsid w:val="001D072A"/>
    <w:rsid w:val="001D5D3B"/>
    <w:rsid w:val="001D6972"/>
    <w:rsid w:val="001E2AEA"/>
    <w:rsid w:val="001E3C5E"/>
    <w:rsid w:val="001E4577"/>
    <w:rsid w:val="001E5F0A"/>
    <w:rsid w:val="001F22CD"/>
    <w:rsid w:val="002024D2"/>
    <w:rsid w:val="00203415"/>
    <w:rsid w:val="00203D8C"/>
    <w:rsid w:val="002071AF"/>
    <w:rsid w:val="00210781"/>
    <w:rsid w:val="00213488"/>
    <w:rsid w:val="002152D7"/>
    <w:rsid w:val="0021682F"/>
    <w:rsid w:val="0022333F"/>
    <w:rsid w:val="002276D8"/>
    <w:rsid w:val="00227A27"/>
    <w:rsid w:val="00230824"/>
    <w:rsid w:val="002377CE"/>
    <w:rsid w:val="00243322"/>
    <w:rsid w:val="00246A97"/>
    <w:rsid w:val="00253AD6"/>
    <w:rsid w:val="00257890"/>
    <w:rsid w:val="002631AB"/>
    <w:rsid w:val="00264F92"/>
    <w:rsid w:val="002650C6"/>
    <w:rsid w:val="00265C34"/>
    <w:rsid w:val="00265D68"/>
    <w:rsid w:val="00266228"/>
    <w:rsid w:val="002665B2"/>
    <w:rsid w:val="00267003"/>
    <w:rsid w:val="00267D9E"/>
    <w:rsid w:val="0027142A"/>
    <w:rsid w:val="002726FD"/>
    <w:rsid w:val="0027590C"/>
    <w:rsid w:val="00276AF5"/>
    <w:rsid w:val="002803EB"/>
    <w:rsid w:val="00283463"/>
    <w:rsid w:val="00283CAD"/>
    <w:rsid w:val="002922C0"/>
    <w:rsid w:val="00294256"/>
    <w:rsid w:val="0029725D"/>
    <w:rsid w:val="002A0181"/>
    <w:rsid w:val="002A3AB9"/>
    <w:rsid w:val="002A6187"/>
    <w:rsid w:val="002A6D29"/>
    <w:rsid w:val="002A7347"/>
    <w:rsid w:val="002B0297"/>
    <w:rsid w:val="002C0800"/>
    <w:rsid w:val="002C16FD"/>
    <w:rsid w:val="002C4389"/>
    <w:rsid w:val="002C5EA2"/>
    <w:rsid w:val="002C60C0"/>
    <w:rsid w:val="002C6767"/>
    <w:rsid w:val="002D0D7D"/>
    <w:rsid w:val="002D648F"/>
    <w:rsid w:val="002D6CEF"/>
    <w:rsid w:val="002D7B70"/>
    <w:rsid w:val="002E13A6"/>
    <w:rsid w:val="002E2A98"/>
    <w:rsid w:val="002E2F19"/>
    <w:rsid w:val="002E40D5"/>
    <w:rsid w:val="002E47B0"/>
    <w:rsid w:val="002E68A9"/>
    <w:rsid w:val="002F1C99"/>
    <w:rsid w:val="00301458"/>
    <w:rsid w:val="00304BD1"/>
    <w:rsid w:val="00312A6D"/>
    <w:rsid w:val="00312EA3"/>
    <w:rsid w:val="00314587"/>
    <w:rsid w:val="00316936"/>
    <w:rsid w:val="00330CF3"/>
    <w:rsid w:val="00331118"/>
    <w:rsid w:val="00335E3C"/>
    <w:rsid w:val="00335F58"/>
    <w:rsid w:val="00336E69"/>
    <w:rsid w:val="003402EC"/>
    <w:rsid w:val="00340AE2"/>
    <w:rsid w:val="003413D3"/>
    <w:rsid w:val="003429B8"/>
    <w:rsid w:val="00342B00"/>
    <w:rsid w:val="003444F1"/>
    <w:rsid w:val="003452D1"/>
    <w:rsid w:val="0035403E"/>
    <w:rsid w:val="003551A5"/>
    <w:rsid w:val="00355A85"/>
    <w:rsid w:val="00356177"/>
    <w:rsid w:val="0036476B"/>
    <w:rsid w:val="0036484A"/>
    <w:rsid w:val="003674B9"/>
    <w:rsid w:val="00374459"/>
    <w:rsid w:val="003768BA"/>
    <w:rsid w:val="00390ED2"/>
    <w:rsid w:val="00396EBF"/>
    <w:rsid w:val="003B7CAD"/>
    <w:rsid w:val="003C7463"/>
    <w:rsid w:val="003E2356"/>
    <w:rsid w:val="003E2BF1"/>
    <w:rsid w:val="003E5893"/>
    <w:rsid w:val="003E661E"/>
    <w:rsid w:val="003F24E1"/>
    <w:rsid w:val="003F2EA1"/>
    <w:rsid w:val="003F3794"/>
    <w:rsid w:val="003F4314"/>
    <w:rsid w:val="00402B43"/>
    <w:rsid w:val="00404407"/>
    <w:rsid w:val="00414D03"/>
    <w:rsid w:val="00416641"/>
    <w:rsid w:val="00422215"/>
    <w:rsid w:val="00430D4F"/>
    <w:rsid w:val="00432570"/>
    <w:rsid w:val="00435A07"/>
    <w:rsid w:val="00442530"/>
    <w:rsid w:val="004437F1"/>
    <w:rsid w:val="004503C1"/>
    <w:rsid w:val="00450A3C"/>
    <w:rsid w:val="00451640"/>
    <w:rsid w:val="00455042"/>
    <w:rsid w:val="00455252"/>
    <w:rsid w:val="004562B1"/>
    <w:rsid w:val="00473F14"/>
    <w:rsid w:val="00474537"/>
    <w:rsid w:val="00484BE7"/>
    <w:rsid w:val="00495DEB"/>
    <w:rsid w:val="00497F28"/>
    <w:rsid w:val="004A07C4"/>
    <w:rsid w:val="004A08A0"/>
    <w:rsid w:val="004A262C"/>
    <w:rsid w:val="004A2942"/>
    <w:rsid w:val="004B429A"/>
    <w:rsid w:val="004B68AD"/>
    <w:rsid w:val="004C0A07"/>
    <w:rsid w:val="004D23D7"/>
    <w:rsid w:val="004D394D"/>
    <w:rsid w:val="004D419D"/>
    <w:rsid w:val="004E0857"/>
    <w:rsid w:val="004E0DFA"/>
    <w:rsid w:val="004E2563"/>
    <w:rsid w:val="004E55BF"/>
    <w:rsid w:val="004E6C94"/>
    <w:rsid w:val="004F4ACC"/>
    <w:rsid w:val="00505C04"/>
    <w:rsid w:val="00510577"/>
    <w:rsid w:val="00512B63"/>
    <w:rsid w:val="00525DF4"/>
    <w:rsid w:val="00527227"/>
    <w:rsid w:val="00527910"/>
    <w:rsid w:val="0053259A"/>
    <w:rsid w:val="00532DC8"/>
    <w:rsid w:val="00534499"/>
    <w:rsid w:val="00542322"/>
    <w:rsid w:val="0055136B"/>
    <w:rsid w:val="00552E4F"/>
    <w:rsid w:val="00555308"/>
    <w:rsid w:val="00564EEF"/>
    <w:rsid w:val="00573461"/>
    <w:rsid w:val="0057453A"/>
    <w:rsid w:val="00575222"/>
    <w:rsid w:val="00577E63"/>
    <w:rsid w:val="00580464"/>
    <w:rsid w:val="00583740"/>
    <w:rsid w:val="0059298D"/>
    <w:rsid w:val="005929A4"/>
    <w:rsid w:val="00593947"/>
    <w:rsid w:val="005953F8"/>
    <w:rsid w:val="00595FE6"/>
    <w:rsid w:val="005A6596"/>
    <w:rsid w:val="005D14D5"/>
    <w:rsid w:val="005D1BE6"/>
    <w:rsid w:val="005D586B"/>
    <w:rsid w:val="005E1316"/>
    <w:rsid w:val="005E6BF5"/>
    <w:rsid w:val="005E78AA"/>
    <w:rsid w:val="005E7ED4"/>
    <w:rsid w:val="005F046F"/>
    <w:rsid w:val="005F2BE8"/>
    <w:rsid w:val="005F2FB3"/>
    <w:rsid w:val="005F332D"/>
    <w:rsid w:val="005F7993"/>
    <w:rsid w:val="006016B8"/>
    <w:rsid w:val="00602527"/>
    <w:rsid w:val="00611266"/>
    <w:rsid w:val="00613180"/>
    <w:rsid w:val="00614298"/>
    <w:rsid w:val="0061560C"/>
    <w:rsid w:val="00617686"/>
    <w:rsid w:val="00617C9A"/>
    <w:rsid w:val="00624EBD"/>
    <w:rsid w:val="00627697"/>
    <w:rsid w:val="00631AC3"/>
    <w:rsid w:val="00632925"/>
    <w:rsid w:val="00633C2E"/>
    <w:rsid w:val="006361FE"/>
    <w:rsid w:val="00637425"/>
    <w:rsid w:val="00640675"/>
    <w:rsid w:val="0064200C"/>
    <w:rsid w:val="00646B89"/>
    <w:rsid w:val="00647DC2"/>
    <w:rsid w:val="006514DE"/>
    <w:rsid w:val="006544C4"/>
    <w:rsid w:val="00654EF7"/>
    <w:rsid w:val="00655C08"/>
    <w:rsid w:val="00656FCD"/>
    <w:rsid w:val="0066058D"/>
    <w:rsid w:val="00661400"/>
    <w:rsid w:val="00670F44"/>
    <w:rsid w:val="006728E9"/>
    <w:rsid w:val="00673CFF"/>
    <w:rsid w:val="00677292"/>
    <w:rsid w:val="00677496"/>
    <w:rsid w:val="0068096C"/>
    <w:rsid w:val="00680C21"/>
    <w:rsid w:val="006822A6"/>
    <w:rsid w:val="00683EE9"/>
    <w:rsid w:val="006849E8"/>
    <w:rsid w:val="0069226B"/>
    <w:rsid w:val="00694F77"/>
    <w:rsid w:val="00696D6E"/>
    <w:rsid w:val="00696EF0"/>
    <w:rsid w:val="006B1737"/>
    <w:rsid w:val="006B2E4E"/>
    <w:rsid w:val="006C2ABC"/>
    <w:rsid w:val="006C4D1B"/>
    <w:rsid w:val="006C52A5"/>
    <w:rsid w:val="006C71A0"/>
    <w:rsid w:val="006D100D"/>
    <w:rsid w:val="006D2331"/>
    <w:rsid w:val="006D2527"/>
    <w:rsid w:val="006D7789"/>
    <w:rsid w:val="006D7A18"/>
    <w:rsid w:val="006F31ED"/>
    <w:rsid w:val="006F3BE5"/>
    <w:rsid w:val="006F775E"/>
    <w:rsid w:val="006F7E6A"/>
    <w:rsid w:val="00715CDF"/>
    <w:rsid w:val="00721ABC"/>
    <w:rsid w:val="00722161"/>
    <w:rsid w:val="0073755B"/>
    <w:rsid w:val="00742349"/>
    <w:rsid w:val="00747939"/>
    <w:rsid w:val="00750BCF"/>
    <w:rsid w:val="007577EC"/>
    <w:rsid w:val="00762A9B"/>
    <w:rsid w:val="00764066"/>
    <w:rsid w:val="00764235"/>
    <w:rsid w:val="00764B18"/>
    <w:rsid w:val="00765755"/>
    <w:rsid w:val="00767728"/>
    <w:rsid w:val="00773392"/>
    <w:rsid w:val="00774234"/>
    <w:rsid w:val="007746CE"/>
    <w:rsid w:val="00775744"/>
    <w:rsid w:val="0078048E"/>
    <w:rsid w:val="00781BA6"/>
    <w:rsid w:val="00784F7C"/>
    <w:rsid w:val="007861B7"/>
    <w:rsid w:val="007904DE"/>
    <w:rsid w:val="007943D0"/>
    <w:rsid w:val="00795F4A"/>
    <w:rsid w:val="00796255"/>
    <w:rsid w:val="0079791D"/>
    <w:rsid w:val="007A2CDD"/>
    <w:rsid w:val="007A4300"/>
    <w:rsid w:val="007A7BF5"/>
    <w:rsid w:val="007B007C"/>
    <w:rsid w:val="007B0659"/>
    <w:rsid w:val="007C18CB"/>
    <w:rsid w:val="007C3A58"/>
    <w:rsid w:val="007C46F6"/>
    <w:rsid w:val="007C4E39"/>
    <w:rsid w:val="007C7F8E"/>
    <w:rsid w:val="007D498E"/>
    <w:rsid w:val="007E0469"/>
    <w:rsid w:val="007E1E53"/>
    <w:rsid w:val="007E6F12"/>
    <w:rsid w:val="007F193E"/>
    <w:rsid w:val="007F1D83"/>
    <w:rsid w:val="007F3A92"/>
    <w:rsid w:val="007F48A0"/>
    <w:rsid w:val="007F6300"/>
    <w:rsid w:val="00800BEA"/>
    <w:rsid w:val="00802AD9"/>
    <w:rsid w:val="008036BA"/>
    <w:rsid w:val="00804817"/>
    <w:rsid w:val="008065FD"/>
    <w:rsid w:val="00806872"/>
    <w:rsid w:val="00807C64"/>
    <w:rsid w:val="008118E4"/>
    <w:rsid w:val="0081208E"/>
    <w:rsid w:val="00817A95"/>
    <w:rsid w:val="008220CC"/>
    <w:rsid w:val="00824904"/>
    <w:rsid w:val="008272BA"/>
    <w:rsid w:val="00831E38"/>
    <w:rsid w:val="00833705"/>
    <w:rsid w:val="008433B7"/>
    <w:rsid w:val="00844544"/>
    <w:rsid w:val="00844F7F"/>
    <w:rsid w:val="008539EC"/>
    <w:rsid w:val="00856C79"/>
    <w:rsid w:val="008603A3"/>
    <w:rsid w:val="008604EC"/>
    <w:rsid w:val="008608F8"/>
    <w:rsid w:val="0086272D"/>
    <w:rsid w:val="00862DD2"/>
    <w:rsid w:val="008652A0"/>
    <w:rsid w:val="00866D7B"/>
    <w:rsid w:val="00877D10"/>
    <w:rsid w:val="00882E07"/>
    <w:rsid w:val="00886E22"/>
    <w:rsid w:val="00892B64"/>
    <w:rsid w:val="008A0A4F"/>
    <w:rsid w:val="008A284A"/>
    <w:rsid w:val="008A50A4"/>
    <w:rsid w:val="008B39D1"/>
    <w:rsid w:val="008C0876"/>
    <w:rsid w:val="008C26B4"/>
    <w:rsid w:val="008C4188"/>
    <w:rsid w:val="008C5982"/>
    <w:rsid w:val="008C6A0C"/>
    <w:rsid w:val="008D1E0A"/>
    <w:rsid w:val="008D5B39"/>
    <w:rsid w:val="008D6784"/>
    <w:rsid w:val="008E35F9"/>
    <w:rsid w:val="008F0024"/>
    <w:rsid w:val="008F3F60"/>
    <w:rsid w:val="008F7FFB"/>
    <w:rsid w:val="00900097"/>
    <w:rsid w:val="00917959"/>
    <w:rsid w:val="00921486"/>
    <w:rsid w:val="009307DC"/>
    <w:rsid w:val="00933CD3"/>
    <w:rsid w:val="00943870"/>
    <w:rsid w:val="00952D69"/>
    <w:rsid w:val="00953566"/>
    <w:rsid w:val="00953F74"/>
    <w:rsid w:val="00955BC3"/>
    <w:rsid w:val="00960B84"/>
    <w:rsid w:val="00961354"/>
    <w:rsid w:val="00961CE8"/>
    <w:rsid w:val="00962770"/>
    <w:rsid w:val="009661D5"/>
    <w:rsid w:val="00970DA9"/>
    <w:rsid w:val="00971486"/>
    <w:rsid w:val="00975A84"/>
    <w:rsid w:val="009806B3"/>
    <w:rsid w:val="00987BBF"/>
    <w:rsid w:val="00992161"/>
    <w:rsid w:val="00997059"/>
    <w:rsid w:val="009A570B"/>
    <w:rsid w:val="009A62D7"/>
    <w:rsid w:val="009B48F4"/>
    <w:rsid w:val="009B4AC1"/>
    <w:rsid w:val="009B53C2"/>
    <w:rsid w:val="009B6614"/>
    <w:rsid w:val="009C0DAA"/>
    <w:rsid w:val="009C3C43"/>
    <w:rsid w:val="009C5B81"/>
    <w:rsid w:val="009C71D3"/>
    <w:rsid w:val="009C73C8"/>
    <w:rsid w:val="009D487B"/>
    <w:rsid w:val="009E0B93"/>
    <w:rsid w:val="009E121C"/>
    <w:rsid w:val="009E1B15"/>
    <w:rsid w:val="009E71D5"/>
    <w:rsid w:val="009F04DB"/>
    <w:rsid w:val="009F0AEE"/>
    <w:rsid w:val="009F0E36"/>
    <w:rsid w:val="00A04885"/>
    <w:rsid w:val="00A119DE"/>
    <w:rsid w:val="00A12872"/>
    <w:rsid w:val="00A13AF8"/>
    <w:rsid w:val="00A16BFA"/>
    <w:rsid w:val="00A223B6"/>
    <w:rsid w:val="00A41A75"/>
    <w:rsid w:val="00A45CA6"/>
    <w:rsid w:val="00A45F6A"/>
    <w:rsid w:val="00A55B0E"/>
    <w:rsid w:val="00A57C24"/>
    <w:rsid w:val="00A6278F"/>
    <w:rsid w:val="00A668BA"/>
    <w:rsid w:val="00A67CC3"/>
    <w:rsid w:val="00A70454"/>
    <w:rsid w:val="00A70E9A"/>
    <w:rsid w:val="00A74C07"/>
    <w:rsid w:val="00A80668"/>
    <w:rsid w:val="00A82AD6"/>
    <w:rsid w:val="00A867FE"/>
    <w:rsid w:val="00A87B66"/>
    <w:rsid w:val="00A95BC2"/>
    <w:rsid w:val="00A961A7"/>
    <w:rsid w:val="00AB318E"/>
    <w:rsid w:val="00AB59F6"/>
    <w:rsid w:val="00AB7056"/>
    <w:rsid w:val="00AC3666"/>
    <w:rsid w:val="00AD1B31"/>
    <w:rsid w:val="00AD21F0"/>
    <w:rsid w:val="00AD516C"/>
    <w:rsid w:val="00AD5705"/>
    <w:rsid w:val="00AD65FF"/>
    <w:rsid w:val="00AE22B7"/>
    <w:rsid w:val="00AE3677"/>
    <w:rsid w:val="00AF04B6"/>
    <w:rsid w:val="00B00192"/>
    <w:rsid w:val="00B00449"/>
    <w:rsid w:val="00B02E44"/>
    <w:rsid w:val="00B04384"/>
    <w:rsid w:val="00B07E75"/>
    <w:rsid w:val="00B108C2"/>
    <w:rsid w:val="00B153B4"/>
    <w:rsid w:val="00B17D08"/>
    <w:rsid w:val="00B21982"/>
    <w:rsid w:val="00B3066A"/>
    <w:rsid w:val="00B30FC4"/>
    <w:rsid w:val="00B32BF8"/>
    <w:rsid w:val="00B37119"/>
    <w:rsid w:val="00B4178F"/>
    <w:rsid w:val="00B41A29"/>
    <w:rsid w:val="00B43138"/>
    <w:rsid w:val="00B43BD4"/>
    <w:rsid w:val="00B50CF8"/>
    <w:rsid w:val="00B5132D"/>
    <w:rsid w:val="00B53639"/>
    <w:rsid w:val="00B53DAB"/>
    <w:rsid w:val="00B54096"/>
    <w:rsid w:val="00B56355"/>
    <w:rsid w:val="00B577FF"/>
    <w:rsid w:val="00B65DC2"/>
    <w:rsid w:val="00B67D52"/>
    <w:rsid w:val="00B91DEC"/>
    <w:rsid w:val="00B9284B"/>
    <w:rsid w:val="00B92A31"/>
    <w:rsid w:val="00B96009"/>
    <w:rsid w:val="00BB6B38"/>
    <w:rsid w:val="00BB7372"/>
    <w:rsid w:val="00BB7AA6"/>
    <w:rsid w:val="00BC3A12"/>
    <w:rsid w:val="00BC5203"/>
    <w:rsid w:val="00BC6DF4"/>
    <w:rsid w:val="00BD0013"/>
    <w:rsid w:val="00BD57E1"/>
    <w:rsid w:val="00BD675B"/>
    <w:rsid w:val="00BE1003"/>
    <w:rsid w:val="00BF28B2"/>
    <w:rsid w:val="00BF5510"/>
    <w:rsid w:val="00C00375"/>
    <w:rsid w:val="00C00593"/>
    <w:rsid w:val="00C03B47"/>
    <w:rsid w:val="00C03F55"/>
    <w:rsid w:val="00C06DC2"/>
    <w:rsid w:val="00C13AAF"/>
    <w:rsid w:val="00C161F9"/>
    <w:rsid w:val="00C16262"/>
    <w:rsid w:val="00C177AC"/>
    <w:rsid w:val="00C23D13"/>
    <w:rsid w:val="00C32ED3"/>
    <w:rsid w:val="00C37601"/>
    <w:rsid w:val="00C43ABC"/>
    <w:rsid w:val="00C44BB6"/>
    <w:rsid w:val="00C46BA5"/>
    <w:rsid w:val="00C50217"/>
    <w:rsid w:val="00C51564"/>
    <w:rsid w:val="00C53209"/>
    <w:rsid w:val="00C539A9"/>
    <w:rsid w:val="00C54569"/>
    <w:rsid w:val="00C57AE2"/>
    <w:rsid w:val="00C72B8B"/>
    <w:rsid w:val="00C7553C"/>
    <w:rsid w:val="00C76B2C"/>
    <w:rsid w:val="00C7713B"/>
    <w:rsid w:val="00C808C3"/>
    <w:rsid w:val="00C84DAC"/>
    <w:rsid w:val="00C84FF7"/>
    <w:rsid w:val="00C929DB"/>
    <w:rsid w:val="00C9708C"/>
    <w:rsid w:val="00CA571C"/>
    <w:rsid w:val="00CA69A4"/>
    <w:rsid w:val="00CB5400"/>
    <w:rsid w:val="00CC0784"/>
    <w:rsid w:val="00CC0DE0"/>
    <w:rsid w:val="00CC5341"/>
    <w:rsid w:val="00CD24AA"/>
    <w:rsid w:val="00CD7E8A"/>
    <w:rsid w:val="00CE46B5"/>
    <w:rsid w:val="00CE4E25"/>
    <w:rsid w:val="00CE5C34"/>
    <w:rsid w:val="00CF1E7B"/>
    <w:rsid w:val="00CF57D1"/>
    <w:rsid w:val="00CF7DED"/>
    <w:rsid w:val="00D030D1"/>
    <w:rsid w:val="00D11C32"/>
    <w:rsid w:val="00D17EAC"/>
    <w:rsid w:val="00D21A94"/>
    <w:rsid w:val="00D21F7B"/>
    <w:rsid w:val="00D221F1"/>
    <w:rsid w:val="00D2590E"/>
    <w:rsid w:val="00D259BD"/>
    <w:rsid w:val="00D3497D"/>
    <w:rsid w:val="00D35A4F"/>
    <w:rsid w:val="00D37CA6"/>
    <w:rsid w:val="00D40AF1"/>
    <w:rsid w:val="00D45744"/>
    <w:rsid w:val="00D5214A"/>
    <w:rsid w:val="00D61BC4"/>
    <w:rsid w:val="00D61F0C"/>
    <w:rsid w:val="00D64414"/>
    <w:rsid w:val="00D67191"/>
    <w:rsid w:val="00D70D39"/>
    <w:rsid w:val="00D71510"/>
    <w:rsid w:val="00D71FBC"/>
    <w:rsid w:val="00D76BBC"/>
    <w:rsid w:val="00D8382A"/>
    <w:rsid w:val="00D87D0E"/>
    <w:rsid w:val="00D90E91"/>
    <w:rsid w:val="00D91B44"/>
    <w:rsid w:val="00D93795"/>
    <w:rsid w:val="00D943FE"/>
    <w:rsid w:val="00D96543"/>
    <w:rsid w:val="00D96FF6"/>
    <w:rsid w:val="00DA145D"/>
    <w:rsid w:val="00DA30A3"/>
    <w:rsid w:val="00DA319E"/>
    <w:rsid w:val="00DA5BEF"/>
    <w:rsid w:val="00DA6358"/>
    <w:rsid w:val="00DB0D59"/>
    <w:rsid w:val="00DB3BA6"/>
    <w:rsid w:val="00DB4006"/>
    <w:rsid w:val="00DB6325"/>
    <w:rsid w:val="00DB7BE5"/>
    <w:rsid w:val="00DC0C11"/>
    <w:rsid w:val="00DC3EA3"/>
    <w:rsid w:val="00DC503D"/>
    <w:rsid w:val="00DC6576"/>
    <w:rsid w:val="00DC6768"/>
    <w:rsid w:val="00DC6C30"/>
    <w:rsid w:val="00DD22D3"/>
    <w:rsid w:val="00DE1D89"/>
    <w:rsid w:val="00DE5BEE"/>
    <w:rsid w:val="00DF122C"/>
    <w:rsid w:val="00DF2A5E"/>
    <w:rsid w:val="00DF63B5"/>
    <w:rsid w:val="00E00039"/>
    <w:rsid w:val="00E00B32"/>
    <w:rsid w:val="00E03FB9"/>
    <w:rsid w:val="00E07320"/>
    <w:rsid w:val="00E143C7"/>
    <w:rsid w:val="00E15D4C"/>
    <w:rsid w:val="00E17E3D"/>
    <w:rsid w:val="00E17EA6"/>
    <w:rsid w:val="00E224FB"/>
    <w:rsid w:val="00E22DCC"/>
    <w:rsid w:val="00E26A15"/>
    <w:rsid w:val="00E27C83"/>
    <w:rsid w:val="00E32336"/>
    <w:rsid w:val="00E33BD7"/>
    <w:rsid w:val="00E34914"/>
    <w:rsid w:val="00E34C45"/>
    <w:rsid w:val="00E40DCF"/>
    <w:rsid w:val="00E42365"/>
    <w:rsid w:val="00E436C7"/>
    <w:rsid w:val="00E46D1B"/>
    <w:rsid w:val="00E47B74"/>
    <w:rsid w:val="00E55368"/>
    <w:rsid w:val="00E56951"/>
    <w:rsid w:val="00E5710B"/>
    <w:rsid w:val="00E616BA"/>
    <w:rsid w:val="00E62484"/>
    <w:rsid w:val="00E6269E"/>
    <w:rsid w:val="00E658F5"/>
    <w:rsid w:val="00E6692C"/>
    <w:rsid w:val="00E66FC8"/>
    <w:rsid w:val="00E675CE"/>
    <w:rsid w:val="00E70539"/>
    <w:rsid w:val="00E7147A"/>
    <w:rsid w:val="00E71E18"/>
    <w:rsid w:val="00E75663"/>
    <w:rsid w:val="00E87C69"/>
    <w:rsid w:val="00E95E6B"/>
    <w:rsid w:val="00EB012C"/>
    <w:rsid w:val="00EB1BC0"/>
    <w:rsid w:val="00EC045D"/>
    <w:rsid w:val="00EC3ED0"/>
    <w:rsid w:val="00EC667C"/>
    <w:rsid w:val="00ED670D"/>
    <w:rsid w:val="00EE3369"/>
    <w:rsid w:val="00EF1E59"/>
    <w:rsid w:val="00EF4A7F"/>
    <w:rsid w:val="00EF6603"/>
    <w:rsid w:val="00F00191"/>
    <w:rsid w:val="00F02DCA"/>
    <w:rsid w:val="00F043C3"/>
    <w:rsid w:val="00F078BF"/>
    <w:rsid w:val="00F14694"/>
    <w:rsid w:val="00F148F4"/>
    <w:rsid w:val="00F20239"/>
    <w:rsid w:val="00F218F0"/>
    <w:rsid w:val="00F24885"/>
    <w:rsid w:val="00F26847"/>
    <w:rsid w:val="00F30029"/>
    <w:rsid w:val="00F3081C"/>
    <w:rsid w:val="00F3181F"/>
    <w:rsid w:val="00F33135"/>
    <w:rsid w:val="00F33AA2"/>
    <w:rsid w:val="00F34B3A"/>
    <w:rsid w:val="00F40A7A"/>
    <w:rsid w:val="00F44611"/>
    <w:rsid w:val="00F461FA"/>
    <w:rsid w:val="00F55E75"/>
    <w:rsid w:val="00F55F7C"/>
    <w:rsid w:val="00F56A9D"/>
    <w:rsid w:val="00F6059F"/>
    <w:rsid w:val="00F62140"/>
    <w:rsid w:val="00F62217"/>
    <w:rsid w:val="00F706DC"/>
    <w:rsid w:val="00F77098"/>
    <w:rsid w:val="00F77660"/>
    <w:rsid w:val="00F81630"/>
    <w:rsid w:val="00FA2F86"/>
    <w:rsid w:val="00FA3A4E"/>
    <w:rsid w:val="00FA7EF7"/>
    <w:rsid w:val="00FB0C8F"/>
    <w:rsid w:val="00FB28FE"/>
    <w:rsid w:val="00FD23A8"/>
    <w:rsid w:val="00FD387F"/>
    <w:rsid w:val="00FD6CF6"/>
    <w:rsid w:val="00FE51DD"/>
    <w:rsid w:val="00FE6E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7F8E"/>
  </w:style>
  <w:style w:type="paragraph" w:styleId="Heading1">
    <w:name w:val="heading 1"/>
    <w:basedOn w:val="Normal"/>
    <w:next w:val="Normal"/>
    <w:link w:val="Heading1Char"/>
    <w:uiPriority w:val="9"/>
    <w:qFormat/>
    <w:rsid w:val="007C7F8E"/>
    <w:pPr>
      <w:keepNext/>
      <w:jc w:val="center"/>
      <w:outlineLvl w:val="0"/>
    </w:pPr>
    <w:rPr>
      <w:sz w:val="32"/>
      <w:lang w:val="bg-BG"/>
    </w:rPr>
  </w:style>
  <w:style w:type="paragraph" w:styleId="Heading2">
    <w:name w:val="heading 2"/>
    <w:basedOn w:val="Normal"/>
    <w:next w:val="Normal"/>
    <w:link w:val="Heading2Char"/>
    <w:uiPriority w:val="9"/>
    <w:unhideWhenUsed/>
    <w:qFormat/>
    <w:rsid w:val="00F30029"/>
    <w:pPr>
      <w:spacing w:before="200" w:line="276" w:lineRule="auto"/>
      <w:outlineLvl w:val="1"/>
    </w:pPr>
    <w:rPr>
      <w:rFonts w:ascii="Cambria" w:hAnsi="Cambria"/>
      <w:b/>
      <w:bCs/>
      <w:sz w:val="26"/>
      <w:szCs w:val="26"/>
      <w:lang w:bidi="en-US"/>
    </w:rPr>
  </w:style>
  <w:style w:type="paragraph" w:styleId="Heading3">
    <w:name w:val="heading 3"/>
    <w:basedOn w:val="Normal"/>
    <w:next w:val="Normal"/>
    <w:link w:val="Heading3Char"/>
    <w:uiPriority w:val="9"/>
    <w:semiHidden/>
    <w:unhideWhenUsed/>
    <w:qFormat/>
    <w:rsid w:val="00F30029"/>
    <w:pPr>
      <w:spacing w:before="200" w:line="271" w:lineRule="auto"/>
      <w:outlineLvl w:val="2"/>
    </w:pPr>
    <w:rPr>
      <w:rFonts w:ascii="Cambria" w:hAnsi="Cambria"/>
      <w:b/>
      <w:bCs/>
      <w:sz w:val="22"/>
      <w:szCs w:val="22"/>
      <w:lang w:bidi="en-US"/>
    </w:rPr>
  </w:style>
  <w:style w:type="paragraph" w:styleId="Heading4">
    <w:name w:val="heading 4"/>
    <w:basedOn w:val="Normal"/>
    <w:next w:val="Normal"/>
    <w:link w:val="Heading4Char"/>
    <w:uiPriority w:val="9"/>
    <w:semiHidden/>
    <w:unhideWhenUsed/>
    <w:qFormat/>
    <w:rsid w:val="00F30029"/>
    <w:pPr>
      <w:spacing w:before="200" w:line="276" w:lineRule="auto"/>
      <w:outlineLvl w:val="3"/>
    </w:pPr>
    <w:rPr>
      <w:rFonts w:ascii="Cambria" w:hAnsi="Cambria"/>
      <w:b/>
      <w:bCs/>
      <w:i/>
      <w:iCs/>
      <w:sz w:val="22"/>
      <w:szCs w:val="22"/>
      <w:lang w:bidi="en-US"/>
    </w:rPr>
  </w:style>
  <w:style w:type="paragraph" w:styleId="Heading5">
    <w:name w:val="heading 5"/>
    <w:basedOn w:val="Normal"/>
    <w:next w:val="Normal"/>
    <w:link w:val="Heading5Char"/>
    <w:uiPriority w:val="9"/>
    <w:semiHidden/>
    <w:unhideWhenUsed/>
    <w:qFormat/>
    <w:rsid w:val="00F30029"/>
    <w:pPr>
      <w:spacing w:before="200" w:line="276" w:lineRule="auto"/>
      <w:outlineLvl w:val="4"/>
    </w:pPr>
    <w:rPr>
      <w:rFonts w:ascii="Cambria" w:hAnsi="Cambria"/>
      <w:b/>
      <w:bCs/>
      <w:color w:val="7F7F7F"/>
      <w:sz w:val="22"/>
      <w:szCs w:val="22"/>
      <w:lang w:bidi="en-US"/>
    </w:rPr>
  </w:style>
  <w:style w:type="paragraph" w:styleId="Heading6">
    <w:name w:val="heading 6"/>
    <w:basedOn w:val="Normal"/>
    <w:next w:val="Normal"/>
    <w:link w:val="Heading6Char"/>
    <w:uiPriority w:val="9"/>
    <w:semiHidden/>
    <w:unhideWhenUsed/>
    <w:qFormat/>
    <w:rsid w:val="00F30029"/>
    <w:pPr>
      <w:spacing w:line="271" w:lineRule="auto"/>
      <w:outlineLvl w:val="5"/>
    </w:pPr>
    <w:rPr>
      <w:rFonts w:ascii="Cambria" w:hAnsi="Cambria"/>
      <w:b/>
      <w:bCs/>
      <w:i/>
      <w:iCs/>
      <w:color w:val="7F7F7F"/>
      <w:sz w:val="22"/>
      <w:szCs w:val="22"/>
      <w:lang w:bidi="en-US"/>
    </w:rPr>
  </w:style>
  <w:style w:type="paragraph" w:styleId="Heading7">
    <w:name w:val="heading 7"/>
    <w:basedOn w:val="Normal"/>
    <w:next w:val="Normal"/>
    <w:link w:val="Heading7Char"/>
    <w:uiPriority w:val="9"/>
    <w:semiHidden/>
    <w:unhideWhenUsed/>
    <w:qFormat/>
    <w:rsid w:val="00F30029"/>
    <w:pPr>
      <w:spacing w:line="276" w:lineRule="auto"/>
      <w:outlineLvl w:val="6"/>
    </w:pPr>
    <w:rPr>
      <w:rFonts w:ascii="Cambria" w:hAnsi="Cambria"/>
      <w:i/>
      <w:iCs/>
      <w:sz w:val="22"/>
      <w:szCs w:val="22"/>
      <w:lang w:bidi="en-US"/>
    </w:rPr>
  </w:style>
  <w:style w:type="paragraph" w:styleId="Heading8">
    <w:name w:val="heading 8"/>
    <w:basedOn w:val="Normal"/>
    <w:next w:val="Normal"/>
    <w:link w:val="Heading8Char"/>
    <w:uiPriority w:val="9"/>
    <w:semiHidden/>
    <w:unhideWhenUsed/>
    <w:qFormat/>
    <w:rsid w:val="00F30029"/>
    <w:pPr>
      <w:spacing w:line="276" w:lineRule="auto"/>
      <w:outlineLvl w:val="7"/>
    </w:pPr>
    <w:rPr>
      <w:rFonts w:ascii="Cambria" w:hAnsi="Cambria"/>
      <w:lang w:bidi="en-US"/>
    </w:rPr>
  </w:style>
  <w:style w:type="paragraph" w:styleId="Heading9">
    <w:name w:val="heading 9"/>
    <w:basedOn w:val="Normal"/>
    <w:next w:val="Normal"/>
    <w:link w:val="Heading9Char"/>
    <w:uiPriority w:val="9"/>
    <w:semiHidden/>
    <w:unhideWhenUsed/>
    <w:qFormat/>
    <w:rsid w:val="00F30029"/>
    <w:pPr>
      <w:spacing w:line="276" w:lineRule="auto"/>
      <w:outlineLvl w:val="8"/>
    </w:pPr>
    <w:rPr>
      <w:rFonts w:ascii="Cambria" w:hAnsi="Cambria"/>
      <w:i/>
      <w:iCs/>
      <w:spacing w:val="5"/>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C7F8E"/>
    <w:pPr>
      <w:jc w:val="center"/>
    </w:pPr>
    <w:rPr>
      <w:rFonts w:ascii="Bookman Old Style" w:hAnsi="Bookman Old Style"/>
      <w:b/>
      <w:sz w:val="32"/>
    </w:rPr>
  </w:style>
  <w:style w:type="character" w:styleId="Hyperlink">
    <w:name w:val="Hyperlink"/>
    <w:basedOn w:val="DefaultParagraphFont"/>
    <w:rsid w:val="007C7F8E"/>
    <w:rPr>
      <w:color w:val="0000FF"/>
      <w:u w:val="single"/>
    </w:rPr>
  </w:style>
  <w:style w:type="paragraph" w:styleId="Subtitle">
    <w:name w:val="Subtitle"/>
    <w:basedOn w:val="Normal"/>
    <w:link w:val="SubtitleChar"/>
    <w:qFormat/>
    <w:rsid w:val="007C7F8E"/>
    <w:pPr>
      <w:jc w:val="center"/>
    </w:pPr>
    <w:rPr>
      <w:b/>
      <w:i/>
      <w:sz w:val="32"/>
      <w:lang w:val="bg-BG"/>
    </w:rPr>
  </w:style>
  <w:style w:type="paragraph" w:styleId="Header">
    <w:name w:val="header"/>
    <w:basedOn w:val="Normal"/>
    <w:link w:val="HeaderChar"/>
    <w:uiPriority w:val="99"/>
    <w:rsid w:val="007C7F8E"/>
    <w:pPr>
      <w:tabs>
        <w:tab w:val="center" w:pos="4153"/>
        <w:tab w:val="right" w:pos="8306"/>
      </w:tabs>
    </w:pPr>
  </w:style>
  <w:style w:type="paragraph" w:styleId="Footer">
    <w:name w:val="footer"/>
    <w:basedOn w:val="Normal"/>
    <w:link w:val="FooterChar"/>
    <w:uiPriority w:val="99"/>
    <w:rsid w:val="007C7F8E"/>
    <w:pPr>
      <w:tabs>
        <w:tab w:val="center" w:pos="4153"/>
        <w:tab w:val="right" w:pos="8306"/>
      </w:tabs>
    </w:pPr>
  </w:style>
  <w:style w:type="character" w:styleId="FollowedHyperlink">
    <w:name w:val="FollowedHyperlink"/>
    <w:basedOn w:val="DefaultParagraphFont"/>
    <w:rsid w:val="007C7F8E"/>
    <w:rPr>
      <w:color w:val="800080"/>
      <w:u w:val="single"/>
    </w:rPr>
  </w:style>
  <w:style w:type="character" w:customStyle="1" w:styleId="Bodytext3">
    <w:name w:val="Body text (3)_"/>
    <w:basedOn w:val="DefaultParagraphFont"/>
    <w:link w:val="Bodytext31"/>
    <w:rsid w:val="00F461FA"/>
    <w:rPr>
      <w:b/>
      <w:bCs/>
      <w:sz w:val="23"/>
      <w:szCs w:val="23"/>
      <w:lang w:bidi="ar-SA"/>
    </w:rPr>
  </w:style>
  <w:style w:type="character" w:customStyle="1" w:styleId="Bodytext">
    <w:name w:val="Body text_"/>
    <w:basedOn w:val="DefaultParagraphFont"/>
    <w:link w:val="Bodytext0"/>
    <w:rsid w:val="00F461FA"/>
    <w:rPr>
      <w:sz w:val="23"/>
      <w:szCs w:val="23"/>
      <w:lang w:bidi="ar-SA"/>
    </w:rPr>
  </w:style>
  <w:style w:type="character" w:customStyle="1" w:styleId="Heading10">
    <w:name w:val="Heading #1_"/>
    <w:basedOn w:val="DefaultParagraphFont"/>
    <w:link w:val="Heading11"/>
    <w:rsid w:val="00F461FA"/>
    <w:rPr>
      <w:b/>
      <w:bCs/>
      <w:sz w:val="23"/>
      <w:szCs w:val="23"/>
      <w:lang w:bidi="ar-SA"/>
    </w:rPr>
  </w:style>
  <w:style w:type="character" w:customStyle="1" w:styleId="Heading1Spacing3pt">
    <w:name w:val="Heading #1 + Spacing 3 pt"/>
    <w:basedOn w:val="Heading10"/>
    <w:rsid w:val="00F461FA"/>
    <w:rPr>
      <w:spacing w:val="60"/>
      <w:u w:val="single"/>
    </w:rPr>
  </w:style>
  <w:style w:type="character" w:customStyle="1" w:styleId="Bodytext30">
    <w:name w:val="Body text (3)"/>
    <w:basedOn w:val="Bodytext3"/>
    <w:rsid w:val="00F461FA"/>
    <w:rPr>
      <w:u w:val="single"/>
    </w:rPr>
  </w:style>
  <w:style w:type="character" w:customStyle="1" w:styleId="Bodytext3NotBold">
    <w:name w:val="Body text (3) + Not Bold"/>
    <w:basedOn w:val="Bodytext3"/>
    <w:rsid w:val="00F461FA"/>
  </w:style>
  <w:style w:type="paragraph" w:customStyle="1" w:styleId="Bodytext31">
    <w:name w:val="Body text (3)1"/>
    <w:basedOn w:val="Normal"/>
    <w:link w:val="Bodytext3"/>
    <w:rsid w:val="00F461FA"/>
    <w:pPr>
      <w:shd w:val="clear" w:color="auto" w:fill="FFFFFF"/>
      <w:spacing w:line="277" w:lineRule="exact"/>
    </w:pPr>
    <w:rPr>
      <w:b/>
      <w:bCs/>
      <w:sz w:val="23"/>
      <w:szCs w:val="23"/>
    </w:rPr>
  </w:style>
  <w:style w:type="paragraph" w:customStyle="1" w:styleId="Bodytext0">
    <w:name w:val="Body text"/>
    <w:basedOn w:val="Normal"/>
    <w:link w:val="Bodytext"/>
    <w:rsid w:val="00F461FA"/>
    <w:pPr>
      <w:shd w:val="clear" w:color="auto" w:fill="FFFFFF"/>
      <w:spacing w:before="60" w:line="240" w:lineRule="atLeast"/>
    </w:pPr>
    <w:rPr>
      <w:sz w:val="23"/>
      <w:szCs w:val="23"/>
    </w:rPr>
  </w:style>
  <w:style w:type="paragraph" w:customStyle="1" w:styleId="Heading11">
    <w:name w:val="Heading #1"/>
    <w:basedOn w:val="Normal"/>
    <w:link w:val="Heading10"/>
    <w:rsid w:val="00F461FA"/>
    <w:pPr>
      <w:shd w:val="clear" w:color="auto" w:fill="FFFFFF"/>
      <w:spacing w:after="240" w:line="240" w:lineRule="atLeast"/>
      <w:outlineLvl w:val="0"/>
    </w:pPr>
    <w:rPr>
      <w:b/>
      <w:bCs/>
      <w:sz w:val="23"/>
      <w:szCs w:val="23"/>
    </w:rPr>
  </w:style>
  <w:style w:type="character" w:customStyle="1" w:styleId="Heading2Char">
    <w:name w:val="Heading 2 Char"/>
    <w:basedOn w:val="DefaultParagraphFont"/>
    <w:link w:val="Heading2"/>
    <w:uiPriority w:val="9"/>
    <w:rsid w:val="00F30029"/>
    <w:rPr>
      <w:rFonts w:ascii="Cambria" w:hAnsi="Cambria"/>
      <w:b/>
      <w:bCs/>
      <w:sz w:val="26"/>
      <w:szCs w:val="26"/>
      <w:lang w:bidi="en-US"/>
    </w:rPr>
  </w:style>
  <w:style w:type="character" w:customStyle="1" w:styleId="Heading3Char">
    <w:name w:val="Heading 3 Char"/>
    <w:basedOn w:val="DefaultParagraphFont"/>
    <w:link w:val="Heading3"/>
    <w:uiPriority w:val="9"/>
    <w:semiHidden/>
    <w:rsid w:val="00F30029"/>
    <w:rPr>
      <w:rFonts w:ascii="Cambria" w:hAnsi="Cambria"/>
      <w:b/>
      <w:bCs/>
      <w:sz w:val="22"/>
      <w:szCs w:val="22"/>
      <w:lang w:bidi="en-US"/>
    </w:rPr>
  </w:style>
  <w:style w:type="character" w:customStyle="1" w:styleId="Heading4Char">
    <w:name w:val="Heading 4 Char"/>
    <w:basedOn w:val="DefaultParagraphFont"/>
    <w:link w:val="Heading4"/>
    <w:uiPriority w:val="9"/>
    <w:semiHidden/>
    <w:rsid w:val="00F30029"/>
    <w:rPr>
      <w:rFonts w:ascii="Cambria" w:hAnsi="Cambria"/>
      <w:b/>
      <w:bCs/>
      <w:i/>
      <w:iCs/>
      <w:sz w:val="22"/>
      <w:szCs w:val="22"/>
      <w:lang w:bidi="en-US"/>
    </w:rPr>
  </w:style>
  <w:style w:type="character" w:customStyle="1" w:styleId="Heading5Char">
    <w:name w:val="Heading 5 Char"/>
    <w:basedOn w:val="DefaultParagraphFont"/>
    <w:link w:val="Heading5"/>
    <w:uiPriority w:val="9"/>
    <w:semiHidden/>
    <w:rsid w:val="00F30029"/>
    <w:rPr>
      <w:rFonts w:ascii="Cambria" w:hAnsi="Cambria"/>
      <w:b/>
      <w:bCs/>
      <w:color w:val="7F7F7F"/>
      <w:sz w:val="22"/>
      <w:szCs w:val="22"/>
      <w:lang w:bidi="en-US"/>
    </w:rPr>
  </w:style>
  <w:style w:type="character" w:customStyle="1" w:styleId="Heading6Char">
    <w:name w:val="Heading 6 Char"/>
    <w:basedOn w:val="DefaultParagraphFont"/>
    <w:link w:val="Heading6"/>
    <w:uiPriority w:val="9"/>
    <w:semiHidden/>
    <w:rsid w:val="00F30029"/>
    <w:rPr>
      <w:rFonts w:ascii="Cambria" w:hAnsi="Cambria"/>
      <w:b/>
      <w:bCs/>
      <w:i/>
      <w:iCs/>
      <w:color w:val="7F7F7F"/>
      <w:sz w:val="22"/>
      <w:szCs w:val="22"/>
      <w:lang w:bidi="en-US"/>
    </w:rPr>
  </w:style>
  <w:style w:type="character" w:customStyle="1" w:styleId="Heading7Char">
    <w:name w:val="Heading 7 Char"/>
    <w:basedOn w:val="DefaultParagraphFont"/>
    <w:link w:val="Heading7"/>
    <w:uiPriority w:val="9"/>
    <w:semiHidden/>
    <w:rsid w:val="00F30029"/>
    <w:rPr>
      <w:rFonts w:ascii="Cambria" w:hAnsi="Cambria"/>
      <w:i/>
      <w:iCs/>
      <w:sz w:val="22"/>
      <w:szCs w:val="22"/>
      <w:lang w:bidi="en-US"/>
    </w:rPr>
  </w:style>
  <w:style w:type="character" w:customStyle="1" w:styleId="Heading8Char">
    <w:name w:val="Heading 8 Char"/>
    <w:basedOn w:val="DefaultParagraphFont"/>
    <w:link w:val="Heading8"/>
    <w:uiPriority w:val="9"/>
    <w:semiHidden/>
    <w:rsid w:val="00F30029"/>
    <w:rPr>
      <w:rFonts w:ascii="Cambria" w:hAnsi="Cambria"/>
      <w:lang w:bidi="en-US"/>
    </w:rPr>
  </w:style>
  <w:style w:type="character" w:customStyle="1" w:styleId="Heading9Char">
    <w:name w:val="Heading 9 Char"/>
    <w:basedOn w:val="DefaultParagraphFont"/>
    <w:link w:val="Heading9"/>
    <w:uiPriority w:val="9"/>
    <w:semiHidden/>
    <w:rsid w:val="00F30029"/>
    <w:rPr>
      <w:rFonts w:ascii="Cambria" w:hAnsi="Cambria"/>
      <w:i/>
      <w:iCs/>
      <w:spacing w:val="5"/>
      <w:lang w:bidi="en-US"/>
    </w:rPr>
  </w:style>
  <w:style w:type="character" w:customStyle="1" w:styleId="Heading1Char">
    <w:name w:val="Heading 1 Char"/>
    <w:basedOn w:val="DefaultParagraphFont"/>
    <w:link w:val="Heading1"/>
    <w:uiPriority w:val="9"/>
    <w:rsid w:val="00F30029"/>
    <w:rPr>
      <w:sz w:val="32"/>
      <w:lang w:val="bg-BG"/>
    </w:rPr>
  </w:style>
  <w:style w:type="character" w:customStyle="1" w:styleId="TitleChar">
    <w:name w:val="Title Char"/>
    <w:basedOn w:val="DefaultParagraphFont"/>
    <w:link w:val="Title"/>
    <w:rsid w:val="00F30029"/>
    <w:rPr>
      <w:rFonts w:ascii="Bookman Old Style" w:hAnsi="Bookman Old Style"/>
      <w:b/>
      <w:sz w:val="32"/>
    </w:rPr>
  </w:style>
  <w:style w:type="character" w:customStyle="1" w:styleId="SubtitleChar">
    <w:name w:val="Subtitle Char"/>
    <w:basedOn w:val="DefaultParagraphFont"/>
    <w:link w:val="Subtitle"/>
    <w:rsid w:val="00F30029"/>
    <w:rPr>
      <w:b/>
      <w:i/>
      <w:sz w:val="32"/>
      <w:lang w:val="bg-BG"/>
    </w:rPr>
  </w:style>
  <w:style w:type="character" w:customStyle="1" w:styleId="HeaderChar">
    <w:name w:val="Header Char"/>
    <w:basedOn w:val="DefaultParagraphFont"/>
    <w:link w:val="Header"/>
    <w:uiPriority w:val="99"/>
    <w:rsid w:val="00F30029"/>
  </w:style>
  <w:style w:type="character" w:customStyle="1" w:styleId="FooterChar">
    <w:name w:val="Footer Char"/>
    <w:basedOn w:val="DefaultParagraphFont"/>
    <w:link w:val="Footer"/>
    <w:uiPriority w:val="99"/>
    <w:rsid w:val="00F30029"/>
  </w:style>
  <w:style w:type="paragraph" w:customStyle="1" w:styleId="001">
    <w:name w:val="001 Ди"/>
    <w:basedOn w:val="Normal"/>
    <w:rsid w:val="00F30029"/>
    <w:pPr>
      <w:spacing w:before="120" w:after="240" w:line="276" w:lineRule="auto"/>
      <w:jc w:val="both"/>
    </w:pPr>
    <w:rPr>
      <w:rFonts w:ascii="Times New Roman Bold" w:hAnsi="Times New Roman Bold"/>
      <w:b/>
      <w:caps/>
      <w:sz w:val="26"/>
      <w:szCs w:val="24"/>
      <w:lang w:val="bg-BG" w:eastAsia="bg-BG" w:bidi="en-US"/>
    </w:rPr>
  </w:style>
  <w:style w:type="paragraph" w:styleId="TOC2">
    <w:name w:val="toc 2"/>
    <w:basedOn w:val="Normal"/>
    <w:next w:val="Normal"/>
    <w:autoRedefine/>
    <w:rsid w:val="00F30029"/>
    <w:pPr>
      <w:spacing w:after="200" w:line="276" w:lineRule="auto"/>
      <w:ind w:left="240"/>
    </w:pPr>
    <w:rPr>
      <w:rFonts w:ascii="Calibri" w:hAnsi="Calibri"/>
      <w:sz w:val="24"/>
      <w:szCs w:val="24"/>
      <w:lang w:val="bg-BG" w:eastAsia="bg-BG" w:bidi="en-US"/>
    </w:rPr>
  </w:style>
  <w:style w:type="paragraph" w:styleId="TOC1">
    <w:name w:val="toc 1"/>
    <w:basedOn w:val="Normal"/>
    <w:next w:val="Normal"/>
    <w:autoRedefine/>
    <w:rsid w:val="00F30029"/>
    <w:pPr>
      <w:spacing w:after="200" w:line="276" w:lineRule="auto"/>
    </w:pPr>
    <w:rPr>
      <w:rFonts w:ascii="Calibri" w:hAnsi="Calibri"/>
      <w:sz w:val="24"/>
      <w:szCs w:val="24"/>
      <w:lang w:val="bg-BG" w:eastAsia="bg-BG" w:bidi="en-US"/>
    </w:rPr>
  </w:style>
  <w:style w:type="character" w:styleId="Strong">
    <w:name w:val="Strong"/>
    <w:uiPriority w:val="22"/>
    <w:qFormat/>
    <w:rsid w:val="00F30029"/>
    <w:rPr>
      <w:b/>
      <w:bCs/>
    </w:rPr>
  </w:style>
  <w:style w:type="character" w:styleId="Emphasis">
    <w:name w:val="Emphasis"/>
    <w:qFormat/>
    <w:rsid w:val="00F30029"/>
    <w:rPr>
      <w:b/>
      <w:bCs/>
      <w:i/>
      <w:iCs/>
      <w:spacing w:val="10"/>
      <w:bdr w:val="none" w:sz="0" w:space="0" w:color="auto"/>
      <w:shd w:val="clear" w:color="auto" w:fill="auto"/>
    </w:rPr>
  </w:style>
  <w:style w:type="paragraph" w:styleId="NoSpacing">
    <w:name w:val="No Spacing"/>
    <w:basedOn w:val="Normal"/>
    <w:link w:val="NoSpacingChar"/>
    <w:uiPriority w:val="1"/>
    <w:qFormat/>
    <w:rsid w:val="00F30029"/>
    <w:rPr>
      <w:rFonts w:ascii="Calibri" w:hAnsi="Calibri"/>
      <w:sz w:val="22"/>
      <w:szCs w:val="22"/>
      <w:lang w:bidi="en-US"/>
    </w:rPr>
  </w:style>
  <w:style w:type="character" w:customStyle="1" w:styleId="NoSpacingChar">
    <w:name w:val="No Spacing Char"/>
    <w:basedOn w:val="DefaultParagraphFont"/>
    <w:link w:val="NoSpacing"/>
    <w:uiPriority w:val="1"/>
    <w:rsid w:val="00F30029"/>
    <w:rPr>
      <w:rFonts w:ascii="Calibri" w:hAnsi="Calibri"/>
      <w:sz w:val="22"/>
      <w:szCs w:val="22"/>
      <w:lang w:bidi="en-US"/>
    </w:rPr>
  </w:style>
  <w:style w:type="paragraph" w:styleId="ListParagraph">
    <w:name w:val="List Paragraph"/>
    <w:basedOn w:val="Normal"/>
    <w:uiPriority w:val="99"/>
    <w:qFormat/>
    <w:rsid w:val="00F30029"/>
    <w:pPr>
      <w:spacing w:after="200" w:line="276" w:lineRule="auto"/>
      <w:ind w:left="720"/>
      <w:contextualSpacing/>
    </w:pPr>
    <w:rPr>
      <w:rFonts w:ascii="Calibri" w:hAnsi="Calibri"/>
      <w:sz w:val="22"/>
      <w:szCs w:val="22"/>
      <w:lang w:bidi="en-US"/>
    </w:rPr>
  </w:style>
  <w:style w:type="paragraph" w:styleId="Quote">
    <w:name w:val="Quote"/>
    <w:basedOn w:val="Normal"/>
    <w:next w:val="Normal"/>
    <w:link w:val="QuoteChar"/>
    <w:uiPriority w:val="29"/>
    <w:qFormat/>
    <w:rsid w:val="00F30029"/>
    <w:pPr>
      <w:spacing w:before="200" w:line="276" w:lineRule="auto"/>
      <w:ind w:left="360" w:right="360"/>
    </w:pPr>
    <w:rPr>
      <w:rFonts w:ascii="Calibri" w:hAnsi="Calibri"/>
      <w:i/>
      <w:iCs/>
      <w:sz w:val="22"/>
      <w:szCs w:val="22"/>
      <w:lang w:bidi="en-US"/>
    </w:rPr>
  </w:style>
  <w:style w:type="character" w:customStyle="1" w:styleId="QuoteChar">
    <w:name w:val="Quote Char"/>
    <w:basedOn w:val="DefaultParagraphFont"/>
    <w:link w:val="Quote"/>
    <w:uiPriority w:val="29"/>
    <w:rsid w:val="00F30029"/>
    <w:rPr>
      <w:rFonts w:ascii="Calibri" w:hAnsi="Calibri"/>
      <w:i/>
      <w:iCs/>
      <w:sz w:val="22"/>
      <w:szCs w:val="22"/>
      <w:lang w:bidi="en-US"/>
    </w:rPr>
  </w:style>
  <w:style w:type="paragraph" w:styleId="IntenseQuote">
    <w:name w:val="Intense Quote"/>
    <w:basedOn w:val="Normal"/>
    <w:next w:val="Normal"/>
    <w:link w:val="IntenseQuoteChar"/>
    <w:uiPriority w:val="30"/>
    <w:qFormat/>
    <w:rsid w:val="00F30029"/>
    <w:pPr>
      <w:pBdr>
        <w:bottom w:val="single" w:sz="4" w:space="1" w:color="auto"/>
      </w:pBdr>
      <w:spacing w:before="200" w:after="280" w:line="276" w:lineRule="auto"/>
      <w:ind w:left="1008" w:right="1152"/>
      <w:jc w:val="both"/>
    </w:pPr>
    <w:rPr>
      <w:rFonts w:ascii="Calibri" w:hAnsi="Calibri"/>
      <w:b/>
      <w:bCs/>
      <w:i/>
      <w:iCs/>
      <w:sz w:val="22"/>
      <w:szCs w:val="22"/>
      <w:lang w:bidi="en-US"/>
    </w:rPr>
  </w:style>
  <w:style w:type="character" w:customStyle="1" w:styleId="IntenseQuoteChar">
    <w:name w:val="Intense Quote Char"/>
    <w:basedOn w:val="DefaultParagraphFont"/>
    <w:link w:val="IntenseQuote"/>
    <w:uiPriority w:val="30"/>
    <w:rsid w:val="00F30029"/>
    <w:rPr>
      <w:rFonts w:ascii="Calibri" w:hAnsi="Calibri"/>
      <w:b/>
      <w:bCs/>
      <w:i/>
      <w:iCs/>
      <w:sz w:val="22"/>
      <w:szCs w:val="22"/>
      <w:lang w:bidi="en-US"/>
    </w:rPr>
  </w:style>
  <w:style w:type="character" w:styleId="SubtleEmphasis">
    <w:name w:val="Subtle Emphasis"/>
    <w:uiPriority w:val="19"/>
    <w:qFormat/>
    <w:rsid w:val="00F30029"/>
    <w:rPr>
      <w:i/>
      <w:iCs/>
    </w:rPr>
  </w:style>
  <w:style w:type="character" w:styleId="IntenseEmphasis">
    <w:name w:val="Intense Emphasis"/>
    <w:uiPriority w:val="21"/>
    <w:qFormat/>
    <w:rsid w:val="00F30029"/>
    <w:rPr>
      <w:b/>
      <w:bCs/>
    </w:rPr>
  </w:style>
  <w:style w:type="character" w:styleId="SubtleReference">
    <w:name w:val="Subtle Reference"/>
    <w:uiPriority w:val="31"/>
    <w:qFormat/>
    <w:rsid w:val="00F30029"/>
    <w:rPr>
      <w:smallCaps/>
    </w:rPr>
  </w:style>
  <w:style w:type="character" w:styleId="IntenseReference">
    <w:name w:val="Intense Reference"/>
    <w:uiPriority w:val="32"/>
    <w:qFormat/>
    <w:rsid w:val="00F30029"/>
    <w:rPr>
      <w:smallCaps/>
      <w:spacing w:val="5"/>
      <w:u w:val="single"/>
    </w:rPr>
  </w:style>
  <w:style w:type="character" w:styleId="BookTitle">
    <w:name w:val="Book Title"/>
    <w:uiPriority w:val="33"/>
    <w:qFormat/>
    <w:rsid w:val="00F30029"/>
    <w:rPr>
      <w:i/>
      <w:iCs/>
      <w:smallCaps/>
      <w:spacing w:val="5"/>
    </w:rPr>
  </w:style>
  <w:style w:type="character" w:customStyle="1" w:styleId="2">
    <w:name w:val="Основен текст (2)_"/>
    <w:basedOn w:val="DefaultParagraphFont"/>
    <w:link w:val="20"/>
    <w:uiPriority w:val="99"/>
    <w:rsid w:val="00F30029"/>
    <w:rPr>
      <w:b/>
      <w:bCs/>
      <w:i/>
      <w:iCs/>
      <w:sz w:val="25"/>
      <w:szCs w:val="25"/>
      <w:shd w:val="clear" w:color="auto" w:fill="FFFFFF"/>
    </w:rPr>
  </w:style>
  <w:style w:type="paragraph" w:customStyle="1" w:styleId="20">
    <w:name w:val="Основен текст (2)"/>
    <w:basedOn w:val="Normal"/>
    <w:link w:val="2"/>
    <w:uiPriority w:val="99"/>
    <w:rsid w:val="00F30029"/>
    <w:pPr>
      <w:shd w:val="clear" w:color="auto" w:fill="FFFFFF"/>
      <w:spacing w:after="180" w:line="240" w:lineRule="atLeast"/>
      <w:ind w:hanging="360"/>
      <w:jc w:val="both"/>
    </w:pPr>
    <w:rPr>
      <w:b/>
      <w:bCs/>
      <w:i/>
      <w:iCs/>
      <w:sz w:val="25"/>
      <w:szCs w:val="25"/>
    </w:rPr>
  </w:style>
  <w:style w:type="character" w:customStyle="1" w:styleId="a">
    <w:name w:val="Основен текст_"/>
    <w:basedOn w:val="DefaultParagraphFont"/>
    <w:link w:val="1"/>
    <w:uiPriority w:val="99"/>
    <w:rsid w:val="00F30029"/>
    <w:rPr>
      <w:spacing w:val="3"/>
      <w:sz w:val="25"/>
      <w:szCs w:val="25"/>
      <w:shd w:val="clear" w:color="auto" w:fill="FFFFFF"/>
    </w:rPr>
  </w:style>
  <w:style w:type="paragraph" w:customStyle="1" w:styleId="1">
    <w:name w:val="Основен текст1"/>
    <w:basedOn w:val="Normal"/>
    <w:link w:val="a"/>
    <w:uiPriority w:val="99"/>
    <w:rsid w:val="00F30029"/>
    <w:pPr>
      <w:shd w:val="clear" w:color="auto" w:fill="FFFFFF"/>
      <w:spacing w:line="317" w:lineRule="exact"/>
      <w:ind w:hanging="800"/>
      <w:jc w:val="both"/>
    </w:pPr>
    <w:rPr>
      <w:spacing w:val="3"/>
      <w:sz w:val="25"/>
      <w:szCs w:val="25"/>
    </w:rPr>
  </w:style>
  <w:style w:type="character" w:customStyle="1" w:styleId="a0">
    <w:name w:val="Основен текст"/>
    <w:basedOn w:val="a"/>
    <w:uiPriority w:val="99"/>
    <w:rsid w:val="00F30029"/>
    <w:rPr>
      <w:noProof/>
      <w:u w:val="single"/>
    </w:rPr>
  </w:style>
  <w:style w:type="character" w:customStyle="1" w:styleId="MicrosoftSansSerif">
    <w:name w:val="Основен текст + Microsoft Sans Serif"/>
    <w:aliases w:val="12 pt"/>
    <w:basedOn w:val="a"/>
    <w:uiPriority w:val="99"/>
    <w:rsid w:val="00F30029"/>
    <w:rPr>
      <w:rFonts w:ascii="Microsoft Sans Serif" w:hAnsi="Microsoft Sans Serif" w:cs="Microsoft Sans Serif"/>
      <w:spacing w:val="-2"/>
      <w:sz w:val="23"/>
      <w:szCs w:val="23"/>
      <w:u w:val="single"/>
    </w:rPr>
  </w:style>
  <w:style w:type="character" w:customStyle="1" w:styleId="MicrosoftSansSerif4">
    <w:name w:val="Основен текст + Microsoft Sans Serif4"/>
    <w:aliases w:val="11.5 pt"/>
    <w:basedOn w:val="a"/>
    <w:uiPriority w:val="99"/>
    <w:rsid w:val="00F30029"/>
    <w:rPr>
      <w:rFonts w:ascii="Microsoft Sans Serif" w:hAnsi="Microsoft Sans Serif" w:cs="Microsoft Sans Serif"/>
      <w:spacing w:val="0"/>
      <w:sz w:val="22"/>
      <w:szCs w:val="22"/>
      <w:u w:val="single"/>
    </w:rPr>
  </w:style>
  <w:style w:type="character" w:customStyle="1" w:styleId="21pt">
    <w:name w:val="Основен текст (2) + Разредка 1 pt"/>
    <w:basedOn w:val="2"/>
    <w:uiPriority w:val="99"/>
    <w:rsid w:val="00F30029"/>
    <w:rPr>
      <w:spacing w:val="30"/>
    </w:rPr>
  </w:style>
  <w:style w:type="character" w:customStyle="1" w:styleId="a1">
    <w:name w:val="Горен или долен колонтитул_"/>
    <w:basedOn w:val="DefaultParagraphFont"/>
    <w:link w:val="a2"/>
    <w:uiPriority w:val="99"/>
    <w:rsid w:val="00F30029"/>
    <w:rPr>
      <w:shd w:val="clear" w:color="auto" w:fill="FFFFFF"/>
    </w:rPr>
  </w:style>
  <w:style w:type="paragraph" w:customStyle="1" w:styleId="a2">
    <w:name w:val="Горен или долен колонтитул"/>
    <w:basedOn w:val="Normal"/>
    <w:link w:val="a1"/>
    <w:uiPriority w:val="99"/>
    <w:rsid w:val="00F30029"/>
    <w:pPr>
      <w:shd w:val="clear" w:color="auto" w:fill="FFFFFF"/>
    </w:pPr>
  </w:style>
  <w:style w:type="character" w:customStyle="1" w:styleId="85pt">
    <w:name w:val="Горен или долен колонтитул + 8.5 pt"/>
    <w:aliases w:val="Разредка 0 pt"/>
    <w:basedOn w:val="a1"/>
    <w:uiPriority w:val="99"/>
    <w:rsid w:val="00F30029"/>
    <w:rPr>
      <w:spacing w:val="15"/>
      <w:sz w:val="16"/>
      <w:szCs w:val="16"/>
    </w:rPr>
  </w:style>
  <w:style w:type="character" w:customStyle="1" w:styleId="21">
    <w:name w:val="Основен текст2"/>
    <w:basedOn w:val="a"/>
    <w:uiPriority w:val="99"/>
    <w:rsid w:val="00F30029"/>
    <w:rPr>
      <w:u w:val="single"/>
    </w:rPr>
  </w:style>
  <w:style w:type="character" w:customStyle="1" w:styleId="9pt">
    <w:name w:val="Горен или долен колонтитул + 9 pt"/>
    <w:basedOn w:val="a1"/>
    <w:uiPriority w:val="99"/>
    <w:rsid w:val="00F30029"/>
    <w:rPr>
      <w:spacing w:val="11"/>
      <w:sz w:val="16"/>
      <w:szCs w:val="16"/>
    </w:rPr>
  </w:style>
  <w:style w:type="character" w:customStyle="1" w:styleId="MicrosoftSansSerif3">
    <w:name w:val="Основен текст + Microsoft Sans Serif3"/>
    <w:aliases w:val="12 pt2"/>
    <w:basedOn w:val="a"/>
    <w:uiPriority w:val="99"/>
    <w:rsid w:val="00F30029"/>
    <w:rPr>
      <w:rFonts w:ascii="Microsoft Sans Serif" w:hAnsi="Microsoft Sans Serif" w:cs="Microsoft Sans Serif"/>
      <w:noProof/>
      <w:spacing w:val="-2"/>
      <w:sz w:val="23"/>
      <w:szCs w:val="23"/>
    </w:rPr>
  </w:style>
  <w:style w:type="character" w:customStyle="1" w:styleId="MicrosoftSansSerif2">
    <w:name w:val="Основен текст + Microsoft Sans Serif2"/>
    <w:aliases w:val="12 pt1"/>
    <w:basedOn w:val="a"/>
    <w:uiPriority w:val="99"/>
    <w:rsid w:val="00F30029"/>
    <w:rPr>
      <w:rFonts w:ascii="Microsoft Sans Serif" w:hAnsi="Microsoft Sans Serif" w:cs="Microsoft Sans Serif"/>
      <w:spacing w:val="-2"/>
      <w:sz w:val="23"/>
      <w:szCs w:val="23"/>
      <w:u w:val="single"/>
    </w:rPr>
  </w:style>
  <w:style w:type="character" w:customStyle="1" w:styleId="MicrosoftSansSerif1">
    <w:name w:val="Основен текст + Microsoft Sans Serif1"/>
    <w:aliases w:val="11.5 pt1"/>
    <w:basedOn w:val="a"/>
    <w:uiPriority w:val="99"/>
    <w:rsid w:val="00F30029"/>
    <w:rPr>
      <w:rFonts w:ascii="Microsoft Sans Serif" w:hAnsi="Microsoft Sans Serif" w:cs="Microsoft Sans Serif"/>
      <w:spacing w:val="0"/>
      <w:sz w:val="22"/>
      <w:szCs w:val="22"/>
      <w:u w:val="single"/>
    </w:rPr>
  </w:style>
  <w:style w:type="character" w:customStyle="1" w:styleId="21pt3">
    <w:name w:val="Основен текст (2) + Разредка 1 pt3"/>
    <w:basedOn w:val="2"/>
    <w:uiPriority w:val="99"/>
    <w:rsid w:val="00F30029"/>
    <w:rPr>
      <w:spacing w:val="30"/>
    </w:rPr>
  </w:style>
  <w:style w:type="character" w:customStyle="1" w:styleId="22">
    <w:name w:val="Заглавие на изображение (2)_"/>
    <w:basedOn w:val="DefaultParagraphFont"/>
    <w:link w:val="23"/>
    <w:uiPriority w:val="99"/>
    <w:rsid w:val="00F30029"/>
    <w:rPr>
      <w:b/>
      <w:bCs/>
      <w:i/>
      <w:iCs/>
      <w:sz w:val="25"/>
      <w:szCs w:val="25"/>
      <w:shd w:val="clear" w:color="auto" w:fill="FFFFFF"/>
    </w:rPr>
  </w:style>
  <w:style w:type="paragraph" w:customStyle="1" w:styleId="23">
    <w:name w:val="Заглавие на изображение (2)"/>
    <w:basedOn w:val="Normal"/>
    <w:link w:val="22"/>
    <w:uiPriority w:val="99"/>
    <w:rsid w:val="00F30029"/>
    <w:pPr>
      <w:shd w:val="clear" w:color="auto" w:fill="FFFFFF"/>
      <w:spacing w:line="240" w:lineRule="atLeast"/>
    </w:pPr>
    <w:rPr>
      <w:b/>
      <w:bCs/>
      <w:i/>
      <w:iCs/>
      <w:sz w:val="25"/>
      <w:szCs w:val="25"/>
    </w:rPr>
  </w:style>
  <w:style w:type="character" w:customStyle="1" w:styleId="2-1pt">
    <w:name w:val="Заглавие на изображение (2) + Разредка -1 pt"/>
    <w:basedOn w:val="22"/>
    <w:uiPriority w:val="99"/>
    <w:rsid w:val="00F30029"/>
    <w:rPr>
      <w:spacing w:val="-29"/>
    </w:rPr>
  </w:style>
  <w:style w:type="character" w:customStyle="1" w:styleId="a3">
    <w:name w:val="Заглавие на изображение_"/>
    <w:basedOn w:val="DefaultParagraphFont"/>
    <w:link w:val="a4"/>
    <w:uiPriority w:val="99"/>
    <w:rsid w:val="00F30029"/>
    <w:rPr>
      <w:shd w:val="clear" w:color="auto" w:fill="FFFFFF"/>
    </w:rPr>
  </w:style>
  <w:style w:type="paragraph" w:customStyle="1" w:styleId="a4">
    <w:name w:val="Заглавие на изображение"/>
    <w:basedOn w:val="Normal"/>
    <w:link w:val="a3"/>
    <w:uiPriority w:val="99"/>
    <w:rsid w:val="00F30029"/>
    <w:pPr>
      <w:shd w:val="clear" w:color="auto" w:fill="FFFFFF"/>
      <w:spacing w:line="240" w:lineRule="atLeast"/>
    </w:pPr>
  </w:style>
  <w:style w:type="character" w:customStyle="1" w:styleId="3">
    <w:name w:val="Заглавие на изображение (3)_"/>
    <w:basedOn w:val="DefaultParagraphFont"/>
    <w:link w:val="30"/>
    <w:uiPriority w:val="99"/>
    <w:rsid w:val="00F30029"/>
    <w:rPr>
      <w:spacing w:val="-2"/>
      <w:sz w:val="23"/>
      <w:szCs w:val="23"/>
      <w:shd w:val="clear" w:color="auto" w:fill="FFFFFF"/>
    </w:rPr>
  </w:style>
  <w:style w:type="paragraph" w:customStyle="1" w:styleId="30">
    <w:name w:val="Заглавие на изображение (3)"/>
    <w:basedOn w:val="Normal"/>
    <w:link w:val="3"/>
    <w:uiPriority w:val="99"/>
    <w:rsid w:val="00F30029"/>
    <w:pPr>
      <w:shd w:val="clear" w:color="auto" w:fill="FFFFFF"/>
      <w:spacing w:line="240" w:lineRule="atLeast"/>
    </w:pPr>
    <w:rPr>
      <w:spacing w:val="-2"/>
      <w:sz w:val="23"/>
      <w:szCs w:val="23"/>
    </w:rPr>
  </w:style>
  <w:style w:type="character" w:customStyle="1" w:styleId="31">
    <w:name w:val="Основен текст (3)_"/>
    <w:basedOn w:val="DefaultParagraphFont"/>
    <w:link w:val="310"/>
    <w:uiPriority w:val="99"/>
    <w:rsid w:val="00F30029"/>
    <w:rPr>
      <w:shd w:val="clear" w:color="auto" w:fill="FFFFFF"/>
    </w:rPr>
  </w:style>
  <w:style w:type="paragraph" w:customStyle="1" w:styleId="310">
    <w:name w:val="Основен текст (3)1"/>
    <w:basedOn w:val="Normal"/>
    <w:link w:val="31"/>
    <w:uiPriority w:val="99"/>
    <w:rsid w:val="00F30029"/>
    <w:pPr>
      <w:shd w:val="clear" w:color="auto" w:fill="FFFFFF"/>
      <w:spacing w:line="277" w:lineRule="exact"/>
      <w:jc w:val="both"/>
    </w:pPr>
  </w:style>
  <w:style w:type="character" w:customStyle="1" w:styleId="3TimesNewRoman">
    <w:name w:val="Основен текст (3) + Times New Roman"/>
    <w:aliases w:val="12.5 pt"/>
    <w:basedOn w:val="31"/>
    <w:uiPriority w:val="99"/>
    <w:rsid w:val="00F30029"/>
    <w:rPr>
      <w:rFonts w:ascii="Times New Roman" w:hAnsi="Times New Roman" w:cs="Times New Roman"/>
      <w:spacing w:val="7"/>
      <w:sz w:val="24"/>
      <w:szCs w:val="24"/>
    </w:rPr>
  </w:style>
  <w:style w:type="character" w:customStyle="1" w:styleId="4">
    <w:name w:val="Заглавие на изображение (4)_"/>
    <w:basedOn w:val="DefaultParagraphFont"/>
    <w:link w:val="40"/>
    <w:uiPriority w:val="99"/>
    <w:rsid w:val="00F30029"/>
    <w:rPr>
      <w:b/>
      <w:bCs/>
      <w:spacing w:val="2"/>
      <w:sz w:val="24"/>
      <w:szCs w:val="24"/>
      <w:shd w:val="clear" w:color="auto" w:fill="FFFFFF"/>
    </w:rPr>
  </w:style>
  <w:style w:type="paragraph" w:customStyle="1" w:styleId="40">
    <w:name w:val="Заглавие на изображение (4)"/>
    <w:basedOn w:val="Normal"/>
    <w:link w:val="4"/>
    <w:uiPriority w:val="99"/>
    <w:rsid w:val="00F30029"/>
    <w:pPr>
      <w:shd w:val="clear" w:color="auto" w:fill="FFFFFF"/>
      <w:spacing w:line="240" w:lineRule="atLeast"/>
    </w:pPr>
    <w:rPr>
      <w:b/>
      <w:bCs/>
      <w:spacing w:val="2"/>
      <w:sz w:val="24"/>
      <w:szCs w:val="24"/>
    </w:rPr>
  </w:style>
  <w:style w:type="character" w:customStyle="1" w:styleId="5">
    <w:name w:val="Заглавие на изображение (5)_"/>
    <w:basedOn w:val="DefaultParagraphFont"/>
    <w:link w:val="50"/>
    <w:uiPriority w:val="99"/>
    <w:rsid w:val="00F30029"/>
    <w:rPr>
      <w:spacing w:val="3"/>
      <w:shd w:val="clear" w:color="auto" w:fill="FFFFFF"/>
    </w:rPr>
  </w:style>
  <w:style w:type="paragraph" w:customStyle="1" w:styleId="50">
    <w:name w:val="Заглавие на изображение (5)"/>
    <w:basedOn w:val="Normal"/>
    <w:link w:val="5"/>
    <w:uiPriority w:val="99"/>
    <w:rsid w:val="00F30029"/>
    <w:pPr>
      <w:shd w:val="clear" w:color="auto" w:fill="FFFFFF"/>
      <w:spacing w:line="274" w:lineRule="exact"/>
      <w:jc w:val="both"/>
    </w:pPr>
    <w:rPr>
      <w:spacing w:val="3"/>
    </w:rPr>
  </w:style>
  <w:style w:type="character" w:customStyle="1" w:styleId="32">
    <w:name w:val="Основен текст (3)"/>
    <w:basedOn w:val="31"/>
    <w:uiPriority w:val="99"/>
    <w:rsid w:val="00F30029"/>
    <w:rPr>
      <w:spacing w:val="3"/>
      <w:sz w:val="21"/>
      <w:szCs w:val="21"/>
    </w:rPr>
  </w:style>
  <w:style w:type="character" w:customStyle="1" w:styleId="41">
    <w:name w:val="Основен текст (4)_"/>
    <w:basedOn w:val="DefaultParagraphFont"/>
    <w:link w:val="42"/>
    <w:uiPriority w:val="99"/>
    <w:rsid w:val="00F30029"/>
    <w:rPr>
      <w:spacing w:val="3"/>
      <w:shd w:val="clear" w:color="auto" w:fill="FFFFFF"/>
    </w:rPr>
  </w:style>
  <w:style w:type="paragraph" w:customStyle="1" w:styleId="42">
    <w:name w:val="Основен текст (4)"/>
    <w:basedOn w:val="Normal"/>
    <w:link w:val="41"/>
    <w:uiPriority w:val="99"/>
    <w:rsid w:val="00F30029"/>
    <w:pPr>
      <w:shd w:val="clear" w:color="auto" w:fill="FFFFFF"/>
      <w:spacing w:line="240" w:lineRule="atLeast"/>
    </w:pPr>
    <w:rPr>
      <w:spacing w:val="3"/>
    </w:rPr>
  </w:style>
  <w:style w:type="character" w:customStyle="1" w:styleId="51">
    <w:name w:val="Основен текст (5)_"/>
    <w:basedOn w:val="DefaultParagraphFont"/>
    <w:link w:val="52"/>
    <w:uiPriority w:val="99"/>
    <w:rsid w:val="00F30029"/>
    <w:rPr>
      <w:spacing w:val="1"/>
      <w:shd w:val="clear" w:color="auto" w:fill="FFFFFF"/>
    </w:rPr>
  </w:style>
  <w:style w:type="paragraph" w:customStyle="1" w:styleId="52">
    <w:name w:val="Основен текст (5)"/>
    <w:basedOn w:val="Normal"/>
    <w:link w:val="51"/>
    <w:uiPriority w:val="99"/>
    <w:rsid w:val="00F30029"/>
    <w:pPr>
      <w:shd w:val="clear" w:color="auto" w:fill="FFFFFF"/>
      <w:spacing w:line="240" w:lineRule="atLeast"/>
    </w:pPr>
    <w:rPr>
      <w:spacing w:val="1"/>
    </w:rPr>
  </w:style>
  <w:style w:type="character" w:customStyle="1" w:styleId="3TimesNewRoman2">
    <w:name w:val="Основен текст (3) + Times New Roman2"/>
    <w:aliases w:val="13.5 pt"/>
    <w:basedOn w:val="31"/>
    <w:uiPriority w:val="99"/>
    <w:rsid w:val="00F30029"/>
    <w:rPr>
      <w:rFonts w:ascii="Times New Roman" w:hAnsi="Times New Roman" w:cs="Times New Roman"/>
      <w:noProof/>
      <w:spacing w:val="3"/>
      <w:sz w:val="25"/>
      <w:szCs w:val="25"/>
    </w:rPr>
  </w:style>
  <w:style w:type="character" w:customStyle="1" w:styleId="8">
    <w:name w:val="Основен текст (8)_"/>
    <w:basedOn w:val="DefaultParagraphFont"/>
    <w:link w:val="80"/>
    <w:uiPriority w:val="99"/>
    <w:rsid w:val="00F30029"/>
    <w:rPr>
      <w:rFonts w:ascii="Microsoft Sans Serif" w:hAnsi="Microsoft Sans Serif" w:cs="Microsoft Sans Serif"/>
      <w:b/>
      <w:bCs/>
      <w:noProof/>
      <w:sz w:val="21"/>
      <w:szCs w:val="21"/>
      <w:shd w:val="clear" w:color="auto" w:fill="FFFFFF"/>
    </w:rPr>
  </w:style>
  <w:style w:type="paragraph" w:customStyle="1" w:styleId="80">
    <w:name w:val="Основен текст (8)"/>
    <w:basedOn w:val="Normal"/>
    <w:link w:val="8"/>
    <w:uiPriority w:val="99"/>
    <w:rsid w:val="00F30029"/>
    <w:pPr>
      <w:shd w:val="clear" w:color="auto" w:fill="FFFFFF"/>
      <w:spacing w:line="240" w:lineRule="atLeast"/>
    </w:pPr>
    <w:rPr>
      <w:rFonts w:ascii="Microsoft Sans Serif" w:hAnsi="Microsoft Sans Serif" w:cs="Microsoft Sans Serif"/>
      <w:b/>
      <w:bCs/>
      <w:noProof/>
      <w:sz w:val="21"/>
      <w:szCs w:val="21"/>
    </w:rPr>
  </w:style>
  <w:style w:type="character" w:customStyle="1" w:styleId="6">
    <w:name w:val="Основен текст (6)_"/>
    <w:basedOn w:val="DefaultParagraphFont"/>
    <w:link w:val="60"/>
    <w:uiPriority w:val="99"/>
    <w:rsid w:val="00F30029"/>
    <w:rPr>
      <w:spacing w:val="1"/>
      <w:shd w:val="clear" w:color="auto" w:fill="FFFFFF"/>
    </w:rPr>
  </w:style>
  <w:style w:type="paragraph" w:customStyle="1" w:styleId="60">
    <w:name w:val="Основен текст (6)"/>
    <w:basedOn w:val="Normal"/>
    <w:link w:val="6"/>
    <w:uiPriority w:val="99"/>
    <w:rsid w:val="00F30029"/>
    <w:pPr>
      <w:shd w:val="clear" w:color="auto" w:fill="FFFFFF"/>
      <w:spacing w:line="240" w:lineRule="atLeast"/>
    </w:pPr>
    <w:rPr>
      <w:spacing w:val="1"/>
    </w:rPr>
  </w:style>
  <w:style w:type="character" w:customStyle="1" w:styleId="7">
    <w:name w:val="Основен текст (7)_"/>
    <w:basedOn w:val="DefaultParagraphFont"/>
    <w:link w:val="70"/>
    <w:uiPriority w:val="99"/>
    <w:rsid w:val="00F30029"/>
    <w:rPr>
      <w:b/>
      <w:bCs/>
      <w:spacing w:val="4"/>
      <w:sz w:val="24"/>
      <w:szCs w:val="24"/>
      <w:shd w:val="clear" w:color="auto" w:fill="FFFFFF"/>
    </w:rPr>
  </w:style>
  <w:style w:type="paragraph" w:customStyle="1" w:styleId="70">
    <w:name w:val="Основен текст (7)"/>
    <w:basedOn w:val="Normal"/>
    <w:link w:val="7"/>
    <w:uiPriority w:val="99"/>
    <w:rsid w:val="00F30029"/>
    <w:pPr>
      <w:shd w:val="clear" w:color="auto" w:fill="FFFFFF"/>
      <w:spacing w:line="240" w:lineRule="atLeast"/>
    </w:pPr>
    <w:rPr>
      <w:b/>
      <w:bCs/>
      <w:spacing w:val="4"/>
      <w:sz w:val="24"/>
      <w:szCs w:val="24"/>
    </w:rPr>
  </w:style>
  <w:style w:type="character" w:customStyle="1" w:styleId="9">
    <w:name w:val="Основен текст (9)_"/>
    <w:basedOn w:val="DefaultParagraphFont"/>
    <w:link w:val="90"/>
    <w:uiPriority w:val="99"/>
    <w:rsid w:val="00F30029"/>
    <w:rPr>
      <w:spacing w:val="-2"/>
      <w:sz w:val="25"/>
      <w:szCs w:val="25"/>
      <w:shd w:val="clear" w:color="auto" w:fill="FFFFFF"/>
    </w:rPr>
  </w:style>
  <w:style w:type="paragraph" w:customStyle="1" w:styleId="90">
    <w:name w:val="Основен текст (9)"/>
    <w:basedOn w:val="Normal"/>
    <w:link w:val="9"/>
    <w:uiPriority w:val="99"/>
    <w:rsid w:val="00F30029"/>
    <w:pPr>
      <w:shd w:val="clear" w:color="auto" w:fill="FFFFFF"/>
      <w:spacing w:line="240" w:lineRule="atLeast"/>
    </w:pPr>
    <w:rPr>
      <w:spacing w:val="-2"/>
      <w:sz w:val="25"/>
      <w:szCs w:val="25"/>
    </w:rPr>
  </w:style>
  <w:style w:type="character" w:customStyle="1" w:styleId="12">
    <w:name w:val="Основен текст (12)_"/>
    <w:basedOn w:val="DefaultParagraphFont"/>
    <w:link w:val="120"/>
    <w:uiPriority w:val="99"/>
    <w:rsid w:val="00F30029"/>
    <w:rPr>
      <w:rFonts w:ascii="Tahoma" w:hAnsi="Tahoma" w:cs="Tahoma"/>
      <w:spacing w:val="6"/>
      <w:sz w:val="23"/>
      <w:szCs w:val="23"/>
      <w:shd w:val="clear" w:color="auto" w:fill="FFFFFF"/>
    </w:rPr>
  </w:style>
  <w:style w:type="paragraph" w:customStyle="1" w:styleId="120">
    <w:name w:val="Основен текст (12)"/>
    <w:basedOn w:val="Normal"/>
    <w:link w:val="12"/>
    <w:uiPriority w:val="99"/>
    <w:rsid w:val="00F30029"/>
    <w:pPr>
      <w:shd w:val="clear" w:color="auto" w:fill="FFFFFF"/>
      <w:spacing w:line="240" w:lineRule="atLeast"/>
    </w:pPr>
    <w:rPr>
      <w:rFonts w:ascii="Tahoma" w:hAnsi="Tahoma" w:cs="Tahoma"/>
      <w:spacing w:val="6"/>
      <w:sz w:val="23"/>
      <w:szCs w:val="23"/>
    </w:rPr>
  </w:style>
  <w:style w:type="character" w:customStyle="1" w:styleId="34">
    <w:name w:val="Основен текст (3)4"/>
    <w:basedOn w:val="31"/>
    <w:uiPriority w:val="99"/>
    <w:rsid w:val="00F30029"/>
    <w:rPr>
      <w:spacing w:val="8"/>
      <w:sz w:val="21"/>
      <w:szCs w:val="21"/>
    </w:rPr>
  </w:style>
  <w:style w:type="character" w:customStyle="1" w:styleId="11">
    <w:name w:val="Основен текст (11)_"/>
    <w:basedOn w:val="DefaultParagraphFont"/>
    <w:link w:val="110"/>
    <w:uiPriority w:val="99"/>
    <w:rsid w:val="00F30029"/>
    <w:rPr>
      <w:spacing w:val="-2"/>
      <w:sz w:val="25"/>
      <w:szCs w:val="25"/>
      <w:shd w:val="clear" w:color="auto" w:fill="FFFFFF"/>
    </w:rPr>
  </w:style>
  <w:style w:type="paragraph" w:customStyle="1" w:styleId="110">
    <w:name w:val="Основен текст (11)"/>
    <w:basedOn w:val="Normal"/>
    <w:link w:val="11"/>
    <w:uiPriority w:val="99"/>
    <w:rsid w:val="00F30029"/>
    <w:pPr>
      <w:shd w:val="clear" w:color="auto" w:fill="FFFFFF"/>
      <w:spacing w:line="240" w:lineRule="atLeast"/>
    </w:pPr>
    <w:rPr>
      <w:spacing w:val="-2"/>
      <w:sz w:val="25"/>
      <w:szCs w:val="25"/>
    </w:rPr>
  </w:style>
  <w:style w:type="character" w:customStyle="1" w:styleId="10">
    <w:name w:val="Основен текст (10)_"/>
    <w:basedOn w:val="DefaultParagraphFont"/>
    <w:link w:val="100"/>
    <w:uiPriority w:val="99"/>
    <w:rsid w:val="00F30029"/>
    <w:rPr>
      <w:spacing w:val="3"/>
      <w:shd w:val="clear" w:color="auto" w:fill="FFFFFF"/>
    </w:rPr>
  </w:style>
  <w:style w:type="paragraph" w:customStyle="1" w:styleId="100">
    <w:name w:val="Основен текст (10)"/>
    <w:basedOn w:val="Normal"/>
    <w:link w:val="10"/>
    <w:uiPriority w:val="99"/>
    <w:rsid w:val="00F30029"/>
    <w:pPr>
      <w:shd w:val="clear" w:color="auto" w:fill="FFFFFF"/>
      <w:spacing w:line="240" w:lineRule="atLeast"/>
    </w:pPr>
    <w:rPr>
      <w:spacing w:val="3"/>
    </w:rPr>
  </w:style>
  <w:style w:type="character" w:customStyle="1" w:styleId="15">
    <w:name w:val="Основен текст (15)_"/>
    <w:basedOn w:val="DefaultParagraphFont"/>
    <w:link w:val="150"/>
    <w:uiPriority w:val="99"/>
    <w:rsid w:val="00F30029"/>
    <w:rPr>
      <w:rFonts w:ascii="Tahoma" w:hAnsi="Tahoma" w:cs="Tahoma"/>
      <w:spacing w:val="8"/>
      <w:sz w:val="21"/>
      <w:szCs w:val="21"/>
      <w:shd w:val="clear" w:color="auto" w:fill="FFFFFF"/>
    </w:rPr>
  </w:style>
  <w:style w:type="paragraph" w:customStyle="1" w:styleId="150">
    <w:name w:val="Основен текст (15)"/>
    <w:basedOn w:val="Normal"/>
    <w:link w:val="15"/>
    <w:uiPriority w:val="99"/>
    <w:rsid w:val="00F30029"/>
    <w:pPr>
      <w:shd w:val="clear" w:color="auto" w:fill="FFFFFF"/>
      <w:spacing w:line="240" w:lineRule="atLeast"/>
    </w:pPr>
    <w:rPr>
      <w:rFonts w:ascii="Tahoma" w:hAnsi="Tahoma" w:cs="Tahoma"/>
      <w:spacing w:val="8"/>
      <w:sz w:val="21"/>
      <w:szCs w:val="21"/>
    </w:rPr>
  </w:style>
  <w:style w:type="character" w:customStyle="1" w:styleId="33">
    <w:name w:val="Основен текст (3)3"/>
    <w:basedOn w:val="31"/>
    <w:uiPriority w:val="99"/>
    <w:rsid w:val="00F30029"/>
    <w:rPr>
      <w:spacing w:val="-4"/>
      <w:sz w:val="23"/>
      <w:szCs w:val="23"/>
    </w:rPr>
  </w:style>
  <w:style w:type="character" w:customStyle="1" w:styleId="14">
    <w:name w:val="Основен текст (14)_"/>
    <w:basedOn w:val="DefaultParagraphFont"/>
    <w:link w:val="140"/>
    <w:uiPriority w:val="99"/>
    <w:rsid w:val="00F30029"/>
    <w:rPr>
      <w:b/>
      <w:bCs/>
      <w:spacing w:val="4"/>
      <w:sz w:val="24"/>
      <w:szCs w:val="24"/>
      <w:shd w:val="clear" w:color="auto" w:fill="FFFFFF"/>
    </w:rPr>
  </w:style>
  <w:style w:type="paragraph" w:customStyle="1" w:styleId="140">
    <w:name w:val="Основен текст (14)"/>
    <w:basedOn w:val="Normal"/>
    <w:link w:val="14"/>
    <w:uiPriority w:val="99"/>
    <w:rsid w:val="00F30029"/>
    <w:pPr>
      <w:shd w:val="clear" w:color="auto" w:fill="FFFFFF"/>
      <w:spacing w:line="240" w:lineRule="atLeast"/>
    </w:pPr>
    <w:rPr>
      <w:b/>
      <w:bCs/>
      <w:spacing w:val="4"/>
      <w:sz w:val="24"/>
      <w:szCs w:val="24"/>
    </w:rPr>
  </w:style>
  <w:style w:type="character" w:customStyle="1" w:styleId="13">
    <w:name w:val="Основен текст (13)_"/>
    <w:basedOn w:val="DefaultParagraphFont"/>
    <w:link w:val="130"/>
    <w:uiPriority w:val="99"/>
    <w:rsid w:val="00F30029"/>
    <w:rPr>
      <w:spacing w:val="3"/>
      <w:shd w:val="clear" w:color="auto" w:fill="FFFFFF"/>
    </w:rPr>
  </w:style>
  <w:style w:type="paragraph" w:customStyle="1" w:styleId="130">
    <w:name w:val="Основен текст (13)"/>
    <w:basedOn w:val="Normal"/>
    <w:link w:val="13"/>
    <w:uiPriority w:val="99"/>
    <w:rsid w:val="00F30029"/>
    <w:pPr>
      <w:shd w:val="clear" w:color="auto" w:fill="FFFFFF"/>
      <w:spacing w:line="240" w:lineRule="atLeast"/>
    </w:pPr>
    <w:rPr>
      <w:spacing w:val="3"/>
    </w:rPr>
  </w:style>
  <w:style w:type="character" w:customStyle="1" w:styleId="18">
    <w:name w:val="Основен текст (18)_"/>
    <w:basedOn w:val="DefaultParagraphFont"/>
    <w:link w:val="180"/>
    <w:uiPriority w:val="99"/>
    <w:rsid w:val="00F30029"/>
    <w:rPr>
      <w:rFonts w:ascii="Tahoma" w:hAnsi="Tahoma" w:cs="Tahoma"/>
      <w:spacing w:val="7"/>
      <w:sz w:val="23"/>
      <w:szCs w:val="23"/>
      <w:shd w:val="clear" w:color="auto" w:fill="FFFFFF"/>
    </w:rPr>
  </w:style>
  <w:style w:type="paragraph" w:customStyle="1" w:styleId="180">
    <w:name w:val="Основен текст (18)"/>
    <w:basedOn w:val="Normal"/>
    <w:link w:val="18"/>
    <w:uiPriority w:val="99"/>
    <w:rsid w:val="00F30029"/>
    <w:pPr>
      <w:shd w:val="clear" w:color="auto" w:fill="FFFFFF"/>
      <w:spacing w:line="240" w:lineRule="atLeast"/>
    </w:pPr>
    <w:rPr>
      <w:rFonts w:ascii="Tahoma" w:hAnsi="Tahoma" w:cs="Tahoma"/>
      <w:spacing w:val="7"/>
      <w:sz w:val="23"/>
      <w:szCs w:val="23"/>
    </w:rPr>
  </w:style>
  <w:style w:type="character" w:customStyle="1" w:styleId="30pt">
    <w:name w:val="Основен текст (3) + Разредка 0 pt"/>
    <w:basedOn w:val="31"/>
    <w:uiPriority w:val="99"/>
    <w:rsid w:val="00F30029"/>
    <w:rPr>
      <w:spacing w:val="13"/>
      <w:sz w:val="21"/>
      <w:szCs w:val="21"/>
    </w:rPr>
  </w:style>
  <w:style w:type="character" w:customStyle="1" w:styleId="17">
    <w:name w:val="Основен текст (17)_"/>
    <w:basedOn w:val="DefaultParagraphFont"/>
    <w:link w:val="170"/>
    <w:uiPriority w:val="99"/>
    <w:rsid w:val="00F30029"/>
    <w:rPr>
      <w:spacing w:val="7"/>
      <w:sz w:val="24"/>
      <w:szCs w:val="24"/>
      <w:shd w:val="clear" w:color="auto" w:fill="FFFFFF"/>
    </w:rPr>
  </w:style>
  <w:style w:type="paragraph" w:customStyle="1" w:styleId="170">
    <w:name w:val="Основен текст (17)"/>
    <w:basedOn w:val="Normal"/>
    <w:link w:val="17"/>
    <w:uiPriority w:val="99"/>
    <w:rsid w:val="00F30029"/>
    <w:pPr>
      <w:shd w:val="clear" w:color="auto" w:fill="FFFFFF"/>
      <w:spacing w:line="240" w:lineRule="atLeast"/>
    </w:pPr>
    <w:rPr>
      <w:spacing w:val="7"/>
      <w:sz w:val="24"/>
      <w:szCs w:val="24"/>
    </w:rPr>
  </w:style>
  <w:style w:type="character" w:customStyle="1" w:styleId="16">
    <w:name w:val="Основен текст (16)_"/>
    <w:basedOn w:val="DefaultParagraphFont"/>
    <w:link w:val="160"/>
    <w:uiPriority w:val="99"/>
    <w:rsid w:val="00F30029"/>
    <w:rPr>
      <w:spacing w:val="3"/>
      <w:shd w:val="clear" w:color="auto" w:fill="FFFFFF"/>
    </w:rPr>
  </w:style>
  <w:style w:type="paragraph" w:customStyle="1" w:styleId="160">
    <w:name w:val="Основен текст (16)"/>
    <w:basedOn w:val="Normal"/>
    <w:link w:val="16"/>
    <w:uiPriority w:val="99"/>
    <w:rsid w:val="00F30029"/>
    <w:pPr>
      <w:shd w:val="clear" w:color="auto" w:fill="FFFFFF"/>
      <w:spacing w:line="240" w:lineRule="atLeast"/>
    </w:pPr>
    <w:rPr>
      <w:spacing w:val="3"/>
    </w:rPr>
  </w:style>
  <w:style w:type="character" w:customStyle="1" w:styleId="210">
    <w:name w:val="Основен текст (21)_"/>
    <w:basedOn w:val="DefaultParagraphFont"/>
    <w:link w:val="211"/>
    <w:uiPriority w:val="99"/>
    <w:rsid w:val="00F30029"/>
    <w:rPr>
      <w:spacing w:val="-2"/>
      <w:sz w:val="23"/>
      <w:szCs w:val="23"/>
      <w:shd w:val="clear" w:color="auto" w:fill="FFFFFF"/>
    </w:rPr>
  </w:style>
  <w:style w:type="paragraph" w:customStyle="1" w:styleId="211">
    <w:name w:val="Основен текст (21)"/>
    <w:basedOn w:val="Normal"/>
    <w:link w:val="210"/>
    <w:uiPriority w:val="99"/>
    <w:rsid w:val="00F30029"/>
    <w:pPr>
      <w:shd w:val="clear" w:color="auto" w:fill="FFFFFF"/>
      <w:spacing w:line="240" w:lineRule="atLeast"/>
    </w:pPr>
    <w:rPr>
      <w:spacing w:val="-2"/>
      <w:sz w:val="23"/>
      <w:szCs w:val="23"/>
    </w:rPr>
  </w:style>
  <w:style w:type="character" w:customStyle="1" w:styleId="320">
    <w:name w:val="Основен текст (3)2"/>
    <w:basedOn w:val="31"/>
    <w:uiPriority w:val="99"/>
    <w:rsid w:val="00F30029"/>
    <w:rPr>
      <w:u w:val="single"/>
    </w:rPr>
  </w:style>
  <w:style w:type="character" w:customStyle="1" w:styleId="3TimesNewRoman1">
    <w:name w:val="Основен текст (3) + Times New Roman1"/>
    <w:aliases w:val="12.5 pt1"/>
    <w:basedOn w:val="31"/>
    <w:uiPriority w:val="99"/>
    <w:rsid w:val="00F30029"/>
    <w:rPr>
      <w:rFonts w:ascii="Times New Roman" w:hAnsi="Times New Roman" w:cs="Times New Roman"/>
      <w:sz w:val="24"/>
      <w:szCs w:val="24"/>
    </w:rPr>
  </w:style>
  <w:style w:type="character" w:customStyle="1" w:styleId="19">
    <w:name w:val="Основен текст (19)_"/>
    <w:basedOn w:val="DefaultParagraphFont"/>
    <w:link w:val="190"/>
    <w:uiPriority w:val="99"/>
    <w:rsid w:val="00F30029"/>
    <w:rPr>
      <w:spacing w:val="1"/>
      <w:sz w:val="25"/>
      <w:szCs w:val="25"/>
      <w:shd w:val="clear" w:color="auto" w:fill="FFFFFF"/>
    </w:rPr>
  </w:style>
  <w:style w:type="paragraph" w:customStyle="1" w:styleId="190">
    <w:name w:val="Основен текст (19)"/>
    <w:basedOn w:val="Normal"/>
    <w:link w:val="19"/>
    <w:uiPriority w:val="99"/>
    <w:rsid w:val="00F30029"/>
    <w:pPr>
      <w:shd w:val="clear" w:color="auto" w:fill="FFFFFF"/>
      <w:spacing w:line="240" w:lineRule="atLeast"/>
    </w:pPr>
    <w:rPr>
      <w:spacing w:val="1"/>
      <w:sz w:val="25"/>
      <w:szCs w:val="25"/>
    </w:rPr>
  </w:style>
  <w:style w:type="character" w:customStyle="1" w:styleId="200">
    <w:name w:val="Основен текст (20)_"/>
    <w:basedOn w:val="DefaultParagraphFont"/>
    <w:link w:val="201"/>
    <w:uiPriority w:val="99"/>
    <w:rsid w:val="00F30029"/>
    <w:rPr>
      <w:spacing w:val="3"/>
      <w:shd w:val="clear" w:color="auto" w:fill="FFFFFF"/>
    </w:rPr>
  </w:style>
  <w:style w:type="paragraph" w:customStyle="1" w:styleId="201">
    <w:name w:val="Основен текст (20)"/>
    <w:basedOn w:val="Normal"/>
    <w:link w:val="200"/>
    <w:uiPriority w:val="99"/>
    <w:rsid w:val="00F30029"/>
    <w:pPr>
      <w:shd w:val="clear" w:color="auto" w:fill="FFFFFF"/>
      <w:spacing w:line="240" w:lineRule="atLeast"/>
    </w:pPr>
    <w:rPr>
      <w:spacing w:val="3"/>
    </w:rPr>
  </w:style>
  <w:style w:type="character" w:customStyle="1" w:styleId="24">
    <w:name w:val="Заглавие #2_"/>
    <w:basedOn w:val="DefaultParagraphFont"/>
    <w:link w:val="25"/>
    <w:uiPriority w:val="99"/>
    <w:rsid w:val="00F30029"/>
    <w:rPr>
      <w:b/>
      <w:bCs/>
      <w:i/>
      <w:iCs/>
      <w:sz w:val="25"/>
      <w:szCs w:val="25"/>
      <w:shd w:val="clear" w:color="auto" w:fill="FFFFFF"/>
    </w:rPr>
  </w:style>
  <w:style w:type="paragraph" w:customStyle="1" w:styleId="25">
    <w:name w:val="Заглавие #2"/>
    <w:basedOn w:val="Normal"/>
    <w:link w:val="24"/>
    <w:uiPriority w:val="99"/>
    <w:rsid w:val="00F30029"/>
    <w:pPr>
      <w:shd w:val="clear" w:color="auto" w:fill="FFFFFF"/>
      <w:spacing w:after="180" w:line="240" w:lineRule="atLeast"/>
      <w:ind w:hanging="1500"/>
      <w:outlineLvl w:val="1"/>
    </w:pPr>
    <w:rPr>
      <w:b/>
      <w:bCs/>
      <w:i/>
      <w:iCs/>
      <w:sz w:val="25"/>
      <w:szCs w:val="25"/>
    </w:rPr>
  </w:style>
  <w:style w:type="character" w:customStyle="1" w:styleId="21pt0">
    <w:name w:val="Заглавие #2 + Разредка 1 pt"/>
    <w:basedOn w:val="24"/>
    <w:uiPriority w:val="99"/>
    <w:rsid w:val="00F30029"/>
    <w:rPr>
      <w:spacing w:val="30"/>
    </w:rPr>
  </w:style>
  <w:style w:type="character" w:customStyle="1" w:styleId="220">
    <w:name w:val="Основен текст (22)_"/>
    <w:basedOn w:val="DefaultParagraphFont"/>
    <w:link w:val="221"/>
    <w:uiPriority w:val="99"/>
    <w:rsid w:val="00F30029"/>
    <w:rPr>
      <w:b/>
      <w:bCs/>
      <w:spacing w:val="6"/>
      <w:sz w:val="21"/>
      <w:szCs w:val="21"/>
      <w:shd w:val="clear" w:color="auto" w:fill="FFFFFF"/>
    </w:rPr>
  </w:style>
  <w:style w:type="paragraph" w:customStyle="1" w:styleId="221">
    <w:name w:val="Основен текст (22)"/>
    <w:basedOn w:val="Normal"/>
    <w:link w:val="220"/>
    <w:uiPriority w:val="99"/>
    <w:rsid w:val="00F30029"/>
    <w:pPr>
      <w:shd w:val="clear" w:color="auto" w:fill="FFFFFF"/>
      <w:spacing w:before="600" w:after="300" w:line="277" w:lineRule="exact"/>
    </w:pPr>
    <w:rPr>
      <w:b/>
      <w:bCs/>
      <w:spacing w:val="6"/>
      <w:sz w:val="21"/>
      <w:szCs w:val="21"/>
    </w:rPr>
  </w:style>
  <w:style w:type="character" w:customStyle="1" w:styleId="21pt2">
    <w:name w:val="Основен текст (2) + Разредка 1 pt2"/>
    <w:basedOn w:val="2"/>
    <w:uiPriority w:val="99"/>
    <w:rsid w:val="00F30029"/>
    <w:rPr>
      <w:spacing w:val="30"/>
    </w:rPr>
  </w:style>
  <w:style w:type="character" w:customStyle="1" w:styleId="-1pt">
    <w:name w:val="Основен текст + Разредка -1 pt"/>
    <w:basedOn w:val="a"/>
    <w:uiPriority w:val="99"/>
    <w:rsid w:val="00F30029"/>
  </w:style>
  <w:style w:type="character" w:customStyle="1" w:styleId="115pt">
    <w:name w:val="Основен текст + 11.5 pt"/>
    <w:basedOn w:val="a"/>
    <w:uiPriority w:val="99"/>
    <w:rsid w:val="00F30029"/>
    <w:rPr>
      <w:sz w:val="22"/>
      <w:szCs w:val="22"/>
    </w:rPr>
  </w:style>
  <w:style w:type="character" w:customStyle="1" w:styleId="240">
    <w:name w:val="Основен текст (24)_"/>
    <w:basedOn w:val="DefaultParagraphFont"/>
    <w:link w:val="241"/>
    <w:uiPriority w:val="99"/>
    <w:rsid w:val="00F30029"/>
    <w:rPr>
      <w:b/>
      <w:bCs/>
      <w:spacing w:val="4"/>
      <w:sz w:val="25"/>
      <w:szCs w:val="25"/>
      <w:shd w:val="clear" w:color="auto" w:fill="FFFFFF"/>
    </w:rPr>
  </w:style>
  <w:style w:type="paragraph" w:customStyle="1" w:styleId="241">
    <w:name w:val="Основен текст (24)"/>
    <w:basedOn w:val="Normal"/>
    <w:link w:val="240"/>
    <w:uiPriority w:val="99"/>
    <w:rsid w:val="00F30029"/>
    <w:pPr>
      <w:shd w:val="clear" w:color="auto" w:fill="FFFFFF"/>
      <w:spacing w:line="367" w:lineRule="exact"/>
      <w:ind w:hanging="380"/>
    </w:pPr>
    <w:rPr>
      <w:b/>
      <w:bCs/>
      <w:spacing w:val="4"/>
      <w:sz w:val="25"/>
      <w:szCs w:val="25"/>
    </w:rPr>
  </w:style>
  <w:style w:type="character" w:customStyle="1" w:styleId="242">
    <w:name w:val="Основен текст (24) + Не е удебелен"/>
    <w:basedOn w:val="240"/>
    <w:uiPriority w:val="99"/>
    <w:rsid w:val="00F30029"/>
    <w:rPr>
      <w:spacing w:val="3"/>
    </w:rPr>
  </w:style>
  <w:style w:type="character" w:customStyle="1" w:styleId="a5">
    <w:name w:val="Основен текст + Удебелен"/>
    <w:basedOn w:val="a"/>
    <w:uiPriority w:val="99"/>
    <w:rsid w:val="00F30029"/>
    <w:rPr>
      <w:b/>
      <w:bCs/>
      <w:spacing w:val="4"/>
    </w:rPr>
  </w:style>
  <w:style w:type="character" w:customStyle="1" w:styleId="35">
    <w:name w:val="Заглавие #3_"/>
    <w:basedOn w:val="DefaultParagraphFont"/>
    <w:link w:val="36"/>
    <w:uiPriority w:val="99"/>
    <w:rsid w:val="00F30029"/>
    <w:rPr>
      <w:b/>
      <w:bCs/>
      <w:spacing w:val="4"/>
      <w:sz w:val="25"/>
      <w:szCs w:val="25"/>
      <w:shd w:val="clear" w:color="auto" w:fill="FFFFFF"/>
    </w:rPr>
  </w:style>
  <w:style w:type="paragraph" w:customStyle="1" w:styleId="36">
    <w:name w:val="Заглавие #3"/>
    <w:basedOn w:val="Normal"/>
    <w:link w:val="35"/>
    <w:uiPriority w:val="99"/>
    <w:rsid w:val="00F30029"/>
    <w:pPr>
      <w:shd w:val="clear" w:color="auto" w:fill="FFFFFF"/>
      <w:spacing w:before="600" w:line="320" w:lineRule="exact"/>
      <w:ind w:hanging="360"/>
      <w:jc w:val="both"/>
      <w:outlineLvl w:val="2"/>
    </w:pPr>
    <w:rPr>
      <w:b/>
      <w:bCs/>
      <w:spacing w:val="4"/>
      <w:sz w:val="25"/>
      <w:szCs w:val="25"/>
    </w:rPr>
  </w:style>
  <w:style w:type="character" w:customStyle="1" w:styleId="230">
    <w:name w:val="Основен текст (23)_"/>
    <w:basedOn w:val="DefaultParagraphFont"/>
    <w:link w:val="231"/>
    <w:uiPriority w:val="99"/>
    <w:rsid w:val="00F30029"/>
    <w:rPr>
      <w:rFonts w:ascii="Century Gothic" w:hAnsi="Century Gothic" w:cs="Century Gothic"/>
      <w:noProof/>
      <w:shd w:val="clear" w:color="auto" w:fill="FFFFFF"/>
    </w:rPr>
  </w:style>
  <w:style w:type="paragraph" w:customStyle="1" w:styleId="231">
    <w:name w:val="Основен текст (23)"/>
    <w:basedOn w:val="Normal"/>
    <w:link w:val="230"/>
    <w:uiPriority w:val="99"/>
    <w:rsid w:val="00F30029"/>
    <w:pPr>
      <w:shd w:val="clear" w:color="auto" w:fill="FFFFFF"/>
      <w:spacing w:line="240" w:lineRule="atLeast"/>
    </w:pPr>
    <w:rPr>
      <w:rFonts w:ascii="Century Gothic" w:hAnsi="Century Gothic" w:cs="Century Gothic"/>
      <w:noProof/>
    </w:rPr>
  </w:style>
  <w:style w:type="character" w:customStyle="1" w:styleId="2410">
    <w:name w:val="Основен текст (24) + Не е удебелен1"/>
    <w:basedOn w:val="240"/>
    <w:uiPriority w:val="99"/>
    <w:rsid w:val="00F30029"/>
    <w:rPr>
      <w:spacing w:val="3"/>
    </w:rPr>
  </w:style>
  <w:style w:type="character" w:customStyle="1" w:styleId="37">
    <w:name w:val="Основен текст + Удебелен3"/>
    <w:basedOn w:val="a"/>
    <w:uiPriority w:val="99"/>
    <w:rsid w:val="00F30029"/>
    <w:rPr>
      <w:b/>
      <w:bCs/>
      <w:spacing w:val="4"/>
    </w:rPr>
  </w:style>
  <w:style w:type="character" w:customStyle="1" w:styleId="243">
    <w:name w:val="Основен текст (24) + Курсив"/>
    <w:aliases w:val="Разредка 1 pt"/>
    <w:basedOn w:val="240"/>
    <w:uiPriority w:val="99"/>
    <w:rsid w:val="00F30029"/>
    <w:rPr>
      <w:i/>
      <w:iCs/>
      <w:spacing w:val="30"/>
    </w:rPr>
  </w:style>
  <w:style w:type="character" w:customStyle="1" w:styleId="250">
    <w:name w:val="Основен текст (25)_"/>
    <w:basedOn w:val="DefaultParagraphFont"/>
    <w:link w:val="251"/>
    <w:uiPriority w:val="99"/>
    <w:rsid w:val="00F30029"/>
    <w:rPr>
      <w:spacing w:val="1"/>
      <w:sz w:val="26"/>
      <w:szCs w:val="26"/>
      <w:shd w:val="clear" w:color="auto" w:fill="FFFFFF"/>
    </w:rPr>
  </w:style>
  <w:style w:type="paragraph" w:customStyle="1" w:styleId="251">
    <w:name w:val="Основен текст (25)"/>
    <w:basedOn w:val="Normal"/>
    <w:link w:val="250"/>
    <w:uiPriority w:val="99"/>
    <w:rsid w:val="00F30029"/>
    <w:pPr>
      <w:shd w:val="clear" w:color="auto" w:fill="FFFFFF"/>
      <w:spacing w:line="306" w:lineRule="exact"/>
      <w:jc w:val="both"/>
    </w:pPr>
    <w:rPr>
      <w:spacing w:val="1"/>
      <w:sz w:val="26"/>
      <w:szCs w:val="26"/>
    </w:rPr>
  </w:style>
  <w:style w:type="character" w:customStyle="1" w:styleId="26">
    <w:name w:val="Основен текст + Удебелен2"/>
    <w:basedOn w:val="a"/>
    <w:uiPriority w:val="99"/>
    <w:rsid w:val="00F30029"/>
    <w:rPr>
      <w:b/>
      <w:bCs/>
      <w:spacing w:val="4"/>
    </w:rPr>
  </w:style>
  <w:style w:type="character" w:customStyle="1" w:styleId="1a">
    <w:name w:val="Заглавие #1_"/>
    <w:basedOn w:val="DefaultParagraphFont"/>
    <w:link w:val="1b"/>
    <w:uiPriority w:val="99"/>
    <w:rsid w:val="00F30029"/>
    <w:rPr>
      <w:spacing w:val="3"/>
      <w:sz w:val="25"/>
      <w:szCs w:val="25"/>
      <w:shd w:val="clear" w:color="auto" w:fill="FFFFFF"/>
    </w:rPr>
  </w:style>
  <w:style w:type="paragraph" w:customStyle="1" w:styleId="1b">
    <w:name w:val="Заглавие #1"/>
    <w:basedOn w:val="Normal"/>
    <w:link w:val="1a"/>
    <w:uiPriority w:val="99"/>
    <w:rsid w:val="00F30029"/>
    <w:pPr>
      <w:shd w:val="clear" w:color="auto" w:fill="FFFFFF"/>
      <w:spacing w:after="240" w:line="240" w:lineRule="atLeast"/>
      <w:outlineLvl w:val="0"/>
    </w:pPr>
    <w:rPr>
      <w:spacing w:val="3"/>
      <w:sz w:val="25"/>
      <w:szCs w:val="25"/>
    </w:rPr>
  </w:style>
  <w:style w:type="character" w:customStyle="1" w:styleId="1pt">
    <w:name w:val="Основен текст + Разредка 1 pt"/>
    <w:basedOn w:val="a"/>
    <w:uiPriority w:val="99"/>
    <w:rsid w:val="00F30029"/>
    <w:rPr>
      <w:spacing w:val="31"/>
    </w:rPr>
  </w:style>
  <w:style w:type="character" w:customStyle="1" w:styleId="321">
    <w:name w:val="Заглавие #3 (2)_"/>
    <w:basedOn w:val="DefaultParagraphFont"/>
    <w:link w:val="322"/>
    <w:uiPriority w:val="99"/>
    <w:rsid w:val="00F30029"/>
    <w:rPr>
      <w:b/>
      <w:bCs/>
      <w:i/>
      <w:iCs/>
      <w:sz w:val="25"/>
      <w:szCs w:val="25"/>
      <w:shd w:val="clear" w:color="auto" w:fill="FFFFFF"/>
    </w:rPr>
  </w:style>
  <w:style w:type="paragraph" w:customStyle="1" w:styleId="322">
    <w:name w:val="Заглавие #3 (2)"/>
    <w:basedOn w:val="Normal"/>
    <w:link w:val="321"/>
    <w:uiPriority w:val="99"/>
    <w:rsid w:val="00F30029"/>
    <w:pPr>
      <w:shd w:val="clear" w:color="auto" w:fill="FFFFFF"/>
      <w:spacing w:before="300" w:after="300" w:line="240" w:lineRule="atLeast"/>
      <w:outlineLvl w:val="2"/>
    </w:pPr>
    <w:rPr>
      <w:b/>
      <w:bCs/>
      <w:i/>
      <w:iCs/>
      <w:sz w:val="25"/>
      <w:szCs w:val="25"/>
    </w:rPr>
  </w:style>
  <w:style w:type="character" w:customStyle="1" w:styleId="321pt">
    <w:name w:val="Заглавие #3 (2) + Разредка 1 pt"/>
    <w:basedOn w:val="321"/>
    <w:uiPriority w:val="99"/>
    <w:rsid w:val="00F30029"/>
    <w:rPr>
      <w:spacing w:val="30"/>
    </w:rPr>
  </w:style>
  <w:style w:type="character" w:customStyle="1" w:styleId="1pt1">
    <w:name w:val="Основен текст + Разредка 1 pt1"/>
    <w:basedOn w:val="a"/>
    <w:uiPriority w:val="99"/>
    <w:rsid w:val="00F30029"/>
    <w:rPr>
      <w:spacing w:val="31"/>
    </w:rPr>
  </w:style>
  <w:style w:type="character" w:customStyle="1" w:styleId="13pt">
    <w:name w:val="Основен текст + 13 pt"/>
    <w:basedOn w:val="a"/>
    <w:uiPriority w:val="99"/>
    <w:rsid w:val="00F30029"/>
    <w:rPr>
      <w:spacing w:val="1"/>
      <w:sz w:val="26"/>
      <w:szCs w:val="26"/>
    </w:rPr>
  </w:style>
  <w:style w:type="character" w:customStyle="1" w:styleId="13pt1">
    <w:name w:val="Основен текст + 13 pt1"/>
    <w:basedOn w:val="a"/>
    <w:uiPriority w:val="99"/>
    <w:rsid w:val="00F30029"/>
    <w:rPr>
      <w:spacing w:val="1"/>
      <w:sz w:val="26"/>
      <w:szCs w:val="26"/>
    </w:rPr>
  </w:style>
  <w:style w:type="character" w:customStyle="1" w:styleId="1c">
    <w:name w:val="Основен текст + Удебелен1"/>
    <w:basedOn w:val="a"/>
    <w:uiPriority w:val="99"/>
    <w:rsid w:val="00F30029"/>
    <w:rPr>
      <w:b/>
      <w:bCs/>
      <w:spacing w:val="4"/>
    </w:rPr>
  </w:style>
  <w:style w:type="table" w:styleId="TableGrid">
    <w:name w:val="Table Grid"/>
    <w:basedOn w:val="TableNormal"/>
    <w:rsid w:val="00F30029"/>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1">
    <w:name w:val="Заглавие #6_"/>
    <w:basedOn w:val="DefaultParagraphFont"/>
    <w:link w:val="610"/>
    <w:uiPriority w:val="99"/>
    <w:rsid w:val="00F30029"/>
    <w:rPr>
      <w:b/>
      <w:bCs/>
      <w:spacing w:val="8"/>
      <w:shd w:val="clear" w:color="auto" w:fill="FFFFFF"/>
    </w:rPr>
  </w:style>
  <w:style w:type="character" w:customStyle="1" w:styleId="62">
    <w:name w:val="Заглавие #6"/>
    <w:basedOn w:val="61"/>
    <w:uiPriority w:val="99"/>
    <w:rsid w:val="00F30029"/>
    <w:rPr>
      <w:noProof/>
      <w:u w:val="single"/>
    </w:rPr>
  </w:style>
  <w:style w:type="paragraph" w:customStyle="1" w:styleId="610">
    <w:name w:val="Заглавие #61"/>
    <w:basedOn w:val="Normal"/>
    <w:link w:val="61"/>
    <w:uiPriority w:val="99"/>
    <w:rsid w:val="00F30029"/>
    <w:pPr>
      <w:shd w:val="clear" w:color="auto" w:fill="FFFFFF"/>
      <w:spacing w:line="293" w:lineRule="exact"/>
      <w:ind w:hanging="940"/>
      <w:outlineLvl w:val="5"/>
    </w:pPr>
    <w:rPr>
      <w:b/>
      <w:bCs/>
      <w:spacing w:val="8"/>
    </w:rPr>
  </w:style>
  <w:style w:type="character" w:customStyle="1" w:styleId="5411pt">
    <w:name w:val="Заглавие #5 (4) + 11 pt"/>
    <w:basedOn w:val="DefaultParagraphFont"/>
    <w:uiPriority w:val="99"/>
    <w:rsid w:val="00D61BC4"/>
    <w:rPr>
      <w:rFonts w:ascii="Times New Roman" w:hAnsi="Times New Roman" w:cs="Times New Roman"/>
      <w:b/>
      <w:bCs/>
      <w:i/>
      <w:iCs/>
      <w:spacing w:val="4"/>
      <w:sz w:val="20"/>
      <w:szCs w:val="20"/>
    </w:rPr>
  </w:style>
  <w:style w:type="character" w:customStyle="1" w:styleId="19105pt2">
    <w:name w:val="Основен текст (19) + 10.5 pt2"/>
    <w:basedOn w:val="DefaultParagraphFont"/>
    <w:uiPriority w:val="99"/>
    <w:rsid w:val="00D61BC4"/>
    <w:rPr>
      <w:rFonts w:ascii="Times New Roman" w:hAnsi="Times New Roman" w:cs="Times New Roman"/>
      <w:spacing w:val="7"/>
      <w:sz w:val="20"/>
      <w:szCs w:val="20"/>
    </w:rPr>
  </w:style>
  <w:style w:type="character" w:customStyle="1" w:styleId="191">
    <w:name w:val="Основен текст (19) + Удебелен"/>
    <w:basedOn w:val="DefaultParagraphFont"/>
    <w:uiPriority w:val="99"/>
    <w:rsid w:val="00D61BC4"/>
    <w:rPr>
      <w:rFonts w:ascii="Times New Roman" w:hAnsi="Times New Roman" w:cs="Times New Roman"/>
      <w:b/>
      <w:bCs/>
      <w:spacing w:val="6"/>
      <w:sz w:val="18"/>
      <w:szCs w:val="18"/>
    </w:rPr>
  </w:style>
  <w:style w:type="character" w:customStyle="1" w:styleId="19105pt1">
    <w:name w:val="Основен текст (19) + 10.5 pt1"/>
    <w:aliases w:val="Удебелен1"/>
    <w:basedOn w:val="DefaultParagraphFont"/>
    <w:uiPriority w:val="99"/>
    <w:rsid w:val="00D61BC4"/>
    <w:rPr>
      <w:rFonts w:ascii="Times New Roman" w:hAnsi="Times New Roman" w:cs="Times New Roman"/>
      <w:b/>
      <w:bCs/>
      <w:spacing w:val="8"/>
      <w:sz w:val="20"/>
      <w:szCs w:val="20"/>
    </w:rPr>
  </w:style>
  <w:style w:type="paragraph" w:customStyle="1" w:styleId="CharCharCharCharChar1Char">
    <w:name w:val="Char Char Char Char Char1 Char"/>
    <w:basedOn w:val="Normal"/>
    <w:rsid w:val="00B56355"/>
    <w:pPr>
      <w:tabs>
        <w:tab w:val="left" w:pos="709"/>
      </w:tabs>
    </w:pPr>
    <w:rPr>
      <w:sz w:val="24"/>
      <w:szCs w:val="24"/>
      <w:lang w:eastAsia="pl-PL"/>
    </w:rPr>
  </w:style>
  <w:style w:type="character" w:customStyle="1" w:styleId="4Constantia">
    <w:name w:val="Основен текст (4) + Constantia"/>
    <w:aliases w:val="8.5 pt7,Не е удебелен"/>
    <w:basedOn w:val="DefaultParagraphFont"/>
    <w:uiPriority w:val="99"/>
    <w:rsid w:val="008D5B39"/>
    <w:rPr>
      <w:rFonts w:ascii="Constantia" w:hAnsi="Constantia" w:cs="Constantia"/>
      <w:b/>
      <w:bCs/>
      <w:i/>
      <w:iCs/>
      <w:spacing w:val="2"/>
      <w:sz w:val="16"/>
      <w:szCs w:val="16"/>
      <w:shd w:val="clear" w:color="auto" w:fill="FFFFFF"/>
    </w:rPr>
  </w:style>
  <w:style w:type="character" w:customStyle="1" w:styleId="a6">
    <w:name w:val="Основен текст + Курсив"/>
    <w:basedOn w:val="DefaultParagraphFont"/>
    <w:uiPriority w:val="99"/>
    <w:rsid w:val="008D5B39"/>
    <w:rPr>
      <w:i/>
      <w:iCs/>
      <w:spacing w:val="6"/>
      <w:shd w:val="clear" w:color="auto" w:fill="FFFFFF"/>
    </w:rPr>
  </w:style>
  <w:style w:type="character" w:customStyle="1" w:styleId="71">
    <w:name w:val="Основен текст + Удебелен7"/>
    <w:basedOn w:val="DefaultParagraphFont"/>
    <w:uiPriority w:val="99"/>
    <w:rsid w:val="008D5B39"/>
    <w:rPr>
      <w:b/>
      <w:bCs/>
      <w:spacing w:val="8"/>
      <w:shd w:val="clear" w:color="auto" w:fill="FFFFFF"/>
    </w:rPr>
  </w:style>
  <w:style w:type="paragraph" w:customStyle="1" w:styleId="101">
    <w:name w:val="Основен текст (10)1"/>
    <w:basedOn w:val="Normal"/>
    <w:uiPriority w:val="99"/>
    <w:rsid w:val="008D5B39"/>
    <w:pPr>
      <w:shd w:val="clear" w:color="auto" w:fill="FFFFFF"/>
      <w:spacing w:after="1860" w:line="278" w:lineRule="exact"/>
    </w:pPr>
    <w:rPr>
      <w:rFonts w:eastAsia="Calibri"/>
      <w:b/>
      <w:bCs/>
      <w:spacing w:val="8"/>
    </w:rPr>
  </w:style>
  <w:style w:type="character" w:customStyle="1" w:styleId="63">
    <w:name w:val="Заглавие #6 (3)_"/>
    <w:basedOn w:val="DefaultParagraphFont"/>
    <w:link w:val="630"/>
    <w:uiPriority w:val="99"/>
    <w:rsid w:val="008D5B39"/>
    <w:rPr>
      <w:spacing w:val="7"/>
      <w:shd w:val="clear" w:color="auto" w:fill="FFFFFF"/>
    </w:rPr>
  </w:style>
  <w:style w:type="character" w:customStyle="1" w:styleId="3pt4">
    <w:name w:val="Основен текст + Разредка 3 pt4"/>
    <w:basedOn w:val="a"/>
    <w:uiPriority w:val="99"/>
    <w:rsid w:val="008D5B39"/>
    <w:rPr>
      <w:rFonts w:ascii="Times New Roman" w:hAnsi="Times New Roman" w:cs="Times New Roman"/>
      <w:spacing w:val="65"/>
      <w:sz w:val="20"/>
      <w:szCs w:val="20"/>
    </w:rPr>
  </w:style>
  <w:style w:type="character" w:customStyle="1" w:styleId="64">
    <w:name w:val="Основен текст + Курсив6"/>
    <w:aliases w:val="Разредка 1 pt1"/>
    <w:basedOn w:val="a"/>
    <w:uiPriority w:val="99"/>
    <w:rsid w:val="008D5B39"/>
    <w:rPr>
      <w:rFonts w:ascii="Times New Roman" w:hAnsi="Times New Roman" w:cs="Times New Roman"/>
      <w:i/>
      <w:iCs/>
      <w:spacing w:val="32"/>
      <w:sz w:val="20"/>
      <w:szCs w:val="20"/>
    </w:rPr>
  </w:style>
  <w:style w:type="character" w:customStyle="1" w:styleId="53">
    <w:name w:val="Основен текст + Курсив5"/>
    <w:basedOn w:val="a"/>
    <w:uiPriority w:val="99"/>
    <w:rsid w:val="008D5B39"/>
    <w:rPr>
      <w:rFonts w:ascii="Times New Roman" w:hAnsi="Times New Roman" w:cs="Times New Roman"/>
      <w:i/>
      <w:iCs/>
      <w:spacing w:val="6"/>
      <w:sz w:val="20"/>
      <w:szCs w:val="20"/>
    </w:rPr>
  </w:style>
  <w:style w:type="character" w:customStyle="1" w:styleId="633pt1">
    <w:name w:val="Заглавие #6 (3) + Разредка 3 pt1"/>
    <w:basedOn w:val="63"/>
    <w:uiPriority w:val="99"/>
    <w:rsid w:val="008D5B39"/>
  </w:style>
  <w:style w:type="paragraph" w:customStyle="1" w:styleId="630">
    <w:name w:val="Заглавие #6 (3)"/>
    <w:basedOn w:val="Normal"/>
    <w:link w:val="63"/>
    <w:uiPriority w:val="99"/>
    <w:rsid w:val="008D5B39"/>
    <w:pPr>
      <w:shd w:val="clear" w:color="auto" w:fill="FFFFFF"/>
      <w:spacing w:before="240" w:line="274" w:lineRule="exact"/>
      <w:outlineLvl w:val="5"/>
    </w:pPr>
    <w:rPr>
      <w:spacing w:val="7"/>
    </w:rPr>
  </w:style>
  <w:style w:type="character" w:customStyle="1" w:styleId="11pt">
    <w:name w:val="Горен или долен колонтитул + 11 pt"/>
    <w:aliases w:val="Удебелен10"/>
    <w:basedOn w:val="a1"/>
    <w:uiPriority w:val="99"/>
    <w:rsid w:val="008D5B39"/>
    <w:rPr>
      <w:rFonts w:ascii="Times New Roman" w:hAnsi="Times New Roman"/>
      <w:b/>
      <w:bCs/>
      <w:spacing w:val="9"/>
    </w:rPr>
  </w:style>
  <w:style w:type="character" w:customStyle="1" w:styleId="11pt1">
    <w:name w:val="Горен или долен колонтитул + 11 pt1"/>
    <w:aliases w:val="Удебелен8,Разредка -1 pt"/>
    <w:basedOn w:val="a1"/>
    <w:uiPriority w:val="99"/>
    <w:rsid w:val="008D5B39"/>
    <w:rPr>
      <w:rFonts w:ascii="Times New Roman" w:hAnsi="Times New Roman"/>
      <w:b/>
      <w:bCs/>
      <w:spacing w:val="-19"/>
    </w:rPr>
  </w:style>
  <w:style w:type="character" w:customStyle="1" w:styleId="63pt">
    <w:name w:val="Заглавие #6 + Разредка 3 pt"/>
    <w:basedOn w:val="61"/>
    <w:uiPriority w:val="99"/>
    <w:rsid w:val="008D5B39"/>
    <w:rPr>
      <w:rFonts w:ascii="Times New Roman" w:hAnsi="Times New Roman" w:cs="Times New Roman"/>
      <w:spacing w:val="68"/>
      <w:sz w:val="20"/>
      <w:szCs w:val="20"/>
    </w:rPr>
  </w:style>
  <w:style w:type="character" w:customStyle="1" w:styleId="a7">
    <w:name w:val="Съдържание_"/>
    <w:basedOn w:val="DefaultParagraphFont"/>
    <w:link w:val="a8"/>
    <w:uiPriority w:val="99"/>
    <w:rsid w:val="008D5B39"/>
    <w:rPr>
      <w:spacing w:val="7"/>
      <w:shd w:val="clear" w:color="auto" w:fill="FFFFFF"/>
    </w:rPr>
  </w:style>
  <w:style w:type="character" w:customStyle="1" w:styleId="43">
    <w:name w:val="Основен текст + Курсив4"/>
    <w:basedOn w:val="a"/>
    <w:uiPriority w:val="99"/>
    <w:rsid w:val="008D5B39"/>
    <w:rPr>
      <w:rFonts w:ascii="Times New Roman" w:hAnsi="Times New Roman" w:cs="Times New Roman"/>
      <w:i/>
      <w:iCs/>
      <w:spacing w:val="6"/>
      <w:sz w:val="20"/>
      <w:szCs w:val="20"/>
    </w:rPr>
  </w:style>
  <w:style w:type="character" w:customStyle="1" w:styleId="27">
    <w:name w:val="Основен текст (2)7"/>
    <w:basedOn w:val="2"/>
    <w:uiPriority w:val="99"/>
    <w:rsid w:val="008D5B39"/>
    <w:rPr>
      <w:rFonts w:ascii="Times New Roman" w:hAnsi="Times New Roman"/>
      <w:spacing w:val="6"/>
      <w:u w:val="single"/>
    </w:rPr>
  </w:style>
  <w:style w:type="character" w:customStyle="1" w:styleId="260">
    <w:name w:val="Основен текст (2) + Не е курсив6"/>
    <w:basedOn w:val="2"/>
    <w:uiPriority w:val="99"/>
    <w:rsid w:val="008D5B39"/>
    <w:rPr>
      <w:rFonts w:ascii="Times New Roman" w:hAnsi="Times New Roman"/>
      <w:spacing w:val="7"/>
    </w:rPr>
  </w:style>
  <w:style w:type="character" w:customStyle="1" w:styleId="38">
    <w:name w:val="Основен текст3"/>
    <w:basedOn w:val="a"/>
    <w:uiPriority w:val="99"/>
    <w:rsid w:val="008D5B39"/>
    <w:rPr>
      <w:rFonts w:ascii="Times New Roman" w:hAnsi="Times New Roman" w:cs="Times New Roman"/>
      <w:spacing w:val="7"/>
      <w:sz w:val="20"/>
      <w:szCs w:val="20"/>
      <w:u w:val="single"/>
    </w:rPr>
  </w:style>
  <w:style w:type="paragraph" w:customStyle="1" w:styleId="212">
    <w:name w:val="Основен текст (2)1"/>
    <w:basedOn w:val="Normal"/>
    <w:uiPriority w:val="99"/>
    <w:rsid w:val="008D5B39"/>
    <w:pPr>
      <w:shd w:val="clear" w:color="auto" w:fill="FFFFFF"/>
      <w:spacing w:line="240" w:lineRule="atLeast"/>
    </w:pPr>
    <w:rPr>
      <w:rFonts w:eastAsia="Calibri"/>
      <w:i/>
      <w:iCs/>
      <w:spacing w:val="6"/>
    </w:rPr>
  </w:style>
  <w:style w:type="paragraph" w:customStyle="1" w:styleId="a8">
    <w:name w:val="Съдържание"/>
    <w:basedOn w:val="Normal"/>
    <w:link w:val="a7"/>
    <w:uiPriority w:val="99"/>
    <w:rsid w:val="008D5B39"/>
    <w:pPr>
      <w:shd w:val="clear" w:color="auto" w:fill="FFFFFF"/>
      <w:spacing w:before="120" w:line="240" w:lineRule="atLeast"/>
    </w:pPr>
    <w:rPr>
      <w:spacing w:val="7"/>
    </w:rPr>
  </w:style>
  <w:style w:type="character" w:customStyle="1" w:styleId="252">
    <w:name w:val="Основен текст (2) + Не е курсив5"/>
    <w:basedOn w:val="2"/>
    <w:uiPriority w:val="99"/>
    <w:rsid w:val="008D5B39"/>
    <w:rPr>
      <w:rFonts w:ascii="Times New Roman" w:hAnsi="Times New Roman" w:cs="Times New Roman"/>
      <w:spacing w:val="7"/>
      <w:sz w:val="20"/>
      <w:szCs w:val="20"/>
    </w:rPr>
  </w:style>
  <w:style w:type="character" w:customStyle="1" w:styleId="261">
    <w:name w:val="Основен текст (2)6"/>
    <w:basedOn w:val="2"/>
    <w:uiPriority w:val="99"/>
    <w:rsid w:val="008D5B39"/>
    <w:rPr>
      <w:rFonts w:ascii="Times New Roman" w:hAnsi="Times New Roman" w:cs="Times New Roman"/>
      <w:spacing w:val="6"/>
      <w:sz w:val="20"/>
      <w:szCs w:val="20"/>
      <w:u w:val="single"/>
    </w:rPr>
  </w:style>
  <w:style w:type="character" w:customStyle="1" w:styleId="222">
    <w:name w:val="Основен текст (2) + Не е курсив2"/>
    <w:basedOn w:val="2"/>
    <w:uiPriority w:val="99"/>
    <w:rsid w:val="008D5B39"/>
    <w:rPr>
      <w:rFonts w:ascii="Times New Roman" w:hAnsi="Times New Roman" w:cs="Times New Roman"/>
      <w:spacing w:val="7"/>
      <w:sz w:val="20"/>
      <w:szCs w:val="20"/>
    </w:rPr>
  </w:style>
  <w:style w:type="character" w:customStyle="1" w:styleId="28">
    <w:name w:val="Основен текст + Курсив2"/>
    <w:basedOn w:val="a"/>
    <w:uiPriority w:val="99"/>
    <w:rsid w:val="008D5B39"/>
    <w:rPr>
      <w:rFonts w:ascii="Times New Roman" w:hAnsi="Times New Roman" w:cs="Times New Roman"/>
      <w:i/>
      <w:iCs/>
      <w:spacing w:val="6"/>
      <w:sz w:val="20"/>
      <w:szCs w:val="20"/>
    </w:rPr>
  </w:style>
  <w:style w:type="character" w:customStyle="1" w:styleId="33pt">
    <w:name w:val="Заглавие #3 + Разредка 3 pt"/>
    <w:basedOn w:val="35"/>
    <w:uiPriority w:val="99"/>
    <w:rsid w:val="008D5B39"/>
    <w:rPr>
      <w:rFonts w:ascii="Times New Roman" w:hAnsi="Times New Roman"/>
      <w:spacing w:val="71"/>
    </w:rPr>
  </w:style>
  <w:style w:type="paragraph" w:customStyle="1" w:styleId="311">
    <w:name w:val="Заглавие #31"/>
    <w:basedOn w:val="Normal"/>
    <w:uiPriority w:val="99"/>
    <w:rsid w:val="008D5B39"/>
    <w:pPr>
      <w:shd w:val="clear" w:color="auto" w:fill="FFFFFF"/>
      <w:spacing w:after="180" w:line="240" w:lineRule="atLeast"/>
      <w:outlineLvl w:val="2"/>
    </w:pPr>
    <w:rPr>
      <w:rFonts w:eastAsia="Calibri"/>
      <w:b/>
      <w:bCs/>
      <w:spacing w:val="1"/>
      <w:sz w:val="25"/>
      <w:szCs w:val="25"/>
    </w:rPr>
  </w:style>
  <w:style w:type="character" w:customStyle="1" w:styleId="135pt">
    <w:name w:val="Горен или долен колонтитул + 13.5 pt"/>
    <w:basedOn w:val="a1"/>
    <w:uiPriority w:val="99"/>
    <w:rsid w:val="008D5B39"/>
    <w:rPr>
      <w:rFonts w:ascii="Times New Roman" w:hAnsi="Times New Roman"/>
      <w:spacing w:val="2"/>
      <w:sz w:val="25"/>
      <w:szCs w:val="25"/>
    </w:rPr>
  </w:style>
  <w:style w:type="character" w:customStyle="1" w:styleId="11pt0">
    <w:name w:val="Основен текст + 11 pt"/>
    <w:aliases w:val="Удебелен6,Курсив3"/>
    <w:basedOn w:val="a"/>
    <w:uiPriority w:val="99"/>
    <w:rsid w:val="008D5B39"/>
    <w:rPr>
      <w:rFonts w:ascii="Times New Roman" w:hAnsi="Times New Roman" w:cs="Times New Roman"/>
      <w:b/>
      <w:bCs/>
      <w:i/>
      <w:iCs/>
      <w:spacing w:val="4"/>
      <w:sz w:val="20"/>
      <w:szCs w:val="20"/>
    </w:rPr>
  </w:style>
  <w:style w:type="character" w:customStyle="1" w:styleId="39">
    <w:name w:val="Основен текст + Курсив3"/>
    <w:basedOn w:val="a"/>
    <w:uiPriority w:val="99"/>
    <w:rsid w:val="008D5B39"/>
    <w:rPr>
      <w:rFonts w:ascii="Times New Roman" w:hAnsi="Times New Roman" w:cs="Times New Roman"/>
      <w:i/>
      <w:iCs/>
      <w:spacing w:val="6"/>
      <w:sz w:val="20"/>
      <w:szCs w:val="20"/>
    </w:rPr>
  </w:style>
  <w:style w:type="character" w:customStyle="1" w:styleId="232">
    <w:name w:val="Основен текст (2) + Не е курсив3"/>
    <w:basedOn w:val="DefaultParagraphFont"/>
    <w:uiPriority w:val="99"/>
    <w:rsid w:val="008D5B39"/>
    <w:rPr>
      <w:rFonts w:ascii="Times New Roman" w:hAnsi="Times New Roman" w:cs="Times New Roman"/>
      <w:i/>
      <w:iCs/>
      <w:spacing w:val="7"/>
      <w:sz w:val="20"/>
      <w:szCs w:val="20"/>
      <w:shd w:val="clear" w:color="auto" w:fill="FFFFFF"/>
    </w:rPr>
  </w:style>
  <w:style w:type="character" w:customStyle="1" w:styleId="3pt1">
    <w:name w:val="Основен текст + Разредка 3 pt1"/>
    <w:basedOn w:val="DefaultParagraphFont"/>
    <w:uiPriority w:val="99"/>
    <w:rsid w:val="008D5B39"/>
    <w:rPr>
      <w:rFonts w:ascii="Times New Roman" w:hAnsi="Times New Roman" w:cs="Times New Roman"/>
      <w:spacing w:val="65"/>
      <w:sz w:val="20"/>
      <w:szCs w:val="20"/>
      <w:shd w:val="clear" w:color="auto" w:fill="FFFFFF"/>
    </w:rPr>
  </w:style>
  <w:style w:type="character" w:customStyle="1" w:styleId="13TimesNewRoman2">
    <w:name w:val="Основен текст (13) + Times New Roman2"/>
    <w:aliases w:val="10.5 pt,Не е курсив5"/>
    <w:basedOn w:val="DefaultParagraphFont"/>
    <w:uiPriority w:val="99"/>
    <w:rsid w:val="008D5B39"/>
    <w:rPr>
      <w:rFonts w:ascii="Times New Roman" w:hAnsi="Times New Roman" w:cs="Times New Roman"/>
      <w:i/>
      <w:iCs/>
      <w:spacing w:val="7"/>
      <w:sz w:val="20"/>
      <w:szCs w:val="20"/>
      <w:shd w:val="clear" w:color="auto" w:fill="FFFFFF"/>
    </w:rPr>
  </w:style>
  <w:style w:type="character" w:customStyle="1" w:styleId="13TimesNewRoman1">
    <w:name w:val="Основен текст (13) + Times New Roman1"/>
    <w:aliases w:val="Удебелен5,Не е курсив4,Малки букви2"/>
    <w:basedOn w:val="DefaultParagraphFont"/>
    <w:uiPriority w:val="99"/>
    <w:rsid w:val="008D5B39"/>
    <w:rPr>
      <w:rFonts w:ascii="Times New Roman" w:hAnsi="Times New Roman" w:cs="Times New Roman"/>
      <w:b/>
      <w:bCs/>
      <w:i/>
      <w:iCs/>
      <w:smallCaps/>
      <w:spacing w:val="8"/>
      <w:sz w:val="16"/>
      <w:szCs w:val="16"/>
      <w:shd w:val="clear" w:color="auto" w:fill="FFFFFF"/>
    </w:rPr>
  </w:style>
  <w:style w:type="character" w:customStyle="1" w:styleId="14105pt">
    <w:name w:val="Основен текст (14) + 10.5 pt"/>
    <w:aliases w:val="Не е курсив2"/>
    <w:basedOn w:val="DefaultParagraphFont"/>
    <w:uiPriority w:val="99"/>
    <w:rsid w:val="008D5B39"/>
    <w:rPr>
      <w:rFonts w:ascii="Times New Roman" w:hAnsi="Times New Roman" w:cs="Times New Roman" w:hint="default"/>
      <w:i/>
      <w:iCs/>
      <w:spacing w:val="7"/>
      <w:sz w:val="20"/>
      <w:szCs w:val="20"/>
      <w:shd w:val="clear" w:color="auto" w:fill="FFFFFF"/>
    </w:rPr>
  </w:style>
  <w:style w:type="character" w:customStyle="1" w:styleId="8pt">
    <w:name w:val="Основен текст + 8 pt"/>
    <w:aliases w:val="Курсив1"/>
    <w:basedOn w:val="DefaultParagraphFont"/>
    <w:uiPriority w:val="99"/>
    <w:rsid w:val="008D5B39"/>
    <w:rPr>
      <w:rFonts w:ascii="Times New Roman" w:hAnsi="Times New Roman" w:cs="Times New Roman" w:hint="default"/>
      <w:i/>
      <w:iCs/>
      <w:spacing w:val="7"/>
      <w:sz w:val="15"/>
      <w:szCs w:val="15"/>
      <w:shd w:val="clear" w:color="auto" w:fill="FFFFFF"/>
    </w:rPr>
  </w:style>
  <w:style w:type="character" w:customStyle="1" w:styleId="1485pt">
    <w:name w:val="Основен текст (14) + 8.5 pt"/>
    <w:aliases w:val="Не е курсив1"/>
    <w:basedOn w:val="DefaultParagraphFont"/>
    <w:uiPriority w:val="99"/>
    <w:rsid w:val="008D5B39"/>
    <w:rPr>
      <w:rFonts w:ascii="Times New Roman" w:hAnsi="Times New Roman" w:cs="Times New Roman" w:hint="default"/>
      <w:i/>
      <w:iCs/>
      <w:spacing w:val="9"/>
      <w:sz w:val="16"/>
      <w:szCs w:val="16"/>
      <w:shd w:val="clear" w:color="auto" w:fill="FFFFFF"/>
    </w:rPr>
  </w:style>
  <w:style w:type="character" w:customStyle="1" w:styleId="33pt2">
    <w:name w:val="Заглавие #3 + Разредка 3 pt2"/>
    <w:basedOn w:val="35"/>
    <w:uiPriority w:val="99"/>
    <w:rsid w:val="008D5B39"/>
    <w:rPr>
      <w:rFonts w:ascii="Times New Roman" w:hAnsi="Times New Roman"/>
      <w:spacing w:val="71"/>
    </w:rPr>
  </w:style>
  <w:style w:type="character" w:customStyle="1" w:styleId="72">
    <w:name w:val="Основен текст (7) + Не е курсив"/>
    <w:basedOn w:val="DefaultParagraphFont"/>
    <w:uiPriority w:val="99"/>
    <w:rsid w:val="008D5B39"/>
    <w:rPr>
      <w:rFonts w:ascii="Times New Roman" w:hAnsi="Times New Roman" w:cs="Times New Roman"/>
      <w:i/>
      <w:iCs/>
      <w:spacing w:val="1"/>
      <w:sz w:val="25"/>
      <w:szCs w:val="25"/>
      <w:shd w:val="clear" w:color="auto" w:fill="FFFFFF"/>
    </w:rPr>
  </w:style>
  <w:style w:type="paragraph" w:customStyle="1" w:styleId="410">
    <w:name w:val="Основен текст (4)1"/>
    <w:basedOn w:val="Normal"/>
    <w:uiPriority w:val="99"/>
    <w:rsid w:val="008D5B39"/>
    <w:pPr>
      <w:shd w:val="clear" w:color="auto" w:fill="FFFFFF"/>
      <w:spacing w:before="3000" w:line="240" w:lineRule="atLeast"/>
      <w:ind w:hanging="520"/>
      <w:jc w:val="center"/>
    </w:pPr>
    <w:rPr>
      <w:rFonts w:eastAsia="Calibri"/>
      <w:b/>
      <w:bCs/>
      <w:spacing w:val="1"/>
      <w:sz w:val="25"/>
      <w:szCs w:val="25"/>
    </w:rPr>
  </w:style>
  <w:style w:type="character" w:customStyle="1" w:styleId="44">
    <w:name w:val="Основен текст + Удебелен4"/>
    <w:basedOn w:val="a"/>
    <w:uiPriority w:val="99"/>
    <w:rsid w:val="008D5B39"/>
    <w:rPr>
      <w:rFonts w:ascii="Times New Roman" w:hAnsi="Times New Roman" w:cs="Times New Roman"/>
      <w:b/>
      <w:bCs/>
      <w:spacing w:val="1"/>
    </w:rPr>
  </w:style>
  <w:style w:type="character" w:customStyle="1" w:styleId="213">
    <w:name w:val="Основен текст (2) + Не е курсив1"/>
    <w:basedOn w:val="DefaultParagraphFont"/>
    <w:uiPriority w:val="99"/>
    <w:rsid w:val="008D5B39"/>
    <w:rPr>
      <w:rFonts w:ascii="Times New Roman" w:hAnsi="Times New Roman" w:cs="Times New Roman"/>
      <w:i/>
      <w:iCs/>
      <w:spacing w:val="7"/>
      <w:sz w:val="20"/>
      <w:szCs w:val="20"/>
      <w:shd w:val="clear" w:color="auto" w:fill="FFFFFF"/>
    </w:rPr>
  </w:style>
  <w:style w:type="character" w:customStyle="1" w:styleId="1d">
    <w:name w:val="Основен текст + Курсив1"/>
    <w:basedOn w:val="DefaultParagraphFont"/>
    <w:uiPriority w:val="99"/>
    <w:rsid w:val="008D5B39"/>
    <w:rPr>
      <w:rFonts w:ascii="Times New Roman" w:hAnsi="Times New Roman" w:cs="Times New Roman"/>
      <w:i/>
      <w:iCs/>
      <w:spacing w:val="6"/>
      <w:sz w:val="20"/>
      <w:szCs w:val="20"/>
      <w:shd w:val="clear" w:color="auto" w:fill="FFFFFF"/>
    </w:rPr>
  </w:style>
  <w:style w:type="paragraph" w:styleId="BodyTextIndent">
    <w:name w:val="Body Text Indent"/>
    <w:basedOn w:val="Normal"/>
    <w:link w:val="BodyTextIndentChar"/>
    <w:rsid w:val="008D5B39"/>
    <w:pPr>
      <w:spacing w:after="120"/>
      <w:ind w:left="283"/>
    </w:pPr>
    <w:rPr>
      <w:sz w:val="24"/>
      <w:szCs w:val="24"/>
      <w:lang w:val="bg-BG"/>
    </w:rPr>
  </w:style>
  <w:style w:type="character" w:customStyle="1" w:styleId="BodyTextIndentChar">
    <w:name w:val="Body Text Indent Char"/>
    <w:basedOn w:val="DefaultParagraphFont"/>
    <w:link w:val="BodyTextIndent"/>
    <w:rsid w:val="008D5B39"/>
    <w:rPr>
      <w:sz w:val="24"/>
      <w:szCs w:val="24"/>
      <w:lang w:val="bg-BG"/>
    </w:rPr>
  </w:style>
  <w:style w:type="paragraph" w:styleId="BalloonText">
    <w:name w:val="Balloon Text"/>
    <w:basedOn w:val="Normal"/>
    <w:link w:val="BalloonTextChar"/>
    <w:uiPriority w:val="99"/>
    <w:unhideWhenUsed/>
    <w:rsid w:val="008D5B39"/>
    <w:rPr>
      <w:rFonts w:ascii="Tahoma" w:hAnsi="Tahoma" w:cs="Tahoma"/>
      <w:sz w:val="16"/>
      <w:szCs w:val="16"/>
    </w:rPr>
  </w:style>
  <w:style w:type="character" w:customStyle="1" w:styleId="BalloonTextChar">
    <w:name w:val="Balloon Text Char"/>
    <w:basedOn w:val="DefaultParagraphFont"/>
    <w:link w:val="BalloonText"/>
    <w:uiPriority w:val="99"/>
    <w:rsid w:val="008D5B39"/>
    <w:rPr>
      <w:rFonts w:ascii="Tahoma" w:hAnsi="Tahoma" w:cs="Tahoma"/>
      <w:sz w:val="16"/>
      <w:szCs w:val="16"/>
    </w:rPr>
  </w:style>
  <w:style w:type="paragraph" w:customStyle="1" w:styleId="ListParagraph1">
    <w:name w:val="List Paragraph1"/>
    <w:basedOn w:val="Normal"/>
    <w:uiPriority w:val="34"/>
    <w:qFormat/>
    <w:rsid w:val="00715CDF"/>
    <w:pPr>
      <w:ind w:left="720"/>
      <w:contextualSpacing/>
    </w:pPr>
    <w:rPr>
      <w:sz w:val="24"/>
      <w:szCs w:val="24"/>
      <w:lang w:val="en-GB"/>
    </w:rPr>
  </w:style>
  <w:style w:type="character" w:customStyle="1" w:styleId="bluetext">
    <w:name w:val="blue_text"/>
    <w:basedOn w:val="DefaultParagraphFont"/>
    <w:rsid w:val="002803EB"/>
  </w:style>
  <w:style w:type="paragraph" w:styleId="BodyText1">
    <w:name w:val="Body Text"/>
    <w:basedOn w:val="Normal"/>
    <w:link w:val="BodyTextChar"/>
    <w:rsid w:val="00A16BFA"/>
    <w:pPr>
      <w:spacing w:after="120"/>
    </w:pPr>
  </w:style>
  <w:style w:type="character" w:customStyle="1" w:styleId="BodyTextChar">
    <w:name w:val="Body Text Char"/>
    <w:basedOn w:val="DefaultParagraphFont"/>
    <w:link w:val="BodyText1"/>
    <w:rsid w:val="00A16BFA"/>
  </w:style>
  <w:style w:type="paragraph" w:styleId="BodyTextIndent2">
    <w:name w:val="Body Text Indent 2"/>
    <w:basedOn w:val="Normal"/>
    <w:link w:val="BodyTextIndent2Char"/>
    <w:rsid w:val="00D21F7B"/>
    <w:pPr>
      <w:spacing w:after="120" w:line="480" w:lineRule="auto"/>
      <w:ind w:left="283"/>
    </w:pPr>
  </w:style>
  <w:style w:type="character" w:customStyle="1" w:styleId="BodyTextIndent2Char">
    <w:name w:val="Body Text Indent 2 Char"/>
    <w:basedOn w:val="DefaultParagraphFont"/>
    <w:link w:val="BodyTextIndent2"/>
    <w:rsid w:val="00D21F7B"/>
  </w:style>
  <w:style w:type="paragraph" w:styleId="BodyTextFirstIndent">
    <w:name w:val="Body Text First Indent"/>
    <w:basedOn w:val="BodyText1"/>
    <w:link w:val="BodyTextFirstIndentChar"/>
    <w:rsid w:val="00390ED2"/>
    <w:pPr>
      <w:ind w:firstLine="210"/>
    </w:pPr>
    <w:rPr>
      <w:lang w:val="en-AU"/>
    </w:rPr>
  </w:style>
  <w:style w:type="character" w:customStyle="1" w:styleId="BodyTextFirstIndentChar">
    <w:name w:val="Body Text First Indent Char"/>
    <w:basedOn w:val="BodyTextChar"/>
    <w:link w:val="BodyTextFirstIndent"/>
    <w:rsid w:val="00390ED2"/>
    <w:rPr>
      <w:lang w:val="en-AU"/>
    </w:rPr>
  </w:style>
  <w:style w:type="character" w:styleId="PlaceholderText">
    <w:name w:val="Placeholder Text"/>
    <w:basedOn w:val="DefaultParagraphFont"/>
    <w:uiPriority w:val="99"/>
    <w:semiHidden/>
    <w:rsid w:val="00B50CF8"/>
    <w:rPr>
      <w:color w:val="808080"/>
    </w:rPr>
  </w:style>
  <w:style w:type="paragraph" w:customStyle="1" w:styleId="Style1">
    <w:name w:val="Style1"/>
    <w:basedOn w:val="Normal"/>
    <w:rsid w:val="008E35F9"/>
    <w:pPr>
      <w:numPr>
        <w:numId w:val="20"/>
      </w:numPr>
      <w:spacing w:before="120" w:after="120"/>
      <w:jc w:val="both"/>
    </w:pPr>
    <w:rPr>
      <w:rFonts w:ascii="Arial" w:hAnsi="Arial"/>
      <w:sz w:val="24"/>
      <w:szCs w:val="24"/>
      <w:lang w:val="bg-BG" w:eastAsia="bg-BG"/>
    </w:rPr>
  </w:style>
  <w:style w:type="paragraph" w:customStyle="1" w:styleId="Style">
    <w:name w:val="Style"/>
    <w:rsid w:val="002A6D29"/>
    <w:pPr>
      <w:autoSpaceDE w:val="0"/>
      <w:autoSpaceDN w:val="0"/>
      <w:adjustRightInd w:val="0"/>
      <w:ind w:left="140" w:right="140" w:firstLine="840"/>
      <w:jc w:val="both"/>
    </w:pPr>
    <w:rPr>
      <w:sz w:val="24"/>
      <w:szCs w:val="24"/>
      <w:lang w:val="bg-BG" w:eastAsia="bg-BG"/>
    </w:rPr>
  </w:style>
  <w:style w:type="paragraph" w:customStyle="1" w:styleId="a9">
    <w:name w:val="Стил"/>
    <w:rsid w:val="005E78AA"/>
    <w:pPr>
      <w:widowControl w:val="0"/>
      <w:autoSpaceDE w:val="0"/>
      <w:autoSpaceDN w:val="0"/>
      <w:adjustRightInd w:val="0"/>
      <w:ind w:left="140" w:right="140" w:firstLine="840"/>
      <w:jc w:val="both"/>
    </w:pPr>
    <w:rPr>
      <w:sz w:val="24"/>
      <w:szCs w:val="24"/>
      <w:lang w:val="bg-BG" w:eastAsia="bg-BG"/>
    </w:rPr>
  </w:style>
  <w:style w:type="paragraph" w:styleId="NormalWeb">
    <w:name w:val="Normal (Web)"/>
    <w:basedOn w:val="Normal"/>
    <w:uiPriority w:val="99"/>
    <w:unhideWhenUsed/>
    <w:rsid w:val="00283CAD"/>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213468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if.bg/web/guest/12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iambol@nhif.bg"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blanka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A79D3-06F9-4C66-99BB-6FD6C9886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blanka23.dotx</Template>
  <TotalTime>969</TotalTime>
  <Pages>32</Pages>
  <Words>13049</Words>
  <Characters>74380</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
    </vt:vector>
  </TitlesOfParts>
  <Company>director</Company>
  <LinksUpToDate>false</LinksUpToDate>
  <CharactersWithSpaces>87255</CharactersWithSpaces>
  <SharedDoc>false</SharedDoc>
  <HLinks>
    <vt:vector size="72" baseType="variant">
      <vt:variant>
        <vt:i4>1114163</vt:i4>
      </vt:variant>
      <vt:variant>
        <vt:i4>35</vt:i4>
      </vt:variant>
      <vt:variant>
        <vt:i4>0</vt:i4>
      </vt:variant>
      <vt:variant>
        <vt:i4>5</vt:i4>
      </vt:variant>
      <vt:variant>
        <vt:lpwstr/>
      </vt:variant>
      <vt:variant>
        <vt:lpwstr>_Toc326246200</vt:lpwstr>
      </vt:variant>
      <vt:variant>
        <vt:i4>1572912</vt:i4>
      </vt:variant>
      <vt:variant>
        <vt:i4>31</vt:i4>
      </vt:variant>
      <vt:variant>
        <vt:i4>0</vt:i4>
      </vt:variant>
      <vt:variant>
        <vt:i4>5</vt:i4>
      </vt:variant>
      <vt:variant>
        <vt:lpwstr/>
      </vt:variant>
      <vt:variant>
        <vt:lpwstr>_Toc326246198</vt:lpwstr>
      </vt:variant>
      <vt:variant>
        <vt:i4>1572912</vt:i4>
      </vt:variant>
      <vt:variant>
        <vt:i4>29</vt:i4>
      </vt:variant>
      <vt:variant>
        <vt:i4>0</vt:i4>
      </vt:variant>
      <vt:variant>
        <vt:i4>5</vt:i4>
      </vt:variant>
      <vt:variant>
        <vt:lpwstr/>
      </vt:variant>
      <vt:variant>
        <vt:lpwstr>_Toc326246199</vt:lpwstr>
      </vt:variant>
      <vt:variant>
        <vt:i4>1572912</vt:i4>
      </vt:variant>
      <vt:variant>
        <vt:i4>26</vt:i4>
      </vt:variant>
      <vt:variant>
        <vt:i4>0</vt:i4>
      </vt:variant>
      <vt:variant>
        <vt:i4>5</vt:i4>
      </vt:variant>
      <vt:variant>
        <vt:lpwstr/>
      </vt:variant>
      <vt:variant>
        <vt:lpwstr>_Toc326246197</vt:lpwstr>
      </vt:variant>
      <vt:variant>
        <vt:i4>1572912</vt:i4>
      </vt:variant>
      <vt:variant>
        <vt:i4>23</vt:i4>
      </vt:variant>
      <vt:variant>
        <vt:i4>0</vt:i4>
      </vt:variant>
      <vt:variant>
        <vt:i4>5</vt:i4>
      </vt:variant>
      <vt:variant>
        <vt:lpwstr/>
      </vt:variant>
      <vt:variant>
        <vt:lpwstr>_Toc326246194</vt:lpwstr>
      </vt:variant>
      <vt:variant>
        <vt:i4>1572912</vt:i4>
      </vt:variant>
      <vt:variant>
        <vt:i4>20</vt:i4>
      </vt:variant>
      <vt:variant>
        <vt:i4>0</vt:i4>
      </vt:variant>
      <vt:variant>
        <vt:i4>5</vt:i4>
      </vt:variant>
      <vt:variant>
        <vt:lpwstr/>
      </vt:variant>
      <vt:variant>
        <vt:lpwstr>_Toc326246193</vt:lpwstr>
      </vt:variant>
      <vt:variant>
        <vt:i4>1572912</vt:i4>
      </vt:variant>
      <vt:variant>
        <vt:i4>17</vt:i4>
      </vt:variant>
      <vt:variant>
        <vt:i4>0</vt:i4>
      </vt:variant>
      <vt:variant>
        <vt:i4>5</vt:i4>
      </vt:variant>
      <vt:variant>
        <vt:lpwstr/>
      </vt:variant>
      <vt:variant>
        <vt:lpwstr>_Toc326246192</vt:lpwstr>
      </vt:variant>
      <vt:variant>
        <vt:i4>1572912</vt:i4>
      </vt:variant>
      <vt:variant>
        <vt:i4>14</vt:i4>
      </vt:variant>
      <vt:variant>
        <vt:i4>0</vt:i4>
      </vt:variant>
      <vt:variant>
        <vt:i4>5</vt:i4>
      </vt:variant>
      <vt:variant>
        <vt:lpwstr/>
      </vt:variant>
      <vt:variant>
        <vt:lpwstr>_Toc326246191</vt:lpwstr>
      </vt:variant>
      <vt:variant>
        <vt:i4>1572912</vt:i4>
      </vt:variant>
      <vt:variant>
        <vt:i4>11</vt:i4>
      </vt:variant>
      <vt:variant>
        <vt:i4>0</vt:i4>
      </vt:variant>
      <vt:variant>
        <vt:i4>5</vt:i4>
      </vt:variant>
      <vt:variant>
        <vt:lpwstr/>
      </vt:variant>
      <vt:variant>
        <vt:lpwstr>_Toc326246190</vt:lpwstr>
      </vt:variant>
      <vt:variant>
        <vt:i4>1638448</vt:i4>
      </vt:variant>
      <vt:variant>
        <vt:i4>8</vt:i4>
      </vt:variant>
      <vt:variant>
        <vt:i4>0</vt:i4>
      </vt:variant>
      <vt:variant>
        <vt:i4>5</vt:i4>
      </vt:variant>
      <vt:variant>
        <vt:lpwstr/>
      </vt:variant>
      <vt:variant>
        <vt:lpwstr>_Toc326246188</vt:lpwstr>
      </vt:variant>
      <vt:variant>
        <vt:i4>1638448</vt:i4>
      </vt:variant>
      <vt:variant>
        <vt:i4>5</vt:i4>
      </vt:variant>
      <vt:variant>
        <vt:i4>0</vt:i4>
      </vt:variant>
      <vt:variant>
        <vt:i4>5</vt:i4>
      </vt:variant>
      <vt:variant>
        <vt:lpwstr/>
      </vt:variant>
      <vt:variant>
        <vt:lpwstr>_Toc326246187</vt:lpwstr>
      </vt:variant>
      <vt:variant>
        <vt:i4>2424844</vt:i4>
      </vt:variant>
      <vt:variant>
        <vt:i4>3</vt:i4>
      </vt:variant>
      <vt:variant>
        <vt:i4>0</vt:i4>
      </vt:variant>
      <vt:variant>
        <vt:i4>5</vt:i4>
      </vt:variant>
      <vt:variant>
        <vt:lpwstr>mailto:iambol@nhif.bg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praven5</dc:creator>
  <cp:lastModifiedBy>praven5</cp:lastModifiedBy>
  <cp:revision>112</cp:revision>
  <cp:lastPrinted>2014-03-26T10:29:00Z</cp:lastPrinted>
  <dcterms:created xsi:type="dcterms:W3CDTF">2014-03-17T08:12:00Z</dcterms:created>
  <dcterms:modified xsi:type="dcterms:W3CDTF">2014-03-26T10:30:00Z</dcterms:modified>
</cp:coreProperties>
</file>